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bCs w:val="0"/>
          <w:color w:val="auto"/>
          <w:sz w:val="20"/>
          <w:szCs w:val="20"/>
        </w:rPr>
        <w:id w:val="3043582"/>
        <w:docPartObj>
          <w:docPartGallery w:val="Table of Contents"/>
          <w:docPartUnique/>
        </w:docPartObj>
      </w:sdtPr>
      <w:sdtEndPr>
        <w:rPr>
          <w:bCs/>
          <w:sz w:val="22"/>
          <w:szCs w:val="22"/>
        </w:rPr>
      </w:sdtEndPr>
      <w:sdtContent>
        <w:p w14:paraId="1B0431B6" w14:textId="0E36816C" w:rsidR="003243A3" w:rsidRDefault="006A1A5A" w:rsidP="000524BD">
          <w:pPr>
            <w:pStyle w:val="TOCHeading"/>
            <w:spacing w:before="0" w:line="240" w:lineRule="auto"/>
          </w:pPr>
          <w:r>
            <w:t>T</w:t>
          </w:r>
          <w:r w:rsidR="003243A3">
            <w:t>able of Contents</w:t>
          </w:r>
        </w:p>
        <w:p w14:paraId="0AF3CDCA" w14:textId="43973E51" w:rsidR="003243A3" w:rsidRPr="00B3749B" w:rsidRDefault="003243A3" w:rsidP="00B3749B">
          <w:pPr>
            <w:pStyle w:val="TOC1"/>
          </w:pPr>
          <w:r w:rsidRPr="00B3749B">
            <w:t>S</w:t>
          </w:r>
          <w:r w:rsidR="00926DAB" w:rsidRPr="00B3749B">
            <w:t>ECTION</w:t>
          </w:r>
          <w:r w:rsidRPr="00B3749B">
            <w:t xml:space="preserve"> 1</w:t>
          </w:r>
          <w:r w:rsidRPr="00B3749B">
            <w:tab/>
            <w:t>Introduction</w:t>
          </w:r>
          <w:r w:rsidRPr="00B3749B">
            <w:ptab w:relativeTo="margin" w:alignment="right" w:leader="dot"/>
          </w:r>
          <w:r w:rsidR="00886A51" w:rsidRPr="00B3749B">
            <w:t>1</w:t>
          </w:r>
        </w:p>
        <w:p w14:paraId="462A7A7A" w14:textId="7ADF810D" w:rsidR="003243A3" w:rsidRPr="00B3749B" w:rsidRDefault="003243A3" w:rsidP="00B3749B">
          <w:pPr>
            <w:pStyle w:val="TOC2"/>
          </w:pPr>
          <w:r w:rsidRPr="00B3749B">
            <w:t>Section 1.01</w:t>
          </w:r>
          <w:r w:rsidRPr="00B3749B">
            <w:tab/>
          </w:r>
          <w:r w:rsidR="006A1A5A" w:rsidRPr="00B3749B">
            <w:tab/>
          </w:r>
          <w:r w:rsidRPr="00B3749B">
            <w:t>General/Disclaimer</w:t>
          </w:r>
          <w:r w:rsidRPr="00B3749B">
            <w:ptab w:relativeTo="margin" w:alignment="right" w:leader="dot"/>
          </w:r>
          <w:r w:rsidRPr="00B3749B">
            <w:t>1</w:t>
          </w:r>
        </w:p>
        <w:p w14:paraId="66A967B8" w14:textId="75300560" w:rsidR="003243A3" w:rsidRPr="00B3749B" w:rsidRDefault="003243A3" w:rsidP="00B3749B">
          <w:pPr>
            <w:pStyle w:val="TOC2"/>
          </w:pPr>
          <w:r w:rsidRPr="00B3749B">
            <w:t>Section 1.02</w:t>
          </w:r>
          <w:r w:rsidRPr="00B3749B">
            <w:tab/>
          </w:r>
          <w:r w:rsidR="006A1A5A" w:rsidRPr="00B3749B">
            <w:tab/>
          </w:r>
          <w:r w:rsidRPr="00B3749B">
            <w:t>Objective</w:t>
          </w:r>
          <w:r w:rsidRPr="00B3749B">
            <w:ptab w:relativeTo="margin" w:alignment="right" w:leader="dot"/>
          </w:r>
          <w:r w:rsidR="00886A51" w:rsidRPr="00B3749B">
            <w:t>2</w:t>
          </w:r>
        </w:p>
        <w:p w14:paraId="0BFCF00A" w14:textId="363C3376" w:rsidR="003243A3" w:rsidRPr="00B3749B" w:rsidRDefault="003243A3" w:rsidP="00B3749B">
          <w:pPr>
            <w:pStyle w:val="TOC2"/>
          </w:pPr>
          <w:r w:rsidRPr="00B3749B">
            <w:t>Section 1.03</w:t>
          </w:r>
          <w:r w:rsidRPr="00B3749B">
            <w:tab/>
          </w:r>
          <w:r w:rsidR="006A1A5A" w:rsidRPr="00B3749B">
            <w:tab/>
          </w:r>
          <w:r w:rsidR="006C0DE6" w:rsidRPr="00B3749B">
            <w:t>Implementation and Dissemination</w:t>
          </w:r>
          <w:r w:rsidRPr="00B3749B">
            <w:ptab w:relativeTo="margin" w:alignment="right" w:leader="dot"/>
          </w:r>
          <w:r w:rsidR="00886A51" w:rsidRPr="00B3749B">
            <w:t>3</w:t>
          </w:r>
        </w:p>
        <w:p w14:paraId="01915C38" w14:textId="10AB0C51" w:rsidR="006C0DE6" w:rsidRPr="00B3749B" w:rsidRDefault="006C0DE6" w:rsidP="00B3749B">
          <w:pPr>
            <w:pStyle w:val="TOC2"/>
          </w:pPr>
          <w:r w:rsidRPr="00B3749B">
            <w:t>Section 1.04</w:t>
          </w:r>
          <w:r w:rsidRPr="00B3749B">
            <w:tab/>
          </w:r>
          <w:r w:rsidR="006A1A5A" w:rsidRPr="00B3749B">
            <w:tab/>
          </w:r>
          <w:r w:rsidRPr="00B3749B">
            <w:t>Amendments to Handbook Policies, Procedures and Dissemination</w:t>
          </w:r>
          <w:r w:rsidRPr="00B3749B">
            <w:ptab w:relativeTo="margin" w:alignment="right" w:leader="dot"/>
          </w:r>
          <w:r w:rsidR="00886A51" w:rsidRPr="00B3749B">
            <w:t>3</w:t>
          </w:r>
        </w:p>
        <w:p w14:paraId="408B86BE" w14:textId="783DD5C3" w:rsidR="006C0DE6" w:rsidRPr="00B3749B" w:rsidRDefault="006C0DE6" w:rsidP="00B3749B">
          <w:pPr>
            <w:pStyle w:val="TOC2"/>
          </w:pPr>
          <w:r w:rsidRPr="00B3749B">
            <w:t>Section 1.05</w:t>
          </w:r>
          <w:r w:rsidRPr="00B3749B">
            <w:tab/>
          </w:r>
          <w:r w:rsidR="006A1A5A" w:rsidRPr="00B3749B">
            <w:tab/>
          </w:r>
          <w:r w:rsidRPr="00B3749B">
            <w:t>Severability</w:t>
          </w:r>
          <w:r w:rsidRPr="00B3749B">
            <w:ptab w:relativeTo="margin" w:alignment="right" w:leader="dot"/>
          </w:r>
          <w:r w:rsidR="00886A51" w:rsidRPr="00B3749B">
            <w:t>4</w:t>
          </w:r>
        </w:p>
        <w:p w14:paraId="43BCFBEB" w14:textId="23E888C4" w:rsidR="003243A3" w:rsidRPr="00886A51" w:rsidRDefault="00926DAB" w:rsidP="00B3749B">
          <w:pPr>
            <w:pStyle w:val="TOC1"/>
            <w:rPr>
              <w:i/>
            </w:rPr>
          </w:pPr>
          <w:r>
            <w:t>SECTION</w:t>
          </w:r>
          <w:r w:rsidR="006C0DE6">
            <w:t xml:space="preserve"> 2</w:t>
          </w:r>
          <w:r w:rsidR="006C0DE6">
            <w:tab/>
            <w:t>Equal Opportunity and Nondiscrimination</w:t>
          </w:r>
          <w:r w:rsidR="003243A3">
            <w:ptab w:relativeTo="margin" w:alignment="right" w:leader="dot"/>
          </w:r>
          <w:r w:rsidR="00886A51" w:rsidRPr="00C03AF5">
            <w:rPr>
              <w:i/>
            </w:rPr>
            <w:t>5</w:t>
          </w:r>
        </w:p>
        <w:p w14:paraId="441943F5" w14:textId="7201BE11" w:rsidR="003243A3" w:rsidRDefault="006C0DE6" w:rsidP="00B3749B">
          <w:pPr>
            <w:pStyle w:val="TOC2"/>
          </w:pPr>
          <w:r>
            <w:t xml:space="preserve">Section 2.01 </w:t>
          </w:r>
          <w:r w:rsidR="006A1A5A">
            <w:tab/>
          </w:r>
          <w:r w:rsidR="006A1A5A">
            <w:tab/>
          </w:r>
          <w:r>
            <w:t>Equal Employment Opportunity</w:t>
          </w:r>
          <w:r w:rsidR="003243A3">
            <w:ptab w:relativeTo="margin" w:alignment="right" w:leader="dot"/>
          </w:r>
          <w:r w:rsidR="00886A51">
            <w:t>5</w:t>
          </w:r>
        </w:p>
        <w:p w14:paraId="1850E2D3" w14:textId="4D3BDB57" w:rsidR="006C0DE6" w:rsidRDefault="006C0DE6" w:rsidP="00B3749B">
          <w:pPr>
            <w:pStyle w:val="TOC2"/>
          </w:pPr>
          <w:r>
            <w:t xml:space="preserve">Section 2.02 </w:t>
          </w:r>
          <w:r w:rsidR="006A1A5A">
            <w:tab/>
          </w:r>
          <w:r w:rsidR="006A1A5A">
            <w:tab/>
          </w:r>
          <w:r w:rsidR="005C0F54">
            <w:t>ADA Grievance Procedure</w:t>
          </w:r>
          <w:r>
            <w:ptab w:relativeTo="margin" w:alignment="right" w:leader="dot"/>
          </w:r>
          <w:r w:rsidR="00886A51">
            <w:t>6</w:t>
          </w:r>
        </w:p>
        <w:p w14:paraId="721A83CD" w14:textId="072CD6D6" w:rsidR="006C0DE6" w:rsidRDefault="006C0DE6" w:rsidP="00B3749B">
          <w:pPr>
            <w:pStyle w:val="TOC2"/>
          </w:pPr>
          <w:r>
            <w:t xml:space="preserve">Section 2.03 </w:t>
          </w:r>
          <w:r w:rsidR="006A1A5A">
            <w:tab/>
          </w:r>
          <w:r w:rsidR="006A1A5A">
            <w:tab/>
          </w:r>
          <w:r w:rsidR="003C4DD4">
            <w:t xml:space="preserve">Nondiscrimination </w:t>
          </w:r>
          <w:r>
            <w:ptab w:relativeTo="margin" w:alignment="right" w:leader="dot"/>
          </w:r>
          <w:r w:rsidR="00886A51">
            <w:t>6</w:t>
          </w:r>
        </w:p>
        <w:p w14:paraId="7E3F56CA" w14:textId="1285A3CD" w:rsidR="006C0DE6" w:rsidRPr="00C03AF5" w:rsidRDefault="00926DAB" w:rsidP="00B3749B">
          <w:pPr>
            <w:pStyle w:val="TOC1"/>
            <w:rPr>
              <w:sz w:val="28"/>
            </w:rPr>
          </w:pPr>
          <w:r>
            <w:t>SECTION</w:t>
          </w:r>
          <w:r w:rsidR="006C0DE6">
            <w:t xml:space="preserve"> 3</w:t>
          </w:r>
          <w:r w:rsidR="006C0DE6">
            <w:tab/>
            <w:t>Complaint Procedures</w:t>
          </w:r>
          <w:r w:rsidR="006C0DE6">
            <w:ptab w:relativeTo="margin" w:alignment="right" w:leader="dot"/>
          </w:r>
          <w:r w:rsidR="00886A51" w:rsidRPr="00C03AF5">
            <w:rPr>
              <w:i/>
            </w:rPr>
            <w:t>9</w:t>
          </w:r>
        </w:p>
        <w:p w14:paraId="5EF18562" w14:textId="0AB562BE" w:rsidR="006C0DE6" w:rsidRDefault="00926DAB" w:rsidP="00B3749B">
          <w:pPr>
            <w:pStyle w:val="TOC1"/>
          </w:pPr>
          <w:r>
            <w:t>SECTION</w:t>
          </w:r>
          <w:r w:rsidR="005C0F54">
            <w:t xml:space="preserve"> 4</w:t>
          </w:r>
          <w:r w:rsidR="005C0F54">
            <w:tab/>
            <w:t xml:space="preserve">Employee </w:t>
          </w:r>
          <w:r w:rsidR="006C0DE6">
            <w:t>Re</w:t>
          </w:r>
          <w:r w:rsidR="00A7641C">
            <w:t>lations and Grievance Procedure</w:t>
          </w:r>
          <w:r w:rsidR="006C0DE6">
            <w:ptab w:relativeTo="margin" w:alignment="right" w:leader="dot"/>
          </w:r>
          <w:r w:rsidR="00886A51" w:rsidRPr="00C03AF5">
            <w:rPr>
              <w:i/>
            </w:rPr>
            <w:t>13</w:t>
          </w:r>
        </w:p>
        <w:p w14:paraId="7296E022" w14:textId="471ADE26" w:rsidR="006C0DE6" w:rsidRDefault="006C0DE6" w:rsidP="00B3749B">
          <w:pPr>
            <w:pStyle w:val="TOC2"/>
          </w:pPr>
          <w:r>
            <w:t xml:space="preserve">Section 4.01 </w:t>
          </w:r>
          <w:r w:rsidR="006A1A5A">
            <w:tab/>
          </w:r>
          <w:r w:rsidR="006A1A5A">
            <w:tab/>
          </w:r>
          <w:r w:rsidR="00480A8C">
            <w:t>Employee Relations</w:t>
          </w:r>
          <w:r>
            <w:ptab w:relativeTo="margin" w:alignment="right" w:leader="dot"/>
          </w:r>
          <w:r w:rsidR="00563ECB">
            <w:t>1</w:t>
          </w:r>
          <w:r w:rsidR="00886A51">
            <w:t>3</w:t>
          </w:r>
        </w:p>
        <w:p w14:paraId="19C1EC70" w14:textId="0879F70C" w:rsidR="006C0DE6" w:rsidRDefault="006C0DE6" w:rsidP="00B3749B">
          <w:pPr>
            <w:pStyle w:val="TOC2"/>
          </w:pPr>
          <w:r>
            <w:t>Section 4.0</w:t>
          </w:r>
          <w:r w:rsidR="00886A51">
            <w:t>2</w:t>
          </w:r>
          <w:r>
            <w:t xml:space="preserve"> </w:t>
          </w:r>
          <w:r w:rsidR="006A1A5A">
            <w:tab/>
          </w:r>
          <w:r w:rsidR="006A1A5A">
            <w:tab/>
          </w:r>
          <w:r w:rsidR="00480A8C">
            <w:t>Grievance Procedure</w:t>
          </w:r>
          <w:r>
            <w:ptab w:relativeTo="margin" w:alignment="right" w:leader="dot"/>
          </w:r>
          <w:r w:rsidR="00886A51">
            <w:t>13</w:t>
          </w:r>
        </w:p>
        <w:p w14:paraId="3F9856F6" w14:textId="17498C23" w:rsidR="00414A12" w:rsidRDefault="00926DAB" w:rsidP="00B3749B">
          <w:pPr>
            <w:pStyle w:val="TOC1"/>
          </w:pPr>
          <w:r>
            <w:t>SECTION</w:t>
          </w:r>
          <w:r w:rsidR="00414A12">
            <w:t xml:space="preserve"> 5</w:t>
          </w:r>
          <w:r w:rsidR="00414A12">
            <w:tab/>
            <w:t>Employment Requirements</w:t>
          </w:r>
          <w:r w:rsidR="00414A12">
            <w:ptab w:relativeTo="margin" w:alignment="right" w:leader="dot"/>
          </w:r>
          <w:r w:rsidR="00886A51" w:rsidRPr="00C03AF5">
            <w:rPr>
              <w:i/>
            </w:rPr>
            <w:t>15</w:t>
          </w:r>
        </w:p>
        <w:p w14:paraId="524CDFC7" w14:textId="62C15849" w:rsidR="002B71FE" w:rsidRDefault="002B71FE" w:rsidP="00B3749B">
          <w:pPr>
            <w:pStyle w:val="TOC2"/>
          </w:pPr>
          <w:r>
            <w:t xml:space="preserve">Section </w:t>
          </w:r>
          <w:r w:rsidR="00414A12">
            <w:t>5</w:t>
          </w:r>
          <w:r>
            <w:t>.0</w:t>
          </w:r>
          <w:r w:rsidR="00414A12">
            <w:t>1</w:t>
          </w:r>
          <w:r>
            <w:t xml:space="preserve"> </w:t>
          </w:r>
          <w:r w:rsidR="006A1A5A">
            <w:tab/>
          </w:r>
          <w:r w:rsidR="006A1A5A">
            <w:tab/>
          </w:r>
          <w:r w:rsidR="00414A12">
            <w:t>Applications, Reference Checks &amp; Employment Records</w:t>
          </w:r>
          <w:r>
            <w:ptab w:relativeTo="margin" w:alignment="right" w:leader="dot"/>
          </w:r>
          <w:r w:rsidR="00563ECB">
            <w:t>1</w:t>
          </w:r>
          <w:r w:rsidR="00886A51">
            <w:t>5</w:t>
          </w:r>
        </w:p>
        <w:p w14:paraId="6A31A8E9" w14:textId="6D0D97BC" w:rsidR="002B71FE" w:rsidRDefault="00414A12" w:rsidP="00B3749B">
          <w:pPr>
            <w:pStyle w:val="TOC2"/>
          </w:pPr>
          <w:r>
            <w:t>Section 5.02</w:t>
          </w:r>
          <w:r w:rsidR="002B71FE">
            <w:t xml:space="preserve"> </w:t>
          </w:r>
          <w:r w:rsidR="006A1A5A">
            <w:tab/>
          </w:r>
          <w:r w:rsidR="006A1A5A">
            <w:tab/>
          </w:r>
          <w:r>
            <w:t>Education</w:t>
          </w:r>
          <w:r w:rsidR="002B71FE">
            <w:ptab w:relativeTo="margin" w:alignment="right" w:leader="dot"/>
          </w:r>
          <w:r w:rsidR="00563ECB">
            <w:t>1</w:t>
          </w:r>
          <w:r w:rsidR="00886A51">
            <w:t>5</w:t>
          </w:r>
        </w:p>
        <w:p w14:paraId="0E29E7C3" w14:textId="647C056C" w:rsidR="002B71FE" w:rsidRDefault="00414A12" w:rsidP="00B3749B">
          <w:pPr>
            <w:pStyle w:val="TOC2"/>
          </w:pPr>
          <w:r>
            <w:t>Section 5</w:t>
          </w:r>
          <w:r w:rsidR="002B71FE">
            <w:t>.0</w:t>
          </w:r>
          <w:r>
            <w:t>3</w:t>
          </w:r>
          <w:r w:rsidR="002B71FE">
            <w:tab/>
          </w:r>
          <w:r w:rsidR="006A1A5A">
            <w:tab/>
          </w:r>
          <w:r>
            <w:t>Immigration Law Compliance</w:t>
          </w:r>
          <w:r w:rsidR="002B71FE">
            <w:ptab w:relativeTo="margin" w:alignment="right" w:leader="dot"/>
          </w:r>
          <w:r w:rsidR="00886A51">
            <w:t>15</w:t>
          </w:r>
        </w:p>
        <w:p w14:paraId="78ACD3A4" w14:textId="7894C7EF" w:rsidR="00316144" w:rsidRDefault="00414A12" w:rsidP="00B3749B">
          <w:pPr>
            <w:pStyle w:val="TOC2"/>
          </w:pPr>
          <w:r>
            <w:t>Section 5.04</w:t>
          </w:r>
          <w:r w:rsidR="002B71FE">
            <w:t xml:space="preserve"> </w:t>
          </w:r>
          <w:r w:rsidR="006A1A5A">
            <w:tab/>
          </w:r>
          <w:r w:rsidR="006A1A5A">
            <w:tab/>
          </w:r>
          <w:r>
            <w:t>Anti-Terrorism Compliance</w:t>
          </w:r>
          <w:r w:rsidR="002B71FE">
            <w:ptab w:relativeTo="margin" w:alignment="right" w:leader="dot"/>
          </w:r>
          <w:r w:rsidR="00886A51">
            <w:t>16</w:t>
          </w:r>
        </w:p>
        <w:p w14:paraId="19403670" w14:textId="3A3CA576" w:rsidR="00D23CEA" w:rsidRDefault="00D23CEA" w:rsidP="00B3749B">
          <w:pPr>
            <w:pStyle w:val="TOC2"/>
          </w:pPr>
          <w:r>
            <w:t xml:space="preserve">Section 5.05 </w:t>
          </w:r>
          <w:r>
            <w:tab/>
          </w:r>
          <w:r>
            <w:tab/>
            <w:t xml:space="preserve">New Hire </w:t>
          </w:r>
          <w:r w:rsidR="00A9240B">
            <w:t>Reporting Compliance</w:t>
          </w:r>
          <w:r>
            <w:ptab w:relativeTo="margin" w:alignment="right" w:leader="dot"/>
          </w:r>
          <w:r w:rsidR="00886A51">
            <w:t>19</w:t>
          </w:r>
        </w:p>
        <w:p w14:paraId="4F7523E7" w14:textId="0F950B64" w:rsidR="00D23CEA" w:rsidRDefault="00D23CEA" w:rsidP="00B3749B">
          <w:pPr>
            <w:pStyle w:val="TOC2"/>
          </w:pPr>
          <w:r>
            <w:t xml:space="preserve">Section 5.06 </w:t>
          </w:r>
          <w:r>
            <w:tab/>
          </w:r>
          <w:r>
            <w:tab/>
            <w:t xml:space="preserve">Medical/Psychological Examinations: Post Conditional Offer of </w:t>
          </w:r>
          <w:r>
            <w:tab/>
          </w:r>
          <w:r>
            <w:tab/>
          </w:r>
          <w:r>
            <w:tab/>
          </w:r>
          <w:r>
            <w:tab/>
          </w:r>
          <w:r>
            <w:tab/>
          </w:r>
          <w:r>
            <w:tab/>
            <w:t>Employment for Employees</w:t>
          </w:r>
          <w:r>
            <w:ptab w:relativeTo="margin" w:alignment="right" w:leader="dot"/>
          </w:r>
          <w:r w:rsidR="00886A51">
            <w:t>20</w:t>
          </w:r>
        </w:p>
        <w:p w14:paraId="0B1EE98A" w14:textId="77777777" w:rsidR="00AC00AE" w:rsidRDefault="00D23CEA" w:rsidP="00B3749B">
          <w:pPr>
            <w:pStyle w:val="TOC2"/>
          </w:pPr>
          <w:r>
            <w:t xml:space="preserve">Section 5.07 </w:t>
          </w:r>
          <w:r>
            <w:tab/>
          </w:r>
          <w:r>
            <w:tab/>
            <w:t xml:space="preserve">Driving Record Checks: Post Conditional Offer of Employment and </w:t>
          </w:r>
        </w:p>
        <w:p w14:paraId="154648C8" w14:textId="2A3E090B" w:rsidR="00D23CEA" w:rsidRDefault="00AC00AE" w:rsidP="00B3749B">
          <w:pPr>
            <w:pStyle w:val="TOC2"/>
          </w:pPr>
          <w:r>
            <w:tab/>
          </w:r>
          <w:r>
            <w:tab/>
          </w:r>
          <w:r>
            <w:tab/>
            <w:t>f</w:t>
          </w:r>
          <w:r w:rsidR="00D23CEA">
            <w:t>or</w:t>
          </w:r>
          <w:r>
            <w:t xml:space="preserve"> </w:t>
          </w:r>
          <w:r w:rsidR="00D23CEA">
            <w:t xml:space="preserve">Employees </w:t>
          </w:r>
          <w:r w:rsidR="00D23CEA">
            <w:ptab w:relativeTo="margin" w:alignment="right" w:leader="dot"/>
          </w:r>
          <w:r w:rsidR="00886A51">
            <w:t>20</w:t>
          </w:r>
        </w:p>
        <w:p w14:paraId="4462EEF5" w14:textId="5E109FD5" w:rsidR="002B71FE" w:rsidRDefault="00414A12" w:rsidP="00B3749B">
          <w:pPr>
            <w:pStyle w:val="TOC2"/>
          </w:pPr>
          <w:r>
            <w:t>Section 5.0</w:t>
          </w:r>
          <w:r w:rsidR="00D23CEA">
            <w:t>8</w:t>
          </w:r>
          <w:r w:rsidR="002B71FE">
            <w:t xml:space="preserve"> </w:t>
          </w:r>
          <w:r w:rsidR="006A1A5A">
            <w:tab/>
          </w:r>
          <w:r w:rsidR="006A1A5A">
            <w:tab/>
          </w:r>
          <w:r w:rsidR="002B71FE">
            <w:t xml:space="preserve">Drug/Alcohol Testing: Post Conditional Offer of Employment for </w:t>
          </w:r>
          <w:r w:rsidR="006A1A5A">
            <w:tab/>
          </w:r>
          <w:r w:rsidR="006A1A5A">
            <w:tab/>
          </w:r>
          <w:r w:rsidR="006A1A5A">
            <w:tab/>
          </w:r>
          <w:r w:rsidR="006A1A5A">
            <w:tab/>
          </w:r>
          <w:r w:rsidR="006A1A5A">
            <w:tab/>
          </w:r>
          <w:r w:rsidR="00B3749B">
            <w:tab/>
          </w:r>
          <w:r w:rsidR="002B71FE">
            <w:t>Employees</w:t>
          </w:r>
          <w:r w:rsidR="002B71FE">
            <w:ptab w:relativeTo="margin" w:alignment="right" w:leader="dot"/>
          </w:r>
          <w:r w:rsidR="00886A51">
            <w:t>21</w:t>
          </w:r>
        </w:p>
        <w:p w14:paraId="2275FFBA" w14:textId="2304CBF7" w:rsidR="002B71FE" w:rsidRDefault="00D23CEA" w:rsidP="00B3749B">
          <w:pPr>
            <w:pStyle w:val="TOC2"/>
          </w:pPr>
          <w:r>
            <w:t>Section 5</w:t>
          </w:r>
          <w:r w:rsidR="002B71FE">
            <w:t xml:space="preserve">.09 </w:t>
          </w:r>
          <w:r w:rsidR="006A1A5A">
            <w:tab/>
          </w:r>
          <w:r w:rsidR="006A1A5A">
            <w:tab/>
          </w:r>
          <w:r w:rsidR="00AE531B">
            <w:t xml:space="preserve">Personal Data: </w:t>
          </w:r>
          <w:r w:rsidR="00CB39A8" w:rsidRPr="008B2EC3">
            <w:t>Accurate</w:t>
          </w:r>
          <w:r w:rsidR="00AE531B">
            <w:t xml:space="preserve"> and Current</w:t>
          </w:r>
          <w:r w:rsidR="002B71FE">
            <w:ptab w:relativeTo="margin" w:alignment="right" w:leader="dot"/>
          </w:r>
          <w:r w:rsidR="00886A51">
            <w:t>21</w:t>
          </w:r>
        </w:p>
        <w:p w14:paraId="23E04A6E" w14:textId="5B01E026" w:rsidR="00AE531B" w:rsidRDefault="00D23CEA" w:rsidP="00B3749B">
          <w:pPr>
            <w:pStyle w:val="TOC2"/>
          </w:pPr>
          <w:r>
            <w:t>Section 5</w:t>
          </w:r>
          <w:r w:rsidR="00AE531B">
            <w:t xml:space="preserve">.10 </w:t>
          </w:r>
          <w:r w:rsidR="006A1A5A">
            <w:tab/>
          </w:r>
          <w:r w:rsidR="006A1A5A">
            <w:tab/>
          </w:r>
          <w:r w:rsidR="00AE531B">
            <w:t>Emergency Contact Forms</w:t>
          </w:r>
          <w:r w:rsidR="00AE531B">
            <w:ptab w:relativeTo="margin" w:alignment="right" w:leader="dot"/>
          </w:r>
          <w:r w:rsidR="00886A51">
            <w:t>22</w:t>
          </w:r>
        </w:p>
        <w:p w14:paraId="6E9418DA" w14:textId="77777777" w:rsidR="00AE531B" w:rsidRDefault="00AE531B" w:rsidP="00B3749B">
          <w:pPr>
            <w:pStyle w:val="TOC2"/>
          </w:pPr>
          <w:r>
            <w:t xml:space="preserve">Section </w:t>
          </w:r>
          <w:r w:rsidR="00D23CEA">
            <w:t>5</w:t>
          </w:r>
          <w:r>
            <w:t xml:space="preserve">.11 </w:t>
          </w:r>
          <w:r w:rsidR="006A1A5A">
            <w:tab/>
          </w:r>
          <w:r w:rsidR="006A1A5A">
            <w:tab/>
          </w:r>
          <w:r>
            <w:t>Outside Employment</w:t>
          </w:r>
          <w:r>
            <w:ptab w:relativeTo="margin" w:alignment="right" w:leader="dot"/>
          </w:r>
          <w:r w:rsidR="00D23CEA">
            <w:t>23</w:t>
          </w:r>
        </w:p>
        <w:p w14:paraId="796558B7" w14:textId="77777777" w:rsidR="00AC00AE" w:rsidRDefault="00926DAB" w:rsidP="00B3749B">
          <w:pPr>
            <w:pStyle w:val="TOC1"/>
          </w:pPr>
          <w:r>
            <w:t>SECTION</w:t>
          </w:r>
          <w:r w:rsidR="00247637">
            <w:t xml:space="preserve"> 6</w:t>
          </w:r>
          <w:r w:rsidR="00AE531B">
            <w:tab/>
            <w:t>Employment Status, Bonding, Compensation, Deductions</w:t>
          </w:r>
        </w:p>
        <w:p w14:paraId="428A5A8E" w14:textId="3EBACA95" w:rsidR="00AE531B" w:rsidRDefault="00AC00AE" w:rsidP="00B3749B">
          <w:pPr>
            <w:pStyle w:val="TOC1"/>
          </w:pPr>
          <w:r>
            <w:tab/>
          </w:r>
          <w:r>
            <w:tab/>
          </w:r>
          <w:r w:rsidR="00AE531B">
            <w:t>and Work</w:t>
          </w:r>
          <w:r>
            <w:t xml:space="preserve"> </w:t>
          </w:r>
          <w:r w:rsidR="00AE531B">
            <w:t>Schedules</w:t>
          </w:r>
          <w:r w:rsidR="00AE531B">
            <w:ptab w:relativeTo="margin" w:alignment="right" w:leader="dot"/>
          </w:r>
          <w:r w:rsidR="00563ECB" w:rsidRPr="00C03AF5">
            <w:rPr>
              <w:i/>
            </w:rPr>
            <w:t>2</w:t>
          </w:r>
          <w:r w:rsidR="00886A51" w:rsidRPr="00C03AF5">
            <w:rPr>
              <w:i/>
            </w:rPr>
            <w:t>4</w:t>
          </w:r>
        </w:p>
        <w:p w14:paraId="50C0E110" w14:textId="6B0EC782" w:rsidR="00AE531B" w:rsidRDefault="00247637" w:rsidP="00B3749B">
          <w:pPr>
            <w:pStyle w:val="TOC2"/>
          </w:pPr>
          <w:r>
            <w:t>Section 6</w:t>
          </w:r>
          <w:r w:rsidR="00AE531B">
            <w:t xml:space="preserve">.01 </w:t>
          </w:r>
          <w:r w:rsidR="006A1A5A">
            <w:tab/>
          </w:r>
          <w:r w:rsidR="006A1A5A">
            <w:tab/>
          </w:r>
          <w:r w:rsidR="00AE531B">
            <w:t>Employment Status</w:t>
          </w:r>
          <w:r w:rsidR="00AE531B">
            <w:ptab w:relativeTo="margin" w:alignment="right" w:leader="dot"/>
          </w:r>
          <w:r w:rsidR="00886A51">
            <w:t>24</w:t>
          </w:r>
        </w:p>
        <w:p w14:paraId="1286F6BC" w14:textId="35EE1B86" w:rsidR="00AE531B" w:rsidRDefault="00247637" w:rsidP="00B3749B">
          <w:pPr>
            <w:pStyle w:val="TOC2"/>
          </w:pPr>
          <w:r>
            <w:t>Section 6</w:t>
          </w:r>
          <w:r w:rsidR="00AE531B">
            <w:t xml:space="preserve">.02 </w:t>
          </w:r>
          <w:r w:rsidR="006A1A5A">
            <w:tab/>
          </w:r>
          <w:r w:rsidR="006A1A5A">
            <w:tab/>
          </w:r>
          <w:r w:rsidR="00AE531B">
            <w:t>Bonding Requirements</w:t>
          </w:r>
          <w:r w:rsidR="00AE531B">
            <w:ptab w:relativeTo="margin" w:alignment="right" w:leader="dot"/>
          </w:r>
          <w:r w:rsidR="00563ECB">
            <w:t>2</w:t>
          </w:r>
          <w:r w:rsidR="00886A51">
            <w:t>5</w:t>
          </w:r>
        </w:p>
        <w:p w14:paraId="5EB44E8E" w14:textId="1DFA63C3" w:rsidR="00AE531B" w:rsidRDefault="00247637" w:rsidP="00B3749B">
          <w:pPr>
            <w:pStyle w:val="TOC2"/>
          </w:pPr>
          <w:r>
            <w:t>Section 6</w:t>
          </w:r>
          <w:r w:rsidR="00AE531B">
            <w:t xml:space="preserve">.03 </w:t>
          </w:r>
          <w:r w:rsidR="006A1A5A">
            <w:tab/>
          </w:r>
          <w:r w:rsidR="006A1A5A">
            <w:tab/>
          </w:r>
          <w:r w:rsidR="00AE531B">
            <w:t>Compensation</w:t>
          </w:r>
          <w:r w:rsidR="00AE531B">
            <w:ptab w:relativeTo="margin" w:alignment="right" w:leader="dot"/>
          </w:r>
          <w:r w:rsidR="00886A51">
            <w:t>26</w:t>
          </w:r>
        </w:p>
        <w:p w14:paraId="463689A2" w14:textId="7554FD39" w:rsidR="00AE531B" w:rsidRDefault="00247637" w:rsidP="00B3749B">
          <w:pPr>
            <w:pStyle w:val="TOC2"/>
          </w:pPr>
          <w:r>
            <w:t>Section 6</w:t>
          </w:r>
          <w:r w:rsidR="00AE531B">
            <w:t xml:space="preserve">.04 </w:t>
          </w:r>
          <w:r w:rsidR="006A1A5A">
            <w:tab/>
          </w:r>
          <w:r w:rsidR="006A1A5A">
            <w:tab/>
          </w:r>
          <w:r w:rsidR="00AE531B">
            <w:t>Deductions</w:t>
          </w:r>
          <w:r w:rsidR="00AE531B">
            <w:ptab w:relativeTo="margin" w:alignment="right" w:leader="dot"/>
          </w:r>
          <w:r w:rsidR="00886A51">
            <w:t>28</w:t>
          </w:r>
        </w:p>
        <w:p w14:paraId="354AE2D8" w14:textId="43E8FB80" w:rsidR="00247637" w:rsidRDefault="00247637" w:rsidP="00B3749B">
          <w:pPr>
            <w:pStyle w:val="TOC2"/>
          </w:pPr>
          <w:r>
            <w:t xml:space="preserve">Section 6.05 </w:t>
          </w:r>
          <w:r>
            <w:tab/>
          </w:r>
          <w:r>
            <w:tab/>
            <w:t>Compensatory Time</w:t>
          </w:r>
          <w:r>
            <w:ptab w:relativeTo="margin" w:alignment="right" w:leader="dot"/>
          </w:r>
          <w:r w:rsidR="00886A51">
            <w:t>28</w:t>
          </w:r>
        </w:p>
        <w:p w14:paraId="14ED4DE4" w14:textId="4F98F13C" w:rsidR="00AE531B" w:rsidRDefault="00247637" w:rsidP="00B3749B">
          <w:pPr>
            <w:pStyle w:val="TOC2"/>
          </w:pPr>
          <w:r>
            <w:t>Section 6.06</w:t>
          </w:r>
          <w:r w:rsidR="00AE531B">
            <w:t xml:space="preserve"> </w:t>
          </w:r>
          <w:r w:rsidR="006A1A5A">
            <w:tab/>
          </w:r>
          <w:r w:rsidR="006A1A5A">
            <w:tab/>
          </w:r>
          <w:r w:rsidR="00AE531B">
            <w:t>Pay</w:t>
          </w:r>
          <w:r w:rsidR="008B2EC3">
            <w:t xml:space="preserve"> </w:t>
          </w:r>
          <w:r w:rsidR="00AE531B">
            <w:t>Period</w:t>
          </w:r>
          <w:r w:rsidR="00AE531B">
            <w:ptab w:relativeTo="margin" w:alignment="right" w:leader="dot"/>
          </w:r>
          <w:r w:rsidR="00886A51">
            <w:t>29</w:t>
          </w:r>
        </w:p>
        <w:p w14:paraId="6ED1DA00" w14:textId="66D88035" w:rsidR="00AE531B" w:rsidRDefault="00247637" w:rsidP="00B3749B">
          <w:pPr>
            <w:pStyle w:val="TOC2"/>
          </w:pPr>
          <w:r>
            <w:t>Section 6</w:t>
          </w:r>
          <w:r w:rsidR="00AE531B">
            <w:t>.0</w:t>
          </w:r>
          <w:r>
            <w:t>7</w:t>
          </w:r>
          <w:r w:rsidR="00AE531B">
            <w:t xml:space="preserve"> </w:t>
          </w:r>
          <w:r w:rsidR="006A1A5A">
            <w:tab/>
          </w:r>
          <w:r w:rsidR="006A1A5A">
            <w:tab/>
          </w:r>
          <w:r w:rsidR="00AE531B">
            <w:t>Work Schedules</w:t>
          </w:r>
          <w:r w:rsidR="00AE531B">
            <w:ptab w:relativeTo="margin" w:alignment="right" w:leader="dot"/>
          </w:r>
          <w:r w:rsidR="00886A51">
            <w:t>29</w:t>
          </w:r>
        </w:p>
        <w:p w14:paraId="03A5185B" w14:textId="1E8A45E7" w:rsidR="00AE531B" w:rsidRDefault="00247637" w:rsidP="00B3749B">
          <w:pPr>
            <w:pStyle w:val="TOC2"/>
          </w:pPr>
          <w:r>
            <w:t>Section 6.08</w:t>
          </w:r>
          <w:r w:rsidR="00AE531B">
            <w:t xml:space="preserve"> </w:t>
          </w:r>
          <w:r w:rsidR="006A1A5A">
            <w:tab/>
          </w:r>
          <w:r w:rsidR="006A1A5A">
            <w:tab/>
          </w:r>
          <w:proofErr w:type="gramStart"/>
          <w:r w:rsidR="00AE531B">
            <w:t>Time-Keeping</w:t>
          </w:r>
          <w:proofErr w:type="gramEnd"/>
          <w:r w:rsidR="00AE531B">
            <w:ptab w:relativeTo="margin" w:alignment="right" w:leader="dot"/>
          </w:r>
          <w:r w:rsidR="00886A51">
            <w:t>30</w:t>
          </w:r>
        </w:p>
        <w:p w14:paraId="6FA41354" w14:textId="0C54E88C" w:rsidR="00AE531B" w:rsidRDefault="00247637" w:rsidP="00B3749B">
          <w:pPr>
            <w:pStyle w:val="TOC2"/>
          </w:pPr>
          <w:r>
            <w:t>Section 6</w:t>
          </w:r>
          <w:r w:rsidR="00D11670">
            <w:t>.09</w:t>
          </w:r>
          <w:r w:rsidR="006A1A5A">
            <w:tab/>
          </w:r>
          <w:r w:rsidR="006A1A5A">
            <w:tab/>
          </w:r>
          <w:r w:rsidR="00AE531B">
            <w:t>Attendance and Punctuality</w:t>
          </w:r>
          <w:r w:rsidR="00AE531B">
            <w:ptab w:relativeTo="margin" w:alignment="right" w:leader="dot"/>
          </w:r>
          <w:r w:rsidR="00886A51">
            <w:t>31</w:t>
          </w:r>
        </w:p>
        <w:p w14:paraId="0486672B" w14:textId="6CFF28B2" w:rsidR="00AE531B" w:rsidRDefault="00247637" w:rsidP="00B3749B">
          <w:pPr>
            <w:pStyle w:val="TOC2"/>
          </w:pPr>
          <w:r>
            <w:t>Section 6</w:t>
          </w:r>
          <w:r w:rsidR="00D11670">
            <w:t>.10</w:t>
          </w:r>
          <w:r w:rsidR="00AE531B">
            <w:t xml:space="preserve"> </w:t>
          </w:r>
          <w:r w:rsidR="006A1A5A">
            <w:tab/>
          </w:r>
          <w:r w:rsidR="006A1A5A">
            <w:tab/>
          </w:r>
          <w:r w:rsidR="00AE531B">
            <w:t>Performance Evaluations</w:t>
          </w:r>
          <w:r w:rsidR="00AE531B">
            <w:ptab w:relativeTo="margin" w:alignment="right" w:leader="dot"/>
          </w:r>
          <w:r w:rsidR="00886A51">
            <w:t>31</w:t>
          </w:r>
        </w:p>
        <w:p w14:paraId="33309498" w14:textId="5A557B0F" w:rsidR="00AE531B" w:rsidRDefault="00247637" w:rsidP="00B3749B">
          <w:pPr>
            <w:pStyle w:val="TOC2"/>
          </w:pPr>
          <w:r>
            <w:t>Section 6</w:t>
          </w:r>
          <w:r w:rsidR="00AE531B">
            <w:t>.1</w:t>
          </w:r>
          <w:r w:rsidR="00D11670">
            <w:t>1</w:t>
          </w:r>
          <w:r w:rsidR="00AE531B">
            <w:t xml:space="preserve"> </w:t>
          </w:r>
          <w:r w:rsidR="006A1A5A">
            <w:tab/>
          </w:r>
          <w:r w:rsidR="006A1A5A">
            <w:tab/>
          </w:r>
          <w:r w:rsidR="00886A51">
            <w:t xml:space="preserve">Compensation Plan &amp; </w:t>
          </w:r>
          <w:r w:rsidR="00AE531B">
            <w:t>Wage Increases</w:t>
          </w:r>
          <w:r w:rsidR="00AE531B">
            <w:ptab w:relativeTo="margin" w:alignment="right" w:leader="dot"/>
          </w:r>
          <w:r w:rsidR="00D11670">
            <w:t>3</w:t>
          </w:r>
          <w:r w:rsidR="00886A51">
            <w:t>2</w:t>
          </w:r>
        </w:p>
        <w:p w14:paraId="69C158FE" w14:textId="0259EB4C" w:rsidR="00AE531B" w:rsidRPr="00886A51" w:rsidRDefault="00926DAB" w:rsidP="00B3749B">
          <w:pPr>
            <w:pStyle w:val="TOC1"/>
            <w:rPr>
              <w:i/>
              <w:sz w:val="22"/>
            </w:rPr>
          </w:pPr>
          <w:r>
            <w:t>SECTION</w:t>
          </w:r>
          <w:r w:rsidR="00247637">
            <w:t xml:space="preserve"> 7</w:t>
          </w:r>
          <w:r w:rsidR="00AE531B">
            <w:tab/>
          </w:r>
          <w:r w:rsidR="00187EF5">
            <w:t>Employee Benefits</w:t>
          </w:r>
          <w:r w:rsidR="00AE531B">
            <w:ptab w:relativeTo="margin" w:alignment="right" w:leader="dot"/>
          </w:r>
          <w:r w:rsidR="00886A51" w:rsidRPr="00C03AF5">
            <w:rPr>
              <w:i/>
            </w:rPr>
            <w:t>34</w:t>
          </w:r>
        </w:p>
        <w:p w14:paraId="397FF6F1" w14:textId="5B182A9D" w:rsidR="00187EF5" w:rsidRDefault="00187EF5" w:rsidP="00B3749B">
          <w:pPr>
            <w:pStyle w:val="TOC2"/>
          </w:pPr>
          <w:r>
            <w:t xml:space="preserve">Section </w:t>
          </w:r>
          <w:r w:rsidR="00D11670">
            <w:t>7</w:t>
          </w:r>
          <w:r>
            <w:t xml:space="preserve">.01 </w:t>
          </w:r>
          <w:r w:rsidR="006A1A5A">
            <w:tab/>
          </w:r>
          <w:r w:rsidR="006A1A5A">
            <w:tab/>
          </w:r>
          <w:r>
            <w:t>General</w:t>
          </w:r>
          <w:r>
            <w:ptab w:relativeTo="margin" w:alignment="right" w:leader="dot"/>
          </w:r>
          <w:r w:rsidR="00886A51">
            <w:t>34</w:t>
          </w:r>
        </w:p>
        <w:p w14:paraId="7D316040" w14:textId="111BD77D" w:rsidR="00187EF5" w:rsidRDefault="00D11670" w:rsidP="00B3749B">
          <w:pPr>
            <w:pStyle w:val="TOC2"/>
          </w:pPr>
          <w:r>
            <w:t>Section 7</w:t>
          </w:r>
          <w:r w:rsidR="00187EF5">
            <w:t xml:space="preserve">.02 </w:t>
          </w:r>
          <w:r w:rsidR="006A1A5A">
            <w:tab/>
          </w:r>
          <w:r w:rsidR="006A1A5A">
            <w:tab/>
          </w:r>
          <w:r w:rsidR="00187EF5">
            <w:t>Insurance</w:t>
          </w:r>
          <w:r w:rsidR="00187EF5">
            <w:ptab w:relativeTo="margin" w:alignment="right" w:leader="dot"/>
          </w:r>
          <w:r w:rsidR="00886A51">
            <w:t>34</w:t>
          </w:r>
        </w:p>
        <w:p w14:paraId="6A467C3F" w14:textId="07A3E2B3" w:rsidR="00D11670" w:rsidRDefault="00D11670" w:rsidP="00B3749B">
          <w:pPr>
            <w:pStyle w:val="TOC2"/>
          </w:pPr>
          <w:r>
            <w:t xml:space="preserve">Section 7.03 </w:t>
          </w:r>
          <w:r>
            <w:tab/>
          </w:r>
          <w:r>
            <w:tab/>
            <w:t>Retirement Plan</w:t>
          </w:r>
          <w:r>
            <w:ptab w:relativeTo="margin" w:alignment="right" w:leader="dot"/>
          </w:r>
          <w:r w:rsidR="00886A51">
            <w:t>34</w:t>
          </w:r>
        </w:p>
        <w:p w14:paraId="2D19669D" w14:textId="77777777" w:rsidR="00D11670" w:rsidRPr="00D11670" w:rsidRDefault="00D11670" w:rsidP="000524BD">
          <w:pPr>
            <w:spacing w:line="240" w:lineRule="auto"/>
          </w:pPr>
        </w:p>
        <w:p w14:paraId="428253D3" w14:textId="701A5B3A" w:rsidR="00187EF5" w:rsidRDefault="00D11670" w:rsidP="00B3749B">
          <w:pPr>
            <w:pStyle w:val="TOC2"/>
          </w:pPr>
          <w:r>
            <w:t>Section 7</w:t>
          </w:r>
          <w:r w:rsidR="00187EF5">
            <w:t>.0</w:t>
          </w:r>
          <w:r>
            <w:t>4</w:t>
          </w:r>
          <w:r w:rsidR="00187EF5">
            <w:t xml:space="preserve"> </w:t>
          </w:r>
          <w:r w:rsidR="006A1A5A">
            <w:tab/>
          </w:r>
          <w:r w:rsidR="006A1A5A">
            <w:tab/>
          </w:r>
          <w:r w:rsidR="00187EF5">
            <w:t>Holidays</w:t>
          </w:r>
          <w:r w:rsidR="00187EF5">
            <w:ptab w:relativeTo="margin" w:alignment="right" w:leader="dot"/>
          </w:r>
          <w:r w:rsidR="00886A51">
            <w:t>35</w:t>
          </w:r>
        </w:p>
        <w:p w14:paraId="1CD6A7BC" w14:textId="046205C2" w:rsidR="004F59AE" w:rsidRDefault="004F59AE" w:rsidP="00B3749B">
          <w:pPr>
            <w:pStyle w:val="TOC2"/>
          </w:pPr>
          <w:r>
            <w:t xml:space="preserve">Section 7.05 </w:t>
          </w:r>
          <w:r>
            <w:tab/>
          </w:r>
          <w:r>
            <w:tab/>
            <w:t>Requesting Time Off and Viewing Employee Information</w:t>
          </w:r>
          <w:r>
            <w:ptab w:relativeTo="margin" w:alignment="right" w:leader="dot"/>
          </w:r>
          <w:r w:rsidR="00886A51">
            <w:t>36</w:t>
          </w:r>
        </w:p>
        <w:p w14:paraId="71EDA837" w14:textId="3365E14B" w:rsidR="00187EF5" w:rsidRDefault="004F59AE" w:rsidP="00B3749B">
          <w:pPr>
            <w:pStyle w:val="TOC2"/>
          </w:pPr>
          <w:r>
            <w:t>Section 7</w:t>
          </w:r>
          <w:r w:rsidR="00187EF5">
            <w:t>.0</w:t>
          </w:r>
          <w:r>
            <w:t>6</w:t>
          </w:r>
          <w:r w:rsidR="006A1A5A">
            <w:tab/>
          </w:r>
          <w:r w:rsidR="006A1A5A">
            <w:tab/>
          </w:r>
          <w:r w:rsidR="00187EF5">
            <w:t>Vacation Leave</w:t>
          </w:r>
          <w:r w:rsidR="00187EF5">
            <w:ptab w:relativeTo="margin" w:alignment="right" w:leader="dot"/>
          </w:r>
          <w:r w:rsidR="00886A51">
            <w:t>37</w:t>
          </w:r>
        </w:p>
        <w:p w14:paraId="455B4CC7" w14:textId="73C5EAA8" w:rsidR="00187EF5" w:rsidRDefault="004F59AE" w:rsidP="00B3749B">
          <w:pPr>
            <w:pStyle w:val="TOC2"/>
          </w:pPr>
          <w:r>
            <w:t>Section 7</w:t>
          </w:r>
          <w:r w:rsidR="00187EF5">
            <w:t>.0</w:t>
          </w:r>
          <w:r>
            <w:t>7</w:t>
          </w:r>
          <w:r w:rsidR="00187EF5">
            <w:t xml:space="preserve"> </w:t>
          </w:r>
          <w:r w:rsidR="006A1A5A">
            <w:tab/>
          </w:r>
          <w:r w:rsidR="006A1A5A">
            <w:tab/>
          </w:r>
          <w:r w:rsidR="00187EF5">
            <w:t>Sick Leave</w:t>
          </w:r>
          <w:r w:rsidR="00187EF5">
            <w:ptab w:relativeTo="margin" w:alignment="right" w:leader="dot"/>
          </w:r>
          <w:r w:rsidR="00886A51">
            <w:t>38</w:t>
          </w:r>
        </w:p>
        <w:p w14:paraId="5A9D3F70" w14:textId="3D053FC1" w:rsidR="004F59AE" w:rsidRDefault="004F59AE" w:rsidP="00B3749B">
          <w:pPr>
            <w:pStyle w:val="TOC2"/>
          </w:pPr>
          <w:r>
            <w:t xml:space="preserve">Section 7.08 </w:t>
          </w:r>
          <w:r>
            <w:tab/>
          </w:r>
          <w:r>
            <w:tab/>
            <w:t>Worker’s Compensation</w:t>
          </w:r>
          <w:r>
            <w:ptab w:relativeTo="margin" w:alignment="right" w:leader="dot"/>
          </w:r>
          <w:r w:rsidR="00886A51">
            <w:t>40</w:t>
          </w:r>
        </w:p>
        <w:p w14:paraId="5D97A106" w14:textId="74B39C07" w:rsidR="00187EF5" w:rsidRDefault="00187EF5" w:rsidP="00B3749B">
          <w:pPr>
            <w:pStyle w:val="TOC2"/>
          </w:pPr>
          <w:r>
            <w:t>Section</w:t>
          </w:r>
          <w:r w:rsidR="004F59AE">
            <w:t xml:space="preserve"> 7</w:t>
          </w:r>
          <w:r>
            <w:t>.0</w:t>
          </w:r>
          <w:r w:rsidR="004F59AE">
            <w:t>9</w:t>
          </w:r>
          <w:r>
            <w:t xml:space="preserve"> </w:t>
          </w:r>
          <w:r w:rsidR="006A1A5A">
            <w:tab/>
          </w:r>
          <w:r w:rsidR="006A1A5A">
            <w:tab/>
          </w:r>
          <w:r>
            <w:t>Family Medical Leave Act (FMLA)</w:t>
          </w:r>
          <w:r>
            <w:ptab w:relativeTo="margin" w:alignment="right" w:leader="dot"/>
          </w:r>
          <w:r w:rsidR="00886A51">
            <w:t>41</w:t>
          </w:r>
        </w:p>
        <w:p w14:paraId="1D094E41" w14:textId="2740BC71" w:rsidR="00187EF5" w:rsidRDefault="004F59AE" w:rsidP="00B3749B">
          <w:pPr>
            <w:pStyle w:val="TOC2"/>
          </w:pPr>
          <w:r>
            <w:t>Section 7.10</w:t>
          </w:r>
          <w:r w:rsidR="006A1A5A">
            <w:tab/>
          </w:r>
          <w:r w:rsidR="006A1A5A">
            <w:tab/>
          </w:r>
          <w:r w:rsidR="00187EF5">
            <w:t>Bereavement Leave</w:t>
          </w:r>
          <w:r w:rsidR="00187EF5">
            <w:ptab w:relativeTo="margin" w:alignment="right" w:leader="dot"/>
          </w:r>
          <w:r w:rsidR="00886A51">
            <w:t>45</w:t>
          </w:r>
        </w:p>
        <w:p w14:paraId="090BDCBF" w14:textId="6538C0B6" w:rsidR="000C535B" w:rsidRDefault="004F59AE" w:rsidP="00B3749B">
          <w:pPr>
            <w:pStyle w:val="TOC2"/>
          </w:pPr>
          <w:r>
            <w:t>Section 7</w:t>
          </w:r>
          <w:r w:rsidR="00187EF5">
            <w:t>.1</w:t>
          </w:r>
          <w:r>
            <w:t>1</w:t>
          </w:r>
          <w:r w:rsidR="00187EF5">
            <w:t xml:space="preserve"> </w:t>
          </w:r>
          <w:r w:rsidR="006A1A5A">
            <w:tab/>
          </w:r>
          <w:r w:rsidR="006A1A5A">
            <w:tab/>
          </w:r>
          <w:r w:rsidR="00187EF5">
            <w:t>Jury Duty</w:t>
          </w:r>
          <w:r w:rsidR="004149F3">
            <w:t>/Compulsory Attendance</w:t>
          </w:r>
          <w:r w:rsidR="00187EF5">
            <w:t xml:space="preserve"> Leave</w:t>
          </w:r>
          <w:r w:rsidR="00187EF5">
            <w:ptab w:relativeTo="margin" w:alignment="right" w:leader="dot"/>
          </w:r>
          <w:r w:rsidR="00886A51">
            <w:t>46</w:t>
          </w:r>
        </w:p>
        <w:p w14:paraId="272049A7" w14:textId="0F84CAF6" w:rsidR="00823100" w:rsidRDefault="00823100" w:rsidP="00B3749B">
          <w:pPr>
            <w:pStyle w:val="TOC2"/>
          </w:pPr>
          <w:r>
            <w:t xml:space="preserve">Section 7.12 </w:t>
          </w:r>
          <w:r>
            <w:tab/>
          </w:r>
          <w:r>
            <w:tab/>
            <w:t>Duty to Report Back to Work</w:t>
          </w:r>
          <w:r>
            <w:ptab w:relativeTo="margin" w:alignment="right" w:leader="dot"/>
          </w:r>
          <w:r w:rsidR="00886A51">
            <w:t>47</w:t>
          </w:r>
        </w:p>
        <w:p w14:paraId="1CB66356" w14:textId="44DC46AF" w:rsidR="00AD7A34" w:rsidRDefault="00823100" w:rsidP="00B3749B">
          <w:pPr>
            <w:pStyle w:val="TOC2"/>
          </w:pPr>
          <w:r>
            <w:t>Section 7</w:t>
          </w:r>
          <w:r w:rsidR="00AD7A34">
            <w:t>.1</w:t>
          </w:r>
          <w:r>
            <w:t>3</w:t>
          </w:r>
          <w:r w:rsidR="00AD7A34">
            <w:t xml:space="preserve"> </w:t>
          </w:r>
          <w:r w:rsidR="00AD7A34">
            <w:tab/>
          </w:r>
          <w:r w:rsidR="00AD7A34">
            <w:tab/>
            <w:t>Benefits During Leaves of Absence</w:t>
          </w:r>
          <w:r w:rsidR="00AD7A34">
            <w:ptab w:relativeTo="margin" w:alignment="right" w:leader="dot"/>
          </w:r>
          <w:r w:rsidR="00886A51">
            <w:t>47</w:t>
          </w:r>
        </w:p>
        <w:p w14:paraId="1C0DA1A7" w14:textId="77777777" w:rsidR="006A1A5A" w:rsidRDefault="00823100" w:rsidP="00B3749B">
          <w:pPr>
            <w:pStyle w:val="TOC2"/>
          </w:pPr>
          <w:r>
            <w:t>Section 7</w:t>
          </w:r>
          <w:r w:rsidR="00187EF5">
            <w:t>.1</w:t>
          </w:r>
          <w:r>
            <w:t>4</w:t>
          </w:r>
          <w:r w:rsidR="00187EF5">
            <w:t xml:space="preserve"> </w:t>
          </w:r>
          <w:r w:rsidR="006A1A5A">
            <w:tab/>
          </w:r>
          <w:r w:rsidR="006A1A5A">
            <w:tab/>
          </w:r>
          <w:r w:rsidR="00187EF5">
            <w:t>Tuition Reimbursement for Job R</w:t>
          </w:r>
          <w:r w:rsidR="006A1A5A">
            <w:t>elated Courses and for Required</w:t>
          </w:r>
        </w:p>
        <w:p w14:paraId="51FF3B1D" w14:textId="42E8AEFD" w:rsidR="00187EF5" w:rsidRDefault="006A1A5A" w:rsidP="00B3749B">
          <w:pPr>
            <w:pStyle w:val="TOC2"/>
          </w:pPr>
          <w:r>
            <w:tab/>
          </w:r>
          <w:r>
            <w:tab/>
          </w:r>
          <w:r>
            <w:tab/>
            <w:t>State L</w:t>
          </w:r>
          <w:r w:rsidR="00187EF5">
            <w:t xml:space="preserve">icenses/Renewals </w:t>
          </w:r>
          <w:proofErr w:type="gramStart"/>
          <w:r w:rsidR="00187EF5">
            <w:t>For</w:t>
          </w:r>
          <w:proofErr w:type="gramEnd"/>
          <w:r w:rsidR="00187EF5">
            <w:t xml:space="preserve"> Job Performance</w:t>
          </w:r>
          <w:r w:rsidR="00187EF5">
            <w:ptab w:relativeTo="margin" w:alignment="right" w:leader="dot"/>
          </w:r>
          <w:r w:rsidR="00823100">
            <w:t>4</w:t>
          </w:r>
          <w:r w:rsidR="00C03AF5">
            <w:t>8</w:t>
          </w:r>
        </w:p>
        <w:p w14:paraId="478BB142" w14:textId="40CF009A" w:rsidR="00187EF5" w:rsidRDefault="00823100" w:rsidP="00B3749B">
          <w:pPr>
            <w:pStyle w:val="TOC2"/>
          </w:pPr>
          <w:r>
            <w:t>Section 7</w:t>
          </w:r>
          <w:r w:rsidR="00AD7A34">
            <w:t>.1</w:t>
          </w:r>
          <w:r>
            <w:t>5</w:t>
          </w:r>
          <w:r w:rsidR="00187EF5">
            <w:t xml:space="preserve"> </w:t>
          </w:r>
          <w:r w:rsidR="006A1A5A">
            <w:tab/>
          </w:r>
          <w:r w:rsidR="006A1A5A">
            <w:tab/>
          </w:r>
          <w:r w:rsidR="00187EF5">
            <w:t>Military Leave</w:t>
          </w:r>
          <w:r w:rsidR="00187EF5">
            <w:ptab w:relativeTo="margin" w:alignment="right" w:leader="dot"/>
          </w:r>
          <w:r w:rsidR="00886A51">
            <w:t>50</w:t>
          </w:r>
        </w:p>
        <w:p w14:paraId="551C1621" w14:textId="03CFF3F8" w:rsidR="00187EF5" w:rsidRDefault="00823100" w:rsidP="00B3749B">
          <w:pPr>
            <w:pStyle w:val="TOC2"/>
          </w:pPr>
          <w:r>
            <w:t>Section 7</w:t>
          </w:r>
          <w:r w:rsidR="00AD7A34">
            <w:t>.1</w:t>
          </w:r>
          <w:r>
            <w:t>6</w:t>
          </w:r>
          <w:r w:rsidR="00187EF5">
            <w:t xml:space="preserve"> </w:t>
          </w:r>
          <w:r w:rsidR="006A1A5A">
            <w:tab/>
          </w:r>
          <w:r w:rsidR="006A1A5A">
            <w:tab/>
          </w:r>
          <w:r>
            <w:t>Employee Assistance Program</w:t>
          </w:r>
          <w:r w:rsidR="00187EF5">
            <w:ptab w:relativeTo="margin" w:alignment="right" w:leader="dot"/>
          </w:r>
          <w:r>
            <w:t>5</w:t>
          </w:r>
          <w:r w:rsidR="00886A51">
            <w:t>0</w:t>
          </w:r>
        </w:p>
        <w:p w14:paraId="3189D212" w14:textId="18A32107" w:rsidR="00187EF5" w:rsidRDefault="00926DAB" w:rsidP="00B3749B">
          <w:pPr>
            <w:pStyle w:val="TOC1"/>
          </w:pPr>
          <w:r>
            <w:t>SECTION</w:t>
          </w:r>
          <w:r w:rsidR="00823100">
            <w:t xml:space="preserve"> 8</w:t>
          </w:r>
          <w:r w:rsidR="00187EF5">
            <w:tab/>
            <w:t>Employee Conduct, Discipline &amp; Safety Rules</w:t>
          </w:r>
          <w:r w:rsidR="00187EF5">
            <w:ptab w:relativeTo="margin" w:alignment="right" w:leader="dot"/>
          </w:r>
          <w:r w:rsidR="00886A51" w:rsidRPr="00C03AF5">
            <w:rPr>
              <w:i/>
            </w:rPr>
            <w:t>51</w:t>
          </w:r>
        </w:p>
        <w:p w14:paraId="0F4CCD77" w14:textId="0F2F9C5F" w:rsidR="00AD6097" w:rsidRDefault="00823100" w:rsidP="00B3749B">
          <w:pPr>
            <w:pStyle w:val="TOC2"/>
          </w:pPr>
          <w:r>
            <w:t>Section 8</w:t>
          </w:r>
          <w:r w:rsidR="00AD6097">
            <w:t xml:space="preserve">.01 </w:t>
          </w:r>
          <w:r w:rsidR="006A1A5A">
            <w:tab/>
          </w:r>
          <w:r w:rsidR="006A1A5A">
            <w:tab/>
          </w:r>
          <w:r w:rsidR="00AD6097">
            <w:t>Employee Work Rules of Conduct</w:t>
          </w:r>
          <w:r w:rsidR="00AD6097">
            <w:ptab w:relativeTo="margin" w:alignment="right" w:leader="dot"/>
          </w:r>
          <w:r w:rsidR="00886A51">
            <w:t>51</w:t>
          </w:r>
        </w:p>
        <w:p w14:paraId="1073084E" w14:textId="6C3C30F9" w:rsidR="00823100" w:rsidRDefault="00823100" w:rsidP="00B3749B">
          <w:pPr>
            <w:pStyle w:val="TOC2"/>
          </w:pPr>
          <w:r>
            <w:t xml:space="preserve">Section 8.02 </w:t>
          </w:r>
          <w:r>
            <w:tab/>
          </w:r>
          <w:r>
            <w:tab/>
            <w:t>Administrative Leave</w:t>
          </w:r>
          <w:r>
            <w:ptab w:relativeTo="margin" w:alignment="right" w:leader="dot"/>
          </w:r>
          <w:r w:rsidR="00886A51">
            <w:t>52</w:t>
          </w:r>
        </w:p>
        <w:p w14:paraId="2812430C" w14:textId="2D60F7C4" w:rsidR="006A1A5A" w:rsidRDefault="006A1A5A" w:rsidP="00B3749B">
          <w:pPr>
            <w:pStyle w:val="TOC2"/>
          </w:pPr>
          <w:r>
            <w:t xml:space="preserve">Section </w:t>
          </w:r>
          <w:r w:rsidR="00823100">
            <w:t>8</w:t>
          </w:r>
          <w:r>
            <w:t>.0</w:t>
          </w:r>
          <w:r w:rsidR="00C03659">
            <w:t>3</w:t>
          </w:r>
          <w:r>
            <w:t xml:space="preserve"> </w:t>
          </w:r>
          <w:r>
            <w:tab/>
          </w:r>
          <w:r>
            <w:tab/>
            <w:t>General Safety &amp; Safety Equipment</w:t>
          </w:r>
          <w:r>
            <w:ptab w:relativeTo="margin" w:alignment="right" w:leader="dot"/>
          </w:r>
          <w:r w:rsidR="00886A51">
            <w:t>52</w:t>
          </w:r>
        </w:p>
        <w:p w14:paraId="5FA2EB5D" w14:textId="3C445398" w:rsidR="006A1A5A" w:rsidRDefault="006A1A5A" w:rsidP="00B3749B">
          <w:pPr>
            <w:pStyle w:val="TOC2"/>
          </w:pPr>
          <w:r>
            <w:t xml:space="preserve">Section </w:t>
          </w:r>
          <w:r w:rsidR="00823100">
            <w:t>8</w:t>
          </w:r>
          <w:r w:rsidR="00C03659">
            <w:t>.04</w:t>
          </w:r>
          <w:r>
            <w:t xml:space="preserve"> </w:t>
          </w:r>
          <w:r>
            <w:tab/>
          </w:r>
          <w:r>
            <w:tab/>
            <w:t>General Driving Rules &amp; Regulations</w:t>
          </w:r>
          <w:r>
            <w:ptab w:relativeTo="margin" w:alignment="right" w:leader="dot"/>
          </w:r>
          <w:r w:rsidR="00886A51">
            <w:t>53</w:t>
          </w:r>
        </w:p>
        <w:p w14:paraId="082C3DFC" w14:textId="7009822C" w:rsidR="006A1A5A" w:rsidRDefault="00531DF2" w:rsidP="00B3749B">
          <w:pPr>
            <w:pStyle w:val="TOC2"/>
          </w:pPr>
          <w:r>
            <w:t xml:space="preserve">Section </w:t>
          </w:r>
          <w:r w:rsidR="00823100">
            <w:t>8</w:t>
          </w:r>
          <w:r>
            <w:t>.0</w:t>
          </w:r>
          <w:r w:rsidR="00C03659">
            <w:t>5</w:t>
          </w:r>
          <w:r>
            <w:t xml:space="preserve"> </w:t>
          </w:r>
          <w:r>
            <w:tab/>
          </w:r>
          <w:r>
            <w:tab/>
            <w:t>Drug-Free Workplace</w:t>
          </w:r>
          <w:r w:rsidR="006A1A5A">
            <w:ptab w:relativeTo="margin" w:alignment="right" w:leader="dot"/>
          </w:r>
          <w:r w:rsidR="00886A51">
            <w:t>62</w:t>
          </w:r>
        </w:p>
        <w:p w14:paraId="24528EF1" w14:textId="3F5C917E" w:rsidR="006A1A5A" w:rsidRDefault="00823100" w:rsidP="00B3749B">
          <w:pPr>
            <w:pStyle w:val="TOC2"/>
          </w:pPr>
          <w:r>
            <w:t>Section 8</w:t>
          </w:r>
          <w:r w:rsidR="006A1A5A">
            <w:t>.0</w:t>
          </w:r>
          <w:r w:rsidR="00C03659">
            <w:t>6</w:t>
          </w:r>
          <w:r w:rsidR="006A1A5A">
            <w:t xml:space="preserve"> </w:t>
          </w:r>
          <w:r w:rsidR="006A1A5A">
            <w:tab/>
          </w:r>
          <w:r w:rsidR="006A1A5A">
            <w:tab/>
            <w:t>Use of Prescription &amp; Over-the-Counter Medication</w:t>
          </w:r>
          <w:r w:rsidR="006A1A5A">
            <w:ptab w:relativeTo="margin" w:alignment="right" w:leader="dot"/>
          </w:r>
          <w:r w:rsidR="00886A51">
            <w:t>65</w:t>
          </w:r>
        </w:p>
        <w:p w14:paraId="28EDB241" w14:textId="77777777" w:rsidR="00AC00AE" w:rsidRDefault="00823100" w:rsidP="00B3749B">
          <w:pPr>
            <w:pStyle w:val="TOC2"/>
          </w:pPr>
          <w:r>
            <w:t>Section 8</w:t>
          </w:r>
          <w:r w:rsidR="006A1A5A">
            <w:t>.0</w:t>
          </w:r>
          <w:r w:rsidR="00C03659">
            <w:t>7</w:t>
          </w:r>
          <w:r w:rsidR="006A1A5A">
            <w:t xml:space="preserve"> </w:t>
          </w:r>
          <w:r w:rsidR="006A1A5A">
            <w:tab/>
          </w:r>
          <w:r w:rsidR="006A1A5A">
            <w:tab/>
            <w:t xml:space="preserve">Alcohol &amp; Drug Testing Policy for </w:t>
          </w:r>
          <w:r w:rsidR="00886A51">
            <w:t xml:space="preserve">Employees Who Operate </w:t>
          </w:r>
        </w:p>
        <w:p w14:paraId="0E427557" w14:textId="5862C1C0" w:rsidR="006A1A5A" w:rsidRDefault="00AC00AE" w:rsidP="00B3749B">
          <w:pPr>
            <w:pStyle w:val="TOC2"/>
          </w:pPr>
          <w:r>
            <w:tab/>
          </w:r>
          <w:r>
            <w:tab/>
          </w:r>
          <w:r>
            <w:tab/>
          </w:r>
          <w:r w:rsidR="00886A51">
            <w:t>Commercial</w:t>
          </w:r>
          <w:r>
            <w:t xml:space="preserve"> </w:t>
          </w:r>
          <w:r w:rsidR="006A1A5A">
            <w:t>Motor Vehicles</w:t>
          </w:r>
          <w:r w:rsidR="006A1A5A">
            <w:ptab w:relativeTo="margin" w:alignment="right" w:leader="dot"/>
          </w:r>
          <w:r w:rsidR="00886A51">
            <w:t>66</w:t>
          </w:r>
        </w:p>
        <w:p w14:paraId="269C5084" w14:textId="77777777" w:rsidR="006A1A5A" w:rsidRDefault="00823100" w:rsidP="00B3749B">
          <w:pPr>
            <w:pStyle w:val="TOC2"/>
          </w:pPr>
          <w:r>
            <w:t>Section 8</w:t>
          </w:r>
          <w:r w:rsidR="006A1A5A">
            <w:t>.0</w:t>
          </w:r>
          <w:r w:rsidR="00C03659">
            <w:t>8</w:t>
          </w:r>
          <w:r w:rsidR="006A1A5A">
            <w:t xml:space="preserve"> </w:t>
          </w:r>
          <w:r w:rsidR="006A1A5A">
            <w:tab/>
          </w:r>
          <w:r w:rsidR="006A1A5A">
            <w:tab/>
            <w:t>Smoke-Free Workplace</w:t>
          </w:r>
          <w:r w:rsidR="006A1A5A">
            <w:ptab w:relativeTo="margin" w:alignment="right" w:leader="dot"/>
          </w:r>
          <w:r w:rsidR="00C03659">
            <w:t>74</w:t>
          </w:r>
        </w:p>
        <w:p w14:paraId="55C99D7C" w14:textId="77777777" w:rsidR="006A1A5A" w:rsidRDefault="00823100" w:rsidP="00B3749B">
          <w:pPr>
            <w:pStyle w:val="TOC2"/>
          </w:pPr>
          <w:r>
            <w:t>Section 8</w:t>
          </w:r>
          <w:r w:rsidR="00C03659">
            <w:t>.09</w:t>
          </w:r>
          <w:r w:rsidR="006A1A5A">
            <w:t xml:space="preserve"> </w:t>
          </w:r>
          <w:r w:rsidR="006A1A5A">
            <w:tab/>
          </w:r>
          <w:r w:rsidR="006A1A5A">
            <w:tab/>
            <w:t xml:space="preserve">Violence Prohibited </w:t>
          </w:r>
          <w:proofErr w:type="gramStart"/>
          <w:r w:rsidR="006A1A5A">
            <w:t>In</w:t>
          </w:r>
          <w:proofErr w:type="gramEnd"/>
          <w:r w:rsidR="006A1A5A">
            <w:t xml:space="preserve"> and Out of the Workplace</w:t>
          </w:r>
          <w:r w:rsidR="006A1A5A">
            <w:ptab w:relativeTo="margin" w:alignment="right" w:leader="dot"/>
          </w:r>
          <w:r w:rsidR="00C03659">
            <w:t>74</w:t>
          </w:r>
        </w:p>
        <w:p w14:paraId="32AB8D77" w14:textId="77777777" w:rsidR="006A1A5A" w:rsidRDefault="00823100" w:rsidP="00B3749B">
          <w:pPr>
            <w:pStyle w:val="TOC2"/>
          </w:pPr>
          <w:r>
            <w:t>Section 8</w:t>
          </w:r>
          <w:r w:rsidR="006A1A5A">
            <w:t>.1</w:t>
          </w:r>
          <w:r w:rsidR="00C03659">
            <w:t>0</w:t>
          </w:r>
          <w:r w:rsidR="006A1A5A">
            <w:t xml:space="preserve"> </w:t>
          </w:r>
          <w:r w:rsidR="006A1A5A">
            <w:tab/>
          </w:r>
          <w:r w:rsidR="006A1A5A">
            <w:tab/>
            <w:t xml:space="preserve">Concealed Weapon/Dangerous Ordinance Prohibited </w:t>
          </w:r>
          <w:proofErr w:type="gramStart"/>
          <w:r w:rsidR="006A1A5A">
            <w:t>In</w:t>
          </w:r>
          <w:proofErr w:type="gramEnd"/>
          <w:r w:rsidR="006A1A5A">
            <w:t xml:space="preserve"> The Course </w:t>
          </w:r>
          <w:r w:rsidR="006A1A5A">
            <w:tab/>
          </w:r>
          <w:r w:rsidR="006A1A5A">
            <w:tab/>
          </w:r>
          <w:r w:rsidR="006A1A5A">
            <w:tab/>
          </w:r>
          <w:r w:rsidR="006A1A5A">
            <w:tab/>
          </w:r>
          <w:r w:rsidR="006A1A5A">
            <w:tab/>
            <w:t>and Scope of Employment</w:t>
          </w:r>
          <w:r w:rsidR="006A1A5A">
            <w:ptab w:relativeTo="margin" w:alignment="right" w:leader="dot"/>
          </w:r>
          <w:r w:rsidR="00C03659">
            <w:t>75</w:t>
          </w:r>
        </w:p>
        <w:p w14:paraId="7A5EEBE3" w14:textId="77777777" w:rsidR="006A1A5A" w:rsidRDefault="006A1A5A" w:rsidP="00B3749B">
          <w:pPr>
            <w:pStyle w:val="TOC2"/>
          </w:pPr>
          <w:r>
            <w:t xml:space="preserve">Section </w:t>
          </w:r>
          <w:r w:rsidR="00823100">
            <w:t>8</w:t>
          </w:r>
          <w:r w:rsidR="00C03659">
            <w:t>.11</w:t>
          </w:r>
          <w:r>
            <w:t xml:space="preserve"> </w:t>
          </w:r>
          <w:r>
            <w:tab/>
          </w:r>
          <w:r>
            <w:tab/>
            <w:t>Communications</w:t>
          </w:r>
          <w:r>
            <w:ptab w:relativeTo="margin" w:alignment="right" w:leader="dot"/>
          </w:r>
          <w:r w:rsidR="00C03659">
            <w:t>75</w:t>
          </w:r>
        </w:p>
        <w:p w14:paraId="268C659E" w14:textId="77777777" w:rsidR="00316144" w:rsidRDefault="00823100" w:rsidP="00B3749B">
          <w:pPr>
            <w:pStyle w:val="TOC2"/>
          </w:pPr>
          <w:r>
            <w:t>Section 8</w:t>
          </w:r>
          <w:r w:rsidR="00C03659">
            <w:t>.12</w:t>
          </w:r>
          <w:r w:rsidR="006A1A5A">
            <w:t xml:space="preserve"> </w:t>
          </w:r>
          <w:r w:rsidR="006A1A5A">
            <w:tab/>
          </w:r>
          <w:r w:rsidR="006A1A5A">
            <w:tab/>
            <w:t>Electronic Devices and Communications</w:t>
          </w:r>
          <w:r w:rsidR="006A1A5A">
            <w:ptab w:relativeTo="margin" w:alignment="right" w:leader="dot"/>
          </w:r>
          <w:r w:rsidR="00F25E4F">
            <w:t>77</w:t>
          </w:r>
        </w:p>
        <w:p w14:paraId="73232581" w14:textId="18D0805F" w:rsidR="006A1A5A" w:rsidRDefault="006A1A5A" w:rsidP="00B3749B">
          <w:pPr>
            <w:pStyle w:val="TOC2"/>
          </w:pPr>
          <w:r>
            <w:t xml:space="preserve">Section </w:t>
          </w:r>
          <w:r w:rsidR="00823100">
            <w:t>8</w:t>
          </w:r>
          <w:r>
            <w:t>.1</w:t>
          </w:r>
          <w:r w:rsidR="00F25E4F">
            <w:t>3</w:t>
          </w:r>
          <w:r>
            <w:t xml:space="preserve"> </w:t>
          </w:r>
          <w:r>
            <w:tab/>
          </w:r>
          <w:r>
            <w:tab/>
          </w:r>
          <w:r w:rsidR="00826664">
            <w:t>Cell Phones</w:t>
          </w:r>
          <w:r>
            <w:ptab w:relativeTo="margin" w:alignment="right" w:leader="dot"/>
          </w:r>
          <w:r w:rsidR="00826664">
            <w:t>79</w:t>
          </w:r>
        </w:p>
        <w:p w14:paraId="2662AE2A" w14:textId="77777777" w:rsidR="00820186" w:rsidRDefault="00820186" w:rsidP="00B3749B">
          <w:pPr>
            <w:pStyle w:val="TOC2"/>
          </w:pPr>
          <w:r>
            <w:t xml:space="preserve">Section 8.14 </w:t>
          </w:r>
          <w:r>
            <w:tab/>
          </w:r>
          <w:r>
            <w:tab/>
            <w:t xml:space="preserve">Electronic Devices-No Privacy Interest and Other Limitations </w:t>
          </w:r>
          <w:proofErr w:type="gramStart"/>
          <w:r>
            <w:t>Notice .</w:t>
          </w:r>
          <w:proofErr w:type="gramEnd"/>
          <w:r>
            <w:ptab w:relativeTo="margin" w:alignment="right" w:leader="dot"/>
          </w:r>
          <w:r>
            <w:t>79</w:t>
          </w:r>
        </w:p>
        <w:p w14:paraId="32C0551B" w14:textId="5D68141B" w:rsidR="006A1A5A" w:rsidRDefault="00823100" w:rsidP="00B3749B">
          <w:pPr>
            <w:pStyle w:val="TOC2"/>
          </w:pPr>
          <w:r>
            <w:t>Section 8</w:t>
          </w:r>
          <w:r w:rsidR="006A1A5A">
            <w:t>.1</w:t>
          </w:r>
          <w:r w:rsidR="00886A51">
            <w:t>5</w:t>
          </w:r>
          <w:r w:rsidR="006A1A5A">
            <w:t xml:space="preserve"> </w:t>
          </w:r>
          <w:r w:rsidR="006A1A5A">
            <w:tab/>
          </w:r>
          <w:r w:rsidR="006A1A5A">
            <w:tab/>
          </w:r>
          <w:proofErr w:type="gramStart"/>
          <w:r w:rsidR="006A1A5A">
            <w:t>Social Media</w:t>
          </w:r>
          <w:proofErr w:type="gramEnd"/>
          <w:r w:rsidR="006A1A5A">
            <w:ptab w:relativeTo="margin" w:alignment="right" w:leader="dot"/>
          </w:r>
          <w:r w:rsidR="00886A51">
            <w:t>80</w:t>
          </w:r>
        </w:p>
        <w:p w14:paraId="1CD188AE" w14:textId="44D19D77" w:rsidR="00886A51" w:rsidRDefault="00886A51" w:rsidP="00B3749B">
          <w:pPr>
            <w:pStyle w:val="TOC2"/>
          </w:pPr>
          <w:r>
            <w:t xml:space="preserve">Section 8.16 </w:t>
          </w:r>
          <w:r>
            <w:tab/>
          </w:r>
          <w:r>
            <w:tab/>
            <w:t xml:space="preserve">Progressive Discipline Policy and Steps </w:t>
          </w:r>
          <w:r>
            <w:ptab w:relativeTo="margin" w:alignment="right" w:leader="dot"/>
          </w:r>
          <w:r>
            <w:t>83</w:t>
          </w:r>
        </w:p>
        <w:p w14:paraId="178DAA1A" w14:textId="62A1BC18" w:rsidR="006A1A5A" w:rsidRPr="00C03AF5" w:rsidRDefault="00926DAB" w:rsidP="00B3749B">
          <w:pPr>
            <w:pStyle w:val="TOC1"/>
            <w:rPr>
              <w:i/>
            </w:rPr>
          </w:pPr>
          <w:r>
            <w:t>SECTION</w:t>
          </w:r>
          <w:r w:rsidR="00823100">
            <w:t xml:space="preserve"> 9</w:t>
          </w:r>
          <w:r w:rsidR="006A1A5A">
            <w:tab/>
            <w:t xml:space="preserve">Public Records &amp; Personnel </w:t>
          </w:r>
          <w:r w:rsidR="001D67E7">
            <w:t>Files</w:t>
          </w:r>
          <w:r w:rsidR="006A1A5A">
            <w:ptab w:relativeTo="margin" w:alignment="right" w:leader="dot"/>
          </w:r>
          <w:r w:rsidR="00886A51" w:rsidRPr="00C03AF5">
            <w:rPr>
              <w:i/>
            </w:rPr>
            <w:t>85</w:t>
          </w:r>
        </w:p>
        <w:p w14:paraId="30C37140" w14:textId="77777777" w:rsidR="006A1A5A" w:rsidRDefault="006A1A5A" w:rsidP="00B3749B">
          <w:pPr>
            <w:pStyle w:val="TOC2"/>
          </w:pPr>
          <w:r>
            <w:t xml:space="preserve">Section </w:t>
          </w:r>
          <w:r w:rsidR="00823100">
            <w:t>9</w:t>
          </w:r>
          <w:r>
            <w:t>.01</w:t>
          </w:r>
          <w:r>
            <w:tab/>
          </w:r>
          <w:r>
            <w:tab/>
            <w:t>Public Records</w:t>
          </w:r>
          <w:r>
            <w:ptab w:relativeTo="margin" w:alignment="right" w:leader="dot"/>
          </w:r>
          <w:r w:rsidR="003A4185">
            <w:t>85</w:t>
          </w:r>
        </w:p>
        <w:p w14:paraId="54DC7ADE" w14:textId="77777777" w:rsidR="006A1A5A" w:rsidRDefault="00823100" w:rsidP="00B3749B">
          <w:pPr>
            <w:pStyle w:val="TOC2"/>
          </w:pPr>
          <w:r>
            <w:t>Section 9</w:t>
          </w:r>
          <w:r w:rsidR="006A1A5A">
            <w:t xml:space="preserve">.02 </w:t>
          </w:r>
          <w:r w:rsidR="006A1A5A">
            <w:tab/>
          </w:r>
          <w:r w:rsidR="006A1A5A">
            <w:tab/>
            <w:t>Personnel Files</w:t>
          </w:r>
          <w:r w:rsidR="006A1A5A">
            <w:ptab w:relativeTo="margin" w:alignment="right" w:leader="dot"/>
          </w:r>
          <w:r w:rsidR="003A4185">
            <w:t>86</w:t>
          </w:r>
        </w:p>
        <w:p w14:paraId="29626F97" w14:textId="58D75691" w:rsidR="006A1A5A" w:rsidRDefault="00926DAB" w:rsidP="00B3749B">
          <w:pPr>
            <w:pStyle w:val="TOC1"/>
          </w:pPr>
          <w:r>
            <w:t>SECTION</w:t>
          </w:r>
          <w:r w:rsidR="006A1A5A">
            <w:t xml:space="preserve"> </w:t>
          </w:r>
          <w:r w:rsidR="00823100">
            <w:t>10</w:t>
          </w:r>
          <w:r w:rsidR="006A1A5A">
            <w:tab/>
            <w:t>Miscellaneous Policies &amp; Procedures</w:t>
          </w:r>
          <w:r w:rsidR="006A1A5A">
            <w:ptab w:relativeTo="margin" w:alignment="right" w:leader="dot"/>
          </w:r>
          <w:r w:rsidR="003A4185" w:rsidRPr="00C03AF5">
            <w:rPr>
              <w:i/>
            </w:rPr>
            <w:t>88</w:t>
          </w:r>
        </w:p>
        <w:p w14:paraId="405FBEA2" w14:textId="61A796C6" w:rsidR="006A1A5A" w:rsidRDefault="006A1A5A" w:rsidP="00B3749B">
          <w:pPr>
            <w:pStyle w:val="TOC2"/>
          </w:pPr>
          <w:r>
            <w:t xml:space="preserve">Section </w:t>
          </w:r>
          <w:r w:rsidR="00823100">
            <w:t>10</w:t>
          </w:r>
          <w:r w:rsidR="003A4185">
            <w:t>.01</w:t>
          </w:r>
          <w:r w:rsidR="00B3749B">
            <w:tab/>
          </w:r>
          <w:r w:rsidR="003A4185">
            <w:tab/>
          </w:r>
          <w:r>
            <w:t>Personal Appearance</w:t>
          </w:r>
          <w:r>
            <w:ptab w:relativeTo="margin" w:alignment="right" w:leader="dot"/>
          </w:r>
          <w:r w:rsidR="003A4185">
            <w:t>88</w:t>
          </w:r>
        </w:p>
        <w:p w14:paraId="34213155" w14:textId="755002B7" w:rsidR="006A1A5A" w:rsidRDefault="00823100" w:rsidP="00B3749B">
          <w:pPr>
            <w:pStyle w:val="TOC2"/>
          </w:pPr>
          <w:r>
            <w:t>Section 10</w:t>
          </w:r>
          <w:r w:rsidR="003A4185">
            <w:t>.02</w:t>
          </w:r>
          <w:r w:rsidR="003A4185">
            <w:tab/>
          </w:r>
          <w:r w:rsidR="00B3749B">
            <w:tab/>
          </w:r>
          <w:r w:rsidR="006A1A5A">
            <w:t>Wearing/Carrying Employee Identification</w:t>
          </w:r>
          <w:r w:rsidR="006A1A5A">
            <w:ptab w:relativeTo="margin" w:alignment="right" w:leader="dot"/>
          </w:r>
          <w:r w:rsidR="00886A51">
            <w:t>89</w:t>
          </w:r>
        </w:p>
        <w:p w14:paraId="786E539B" w14:textId="1985300D" w:rsidR="006A1A5A" w:rsidRDefault="003A4185" w:rsidP="00B3749B">
          <w:pPr>
            <w:pStyle w:val="TOC2"/>
          </w:pPr>
          <w:r>
            <w:t>Section 10</w:t>
          </w:r>
          <w:r w:rsidR="006A1A5A">
            <w:t>.03</w:t>
          </w:r>
          <w:r w:rsidR="006A1A5A">
            <w:tab/>
          </w:r>
          <w:r w:rsidR="00B3749B">
            <w:tab/>
          </w:r>
          <w:r w:rsidR="006A1A5A">
            <w:t xml:space="preserve">Voluntary Participation in Off-Duty </w:t>
          </w:r>
          <w:r w:rsidR="001C1439">
            <w:t>Park District</w:t>
          </w:r>
          <w:r w:rsidR="006A1A5A">
            <w:t xml:space="preserve"> Sponsored Events</w:t>
          </w:r>
          <w:r w:rsidR="006A1A5A">
            <w:ptab w:relativeTo="margin" w:alignment="right" w:leader="dot"/>
          </w:r>
          <w:r w:rsidR="00886A51">
            <w:t>89</w:t>
          </w:r>
        </w:p>
        <w:p w14:paraId="4544C1ED" w14:textId="25912915" w:rsidR="006A1A5A" w:rsidRDefault="003A4185" w:rsidP="00B3749B">
          <w:pPr>
            <w:pStyle w:val="TOC2"/>
          </w:pPr>
          <w:r>
            <w:t>Section 10</w:t>
          </w:r>
          <w:r w:rsidR="0007652A">
            <w:t>.04</w:t>
          </w:r>
          <w:r w:rsidR="00B3749B">
            <w:tab/>
          </w:r>
          <w:r>
            <w:tab/>
            <w:t xml:space="preserve">Travel, </w:t>
          </w:r>
          <w:r w:rsidR="006A1A5A">
            <w:t>Business Meals</w:t>
          </w:r>
          <w:r>
            <w:t xml:space="preserve"> &amp; Reimbursements</w:t>
          </w:r>
          <w:r w:rsidR="006A1A5A">
            <w:ptab w:relativeTo="margin" w:alignment="right" w:leader="dot"/>
          </w:r>
          <w:r>
            <w:t>89</w:t>
          </w:r>
        </w:p>
        <w:p w14:paraId="79D07277" w14:textId="4CE1D39C" w:rsidR="006A1A5A" w:rsidRDefault="006A1A5A" w:rsidP="00B3749B">
          <w:pPr>
            <w:pStyle w:val="TOC2"/>
          </w:pPr>
          <w:r>
            <w:t xml:space="preserve">Section </w:t>
          </w:r>
          <w:r w:rsidR="00357653">
            <w:t>10</w:t>
          </w:r>
          <w:r w:rsidR="0007652A">
            <w:t>.05</w:t>
          </w:r>
          <w:r>
            <w:tab/>
          </w:r>
          <w:r w:rsidR="00B3749B">
            <w:tab/>
          </w:r>
          <w:r>
            <w:t>Credit Account Policy</w:t>
          </w:r>
          <w:r>
            <w:ptab w:relativeTo="margin" w:alignment="right" w:leader="dot"/>
          </w:r>
          <w:r w:rsidR="00886A51">
            <w:t>92</w:t>
          </w:r>
        </w:p>
        <w:p w14:paraId="4CC44979" w14:textId="0E7FDE5E" w:rsidR="006A1A5A" w:rsidRDefault="006A1A5A" w:rsidP="00B3749B">
          <w:pPr>
            <w:pStyle w:val="TOC2"/>
          </w:pPr>
          <w:r>
            <w:t xml:space="preserve">Section </w:t>
          </w:r>
          <w:r w:rsidR="00357653">
            <w:t>10</w:t>
          </w:r>
          <w:r w:rsidR="0007652A">
            <w:t>.06</w:t>
          </w:r>
          <w:r>
            <w:tab/>
          </w:r>
          <w:r w:rsidR="00B3749B">
            <w:tab/>
          </w:r>
          <w:r>
            <w:t xml:space="preserve">Emergency </w:t>
          </w:r>
          <w:r w:rsidR="00376EA3">
            <w:t xml:space="preserve">or Calamity </w:t>
          </w:r>
          <w:r>
            <w:t>Closings/Delays</w:t>
          </w:r>
          <w:r>
            <w:ptab w:relativeTo="margin" w:alignment="right" w:leader="dot"/>
          </w:r>
          <w:r w:rsidR="00357653">
            <w:t>93</w:t>
          </w:r>
        </w:p>
        <w:p w14:paraId="214385BE" w14:textId="2964BF3F" w:rsidR="006A1A5A" w:rsidRDefault="00926DAB" w:rsidP="00B3749B">
          <w:pPr>
            <w:pStyle w:val="TOC1"/>
          </w:pPr>
          <w:r>
            <w:t>SECTION</w:t>
          </w:r>
          <w:r w:rsidR="00357653">
            <w:t xml:space="preserve"> 11</w:t>
          </w:r>
          <w:r w:rsidR="006A1A5A">
            <w:tab/>
            <w:t>Ethics</w:t>
          </w:r>
          <w:r w:rsidR="006A1A5A">
            <w:ptab w:relativeTo="margin" w:alignment="right" w:leader="dot"/>
          </w:r>
          <w:r w:rsidR="00357653" w:rsidRPr="00C03AF5">
            <w:rPr>
              <w:i/>
            </w:rPr>
            <w:t>95</w:t>
          </w:r>
        </w:p>
        <w:p w14:paraId="366E9B3F" w14:textId="5A8275B1" w:rsidR="006A1A5A" w:rsidRDefault="006A1A5A" w:rsidP="00B3749B">
          <w:pPr>
            <w:pStyle w:val="TOC2"/>
          </w:pPr>
          <w:r>
            <w:t>Section 1</w:t>
          </w:r>
          <w:r w:rsidR="00357653">
            <w:t>1</w:t>
          </w:r>
          <w:r>
            <w:t>.01</w:t>
          </w:r>
          <w:r w:rsidR="00B3749B">
            <w:tab/>
          </w:r>
          <w:r>
            <w:tab/>
            <w:t>Policy on Ethics</w:t>
          </w:r>
          <w:r>
            <w:ptab w:relativeTo="margin" w:alignment="right" w:leader="dot"/>
          </w:r>
          <w:r w:rsidR="00357653">
            <w:t>95</w:t>
          </w:r>
        </w:p>
        <w:p w14:paraId="4C4695D4" w14:textId="59E9F452" w:rsidR="006A1A5A" w:rsidRDefault="00357653" w:rsidP="00B3749B">
          <w:pPr>
            <w:pStyle w:val="TOC2"/>
          </w:pPr>
          <w:r>
            <w:t>Section 11</w:t>
          </w:r>
          <w:r w:rsidR="006A1A5A">
            <w:t>.02</w:t>
          </w:r>
          <w:r w:rsidR="00B3749B">
            <w:tab/>
          </w:r>
          <w:r w:rsidR="006A1A5A">
            <w:tab/>
            <w:t>Other General Rules of Ethical Conduct</w:t>
          </w:r>
          <w:r w:rsidR="006A1A5A">
            <w:ptab w:relativeTo="margin" w:alignment="right" w:leader="dot"/>
          </w:r>
          <w:r>
            <w:t>96</w:t>
          </w:r>
        </w:p>
        <w:p w14:paraId="4AEECCF7" w14:textId="2B9C7F44" w:rsidR="006A1A5A" w:rsidRDefault="00926DAB" w:rsidP="00B3749B">
          <w:pPr>
            <w:pStyle w:val="TOC1"/>
          </w:pPr>
          <w:r>
            <w:lastRenderedPageBreak/>
            <w:t>SECTION</w:t>
          </w:r>
          <w:r w:rsidR="006A1A5A">
            <w:t xml:space="preserve"> 1</w:t>
          </w:r>
          <w:r w:rsidR="00357653">
            <w:t>2</w:t>
          </w:r>
          <w:r w:rsidR="006A1A5A">
            <w:tab/>
            <w:t>Separation</w:t>
          </w:r>
          <w:r w:rsidR="006A1A5A">
            <w:ptab w:relativeTo="margin" w:alignment="right" w:leader="dot"/>
          </w:r>
          <w:r w:rsidR="00357653" w:rsidRPr="00C03AF5">
            <w:rPr>
              <w:i/>
            </w:rPr>
            <w:t>98</w:t>
          </w:r>
        </w:p>
        <w:p w14:paraId="463A0F99" w14:textId="7F4ED2A4" w:rsidR="006A1A5A" w:rsidRDefault="006A1A5A" w:rsidP="00B3749B">
          <w:pPr>
            <w:pStyle w:val="TOC2"/>
          </w:pPr>
          <w:r>
            <w:t>Sectio</w:t>
          </w:r>
          <w:r w:rsidR="00357653">
            <w:t>n 12</w:t>
          </w:r>
          <w:r>
            <w:t>.01</w:t>
          </w:r>
          <w:r w:rsidR="00B3749B">
            <w:tab/>
          </w:r>
          <w:r>
            <w:tab/>
          </w:r>
          <w:r w:rsidR="00357653">
            <w:t>Resignation</w:t>
          </w:r>
          <w:r>
            <w:ptab w:relativeTo="margin" w:alignment="right" w:leader="dot"/>
          </w:r>
          <w:r w:rsidR="00357653">
            <w:t>98</w:t>
          </w:r>
        </w:p>
        <w:p w14:paraId="3C7541B1" w14:textId="0DF3CA27" w:rsidR="006A1A5A" w:rsidRDefault="00357653" w:rsidP="00B3749B">
          <w:pPr>
            <w:pStyle w:val="TOC2"/>
          </w:pPr>
          <w:r>
            <w:t>Section 12.02</w:t>
          </w:r>
          <w:r w:rsidR="00B3749B">
            <w:tab/>
          </w:r>
          <w:r>
            <w:tab/>
            <w:t>Employment Separation</w:t>
          </w:r>
          <w:r w:rsidR="006A1A5A">
            <w:ptab w:relativeTo="margin" w:alignment="right" w:leader="dot"/>
          </w:r>
          <w:r>
            <w:t>98</w:t>
          </w:r>
        </w:p>
        <w:p w14:paraId="7965E65C" w14:textId="5C9EF549" w:rsidR="006A1A5A" w:rsidRDefault="00357653" w:rsidP="00B3749B">
          <w:pPr>
            <w:pStyle w:val="TOC2"/>
          </w:pPr>
          <w:r>
            <w:t>Section 12</w:t>
          </w:r>
          <w:r w:rsidR="006A1A5A">
            <w:t>.03</w:t>
          </w:r>
          <w:r w:rsidR="00B3749B">
            <w:tab/>
          </w:r>
          <w:r w:rsidR="006A1A5A">
            <w:tab/>
          </w:r>
          <w:r>
            <w:t>Return of Property</w:t>
          </w:r>
          <w:r w:rsidR="006A1A5A">
            <w:ptab w:relativeTo="margin" w:alignment="right" w:leader="dot"/>
          </w:r>
          <w:r>
            <w:t>99</w:t>
          </w:r>
        </w:p>
        <w:p w14:paraId="3A21F5FC" w14:textId="6A8065BE" w:rsidR="006A1A5A" w:rsidRDefault="00357653" w:rsidP="00B3749B">
          <w:pPr>
            <w:pStyle w:val="TOC2"/>
            <w:rPr>
              <w:rFonts w:cs="Times New Roman"/>
              <w:b/>
              <w:sz w:val="40"/>
              <w:szCs w:val="40"/>
              <w:u w:val="single"/>
            </w:rPr>
          </w:pPr>
          <w:r>
            <w:t xml:space="preserve">Section 12.04 </w:t>
          </w:r>
          <w:r>
            <w:tab/>
            <w:t>Post-Employment Benefit Administration (COBRA)</w:t>
          </w:r>
          <w:r>
            <w:ptab w:relativeTo="margin" w:alignment="right" w:leader="dot"/>
          </w:r>
          <w:r>
            <w:t>100</w:t>
          </w:r>
        </w:p>
      </w:sdtContent>
    </w:sdt>
    <w:p w14:paraId="43E69851" w14:textId="77777777" w:rsidR="006B14EA" w:rsidRDefault="006B14EA" w:rsidP="000524BD">
      <w:pPr>
        <w:spacing w:line="240" w:lineRule="auto"/>
        <w:ind w:firstLine="0"/>
        <w:rPr>
          <w:rFonts w:cs="Times New Roman"/>
          <w:b/>
          <w:sz w:val="40"/>
          <w:szCs w:val="40"/>
          <w:u w:val="single"/>
        </w:rPr>
        <w:sectPr w:rsidR="006B14EA" w:rsidSect="006B14EA">
          <w:headerReference w:type="default" r:id="rId8"/>
          <w:footerReference w:type="default" r:id="rId9"/>
          <w:pgSz w:w="12240" w:h="15840"/>
          <w:pgMar w:top="1440" w:right="1440" w:bottom="1440" w:left="1440" w:header="720" w:footer="720" w:gutter="0"/>
          <w:pgNumType w:fmt="lowerRoman"/>
          <w:cols w:space="720"/>
          <w:docGrid w:linePitch="360"/>
        </w:sectPr>
      </w:pPr>
    </w:p>
    <w:p w14:paraId="006E381E" w14:textId="77777777" w:rsidR="00BD7C69" w:rsidRPr="00BD7C69" w:rsidRDefault="00BD7C69" w:rsidP="000524BD">
      <w:pPr>
        <w:spacing w:line="240" w:lineRule="auto"/>
        <w:ind w:firstLine="0"/>
        <w:rPr>
          <w:rFonts w:cs="Times New Roman"/>
          <w:b/>
          <w:sz w:val="40"/>
          <w:szCs w:val="40"/>
          <w:u w:val="single"/>
        </w:rPr>
      </w:pPr>
      <w:r w:rsidRPr="00BD7C69">
        <w:rPr>
          <w:rFonts w:cs="Times New Roman"/>
          <w:b/>
          <w:sz w:val="40"/>
          <w:szCs w:val="40"/>
          <w:u w:val="single"/>
        </w:rPr>
        <w:lastRenderedPageBreak/>
        <w:t>SECTION 1</w:t>
      </w:r>
      <w:r w:rsidRPr="00BD7C69">
        <w:rPr>
          <w:rFonts w:cs="Times New Roman"/>
          <w:b/>
          <w:sz w:val="40"/>
          <w:szCs w:val="40"/>
          <w:u w:val="single"/>
        </w:rPr>
        <w:tab/>
      </w:r>
      <w:r w:rsidRPr="00BD7C69">
        <w:rPr>
          <w:rFonts w:cs="Times New Roman"/>
          <w:b/>
          <w:sz w:val="40"/>
          <w:szCs w:val="40"/>
          <w:u w:val="single"/>
        </w:rPr>
        <w:tab/>
        <w:t>INTRODUCTION</w:t>
      </w:r>
    </w:p>
    <w:p w14:paraId="073319D3" w14:textId="77777777" w:rsidR="000524BD" w:rsidRDefault="000524BD" w:rsidP="000524BD">
      <w:pPr>
        <w:spacing w:line="240" w:lineRule="auto"/>
        <w:ind w:firstLine="0"/>
        <w:jc w:val="both"/>
        <w:rPr>
          <w:rFonts w:cs="Times New Roman"/>
          <w:b/>
          <w:sz w:val="32"/>
          <w:szCs w:val="32"/>
        </w:rPr>
      </w:pPr>
    </w:p>
    <w:p w14:paraId="1F6B7E77" w14:textId="77777777" w:rsidR="000B73AD" w:rsidRPr="000A439D" w:rsidRDefault="000A439D" w:rsidP="000524BD">
      <w:pPr>
        <w:spacing w:line="240" w:lineRule="auto"/>
        <w:ind w:firstLine="0"/>
        <w:jc w:val="both"/>
        <w:rPr>
          <w:rFonts w:cs="Times New Roman"/>
          <w:b/>
          <w:sz w:val="32"/>
          <w:szCs w:val="32"/>
        </w:rPr>
      </w:pPr>
      <w:r w:rsidRPr="000A439D">
        <w:rPr>
          <w:rFonts w:cs="Times New Roman"/>
          <w:b/>
          <w:sz w:val="32"/>
          <w:szCs w:val="32"/>
        </w:rPr>
        <w:t xml:space="preserve">SECTION 1.01 </w:t>
      </w:r>
      <w:r>
        <w:rPr>
          <w:rFonts w:cs="Times New Roman"/>
          <w:b/>
          <w:sz w:val="32"/>
          <w:szCs w:val="32"/>
        </w:rPr>
        <w:tab/>
      </w:r>
      <w:r w:rsidRPr="000A439D">
        <w:rPr>
          <w:rFonts w:cs="Times New Roman"/>
          <w:b/>
          <w:sz w:val="32"/>
          <w:szCs w:val="32"/>
        </w:rPr>
        <w:t>General/Disclaimer</w:t>
      </w:r>
    </w:p>
    <w:p w14:paraId="79DF4B1C" w14:textId="77777777" w:rsidR="000A439D" w:rsidRPr="000A439D" w:rsidRDefault="000A439D" w:rsidP="000524BD">
      <w:pPr>
        <w:spacing w:line="240" w:lineRule="auto"/>
        <w:ind w:firstLine="0"/>
        <w:jc w:val="both"/>
        <w:rPr>
          <w:rFonts w:cs="Times New Roman"/>
          <w:sz w:val="32"/>
          <w:szCs w:val="32"/>
        </w:rPr>
      </w:pPr>
    </w:p>
    <w:p w14:paraId="06515924" w14:textId="465C78C5" w:rsidR="002C0936" w:rsidRPr="002E116F" w:rsidRDefault="00D00CA4" w:rsidP="000524BD">
      <w:pPr>
        <w:spacing w:line="240" w:lineRule="auto"/>
        <w:ind w:firstLine="0"/>
        <w:jc w:val="both"/>
        <w:rPr>
          <w:rFonts w:cs="Times New Roman"/>
        </w:rPr>
      </w:pPr>
      <w:r w:rsidRPr="002E116F">
        <w:rPr>
          <w:rFonts w:cs="Times New Roman"/>
        </w:rPr>
        <w:t>This handbook outlines the policies, programs, and benefits available to eligible employees. It also describes</w:t>
      </w:r>
      <w:r w:rsidR="002C0936" w:rsidRPr="002E116F">
        <w:rPr>
          <w:rFonts w:cs="Times New Roman"/>
        </w:rPr>
        <w:t xml:space="preserve"> many of your responsibilities as an employee and</w:t>
      </w:r>
      <w:r w:rsidRPr="002E116F">
        <w:rPr>
          <w:rFonts w:cs="Times New Roman"/>
        </w:rPr>
        <w:t xml:space="preserve"> some of the expectations </w:t>
      </w:r>
      <w:r w:rsidR="00E33D4E">
        <w:rPr>
          <w:rFonts w:cs="Times New Roman"/>
        </w:rPr>
        <w:t xml:space="preserve">the </w:t>
      </w:r>
      <w:r w:rsidR="00652D28">
        <w:rPr>
          <w:rFonts w:cs="Times New Roman"/>
        </w:rPr>
        <w:t>Miami County Park District</w:t>
      </w:r>
      <w:r w:rsidR="00E33D4E">
        <w:rPr>
          <w:rFonts w:cs="Times New Roman"/>
        </w:rPr>
        <w:t xml:space="preserve"> has of its </w:t>
      </w:r>
      <w:r w:rsidRPr="002E116F">
        <w:rPr>
          <w:rFonts w:cs="Times New Roman"/>
        </w:rPr>
        <w:t>employees.</w:t>
      </w:r>
      <w:r w:rsidR="00BF18E1">
        <w:rPr>
          <w:rFonts w:cs="Times New Roman"/>
        </w:rPr>
        <w:t xml:space="preserve">  Also, while </w:t>
      </w:r>
      <w:r w:rsidR="00652D28">
        <w:rPr>
          <w:rFonts w:cs="Times New Roman"/>
        </w:rPr>
        <w:t xml:space="preserve">an appointed </w:t>
      </w:r>
      <w:r w:rsidR="00A9585A">
        <w:rPr>
          <w:rFonts w:cs="Times New Roman"/>
        </w:rPr>
        <w:t>three-member</w:t>
      </w:r>
      <w:r w:rsidR="00652D28">
        <w:rPr>
          <w:rFonts w:cs="Times New Roman"/>
        </w:rPr>
        <w:t xml:space="preserve"> Board of Park Commissioners serving the Park District</w:t>
      </w:r>
      <w:r w:rsidR="00563326">
        <w:rPr>
          <w:rFonts w:cs="Times New Roman"/>
        </w:rPr>
        <w:t xml:space="preserve"> </w:t>
      </w:r>
      <w:r w:rsidR="00BF18E1">
        <w:rPr>
          <w:rFonts w:cs="Times New Roman"/>
        </w:rPr>
        <w:t xml:space="preserve">are not employees, a few sections of this handbook govern the expectations of the </w:t>
      </w:r>
      <w:r w:rsidR="00652D28">
        <w:rPr>
          <w:rFonts w:cs="Times New Roman"/>
        </w:rPr>
        <w:t>Park Board’s appointed</w:t>
      </w:r>
      <w:r w:rsidR="00BF18E1">
        <w:rPr>
          <w:rFonts w:cs="Times New Roman"/>
        </w:rPr>
        <w:t xml:space="preserve"> </w:t>
      </w:r>
      <w:r w:rsidR="00652D28">
        <w:rPr>
          <w:rFonts w:cs="Times New Roman"/>
        </w:rPr>
        <w:t>Commissioners</w:t>
      </w:r>
      <w:r w:rsidR="00BF18E1">
        <w:rPr>
          <w:rFonts w:cs="Times New Roman"/>
        </w:rPr>
        <w:t>.</w:t>
      </w:r>
      <w:r w:rsidRPr="002E116F">
        <w:rPr>
          <w:rFonts w:cs="Times New Roman"/>
        </w:rPr>
        <w:t xml:space="preserve"> </w:t>
      </w:r>
    </w:p>
    <w:p w14:paraId="79D55B6B" w14:textId="77777777" w:rsidR="002C0936" w:rsidRPr="002E116F" w:rsidRDefault="002C0936" w:rsidP="000524BD">
      <w:pPr>
        <w:spacing w:line="240" w:lineRule="auto"/>
        <w:jc w:val="both"/>
        <w:rPr>
          <w:rFonts w:cs="Times New Roman"/>
        </w:rPr>
      </w:pPr>
    </w:p>
    <w:p w14:paraId="0921118F" w14:textId="77777777" w:rsidR="00A20E7E" w:rsidRPr="002E116F" w:rsidRDefault="002C0936" w:rsidP="000524BD">
      <w:pPr>
        <w:spacing w:line="240" w:lineRule="auto"/>
        <w:ind w:firstLine="0"/>
        <w:jc w:val="both"/>
        <w:rPr>
          <w:rFonts w:cs="Times New Roman"/>
        </w:rPr>
      </w:pPr>
      <w:r w:rsidRPr="002E116F">
        <w:rPr>
          <w:rFonts w:cs="Times New Roman"/>
        </w:rPr>
        <w:t>The</w:t>
      </w:r>
      <w:r w:rsidR="00EB6A69" w:rsidRPr="002E116F">
        <w:rPr>
          <w:rFonts w:cs="Times New Roman"/>
        </w:rPr>
        <w:t xml:space="preserve"> handbook, however, is not intended to be comprehensive, nor does it address </w:t>
      </w:r>
      <w:proofErr w:type="gramStart"/>
      <w:r w:rsidR="00EB6A69" w:rsidRPr="002E116F">
        <w:rPr>
          <w:rFonts w:cs="Times New Roman"/>
        </w:rPr>
        <w:t>all of</w:t>
      </w:r>
      <w:proofErr w:type="gramEnd"/>
      <w:r w:rsidR="00EB6A69" w:rsidRPr="002E116F">
        <w:rPr>
          <w:rFonts w:cs="Times New Roman"/>
        </w:rPr>
        <w:t xml:space="preserve"> the possible applications of, or exceptions to, the general policies and proced</w:t>
      </w:r>
      <w:r w:rsidRPr="002E116F">
        <w:rPr>
          <w:rFonts w:cs="Times New Roman"/>
        </w:rPr>
        <w:t>ures described herein</w:t>
      </w:r>
      <w:r w:rsidR="00BF18E1">
        <w:rPr>
          <w:rFonts w:cs="Times New Roman"/>
        </w:rPr>
        <w:t>, or the application of federal, state or local law</w:t>
      </w:r>
      <w:r w:rsidRPr="002E116F">
        <w:rPr>
          <w:rFonts w:cs="Times New Roman"/>
        </w:rPr>
        <w:t>.</w:t>
      </w:r>
      <w:r w:rsidR="00EB6A69" w:rsidRPr="002E116F">
        <w:rPr>
          <w:rFonts w:cs="Times New Roman"/>
        </w:rPr>
        <w:t xml:space="preserve"> </w:t>
      </w:r>
      <w:r w:rsidRPr="002E116F">
        <w:rPr>
          <w:rFonts w:cs="Times New Roman"/>
        </w:rPr>
        <w:t xml:space="preserve"> No employee handbook can anticipate every circumstance or question about every one of our policies. Therefore, the </w:t>
      </w:r>
      <w:r w:rsidR="00652D28">
        <w:rPr>
          <w:rFonts w:cs="Times New Roman"/>
        </w:rPr>
        <w:t>Park District</w:t>
      </w:r>
      <w:r w:rsidR="00652D28" w:rsidRPr="002E116F">
        <w:rPr>
          <w:rFonts w:cs="Times New Roman"/>
        </w:rPr>
        <w:t xml:space="preserve"> </w:t>
      </w:r>
      <w:r w:rsidRPr="002E116F">
        <w:rPr>
          <w:rFonts w:cs="Times New Roman"/>
        </w:rPr>
        <w:t>reserves the right to add new policies and to change or can</w:t>
      </w:r>
      <w:r w:rsidR="00675D93" w:rsidRPr="002E116F">
        <w:rPr>
          <w:rFonts w:cs="Times New Roman"/>
        </w:rPr>
        <w:t>c</w:t>
      </w:r>
      <w:r w:rsidRPr="002E116F">
        <w:rPr>
          <w:rFonts w:cs="Times New Roman"/>
        </w:rPr>
        <w:t xml:space="preserve">el existing policies at any time, </w:t>
      </w:r>
      <w:r w:rsidR="00E33D4E">
        <w:rPr>
          <w:rFonts w:cs="Times New Roman"/>
        </w:rPr>
        <w:t>with or without notice to employees</w:t>
      </w:r>
      <w:r w:rsidRPr="002E116F">
        <w:rPr>
          <w:rFonts w:cs="Times New Roman"/>
        </w:rPr>
        <w:t>.</w:t>
      </w:r>
      <w:r w:rsidR="00E33D4E">
        <w:rPr>
          <w:rFonts w:cs="Times New Roman"/>
        </w:rPr>
        <w:t xml:space="preserve">  Formal documents concerning employee benefits, such as insurance policies, are not addressed herein and those documents speak for themselves and must be separately referenced </w:t>
      </w:r>
      <w:proofErr w:type="gramStart"/>
      <w:r w:rsidR="00E33D4E">
        <w:rPr>
          <w:rFonts w:cs="Times New Roman"/>
        </w:rPr>
        <w:t>in order to</w:t>
      </w:r>
      <w:proofErr w:type="gramEnd"/>
      <w:r w:rsidR="00E33D4E">
        <w:rPr>
          <w:rFonts w:cs="Times New Roman"/>
        </w:rPr>
        <w:t xml:space="preserve"> address questions arising under them.</w:t>
      </w:r>
      <w:r w:rsidRPr="002E116F">
        <w:rPr>
          <w:rFonts w:cs="Times New Roman"/>
        </w:rPr>
        <w:t xml:space="preserve"> </w:t>
      </w:r>
    </w:p>
    <w:p w14:paraId="54AB4DD3" w14:textId="77777777" w:rsidR="00A20E7E" w:rsidRPr="002E116F" w:rsidRDefault="00A20E7E" w:rsidP="000524BD">
      <w:pPr>
        <w:spacing w:line="240" w:lineRule="auto"/>
        <w:jc w:val="both"/>
        <w:rPr>
          <w:rFonts w:cs="Times New Roman"/>
        </w:rPr>
      </w:pPr>
    </w:p>
    <w:p w14:paraId="4AD57E4E" w14:textId="77777777" w:rsidR="00D00CA4" w:rsidRPr="002E116F" w:rsidRDefault="00A20E7E" w:rsidP="000524BD">
      <w:pPr>
        <w:spacing w:line="240" w:lineRule="auto"/>
        <w:ind w:firstLine="0"/>
        <w:jc w:val="both"/>
        <w:rPr>
          <w:rFonts w:cs="Times New Roman"/>
        </w:rPr>
      </w:pPr>
      <w:r w:rsidRPr="002E116F">
        <w:rPr>
          <w:rFonts w:cs="Times New Roman"/>
        </w:rPr>
        <w:t xml:space="preserve">The policies set forth in this </w:t>
      </w:r>
      <w:r w:rsidR="00E33D4E">
        <w:rPr>
          <w:rFonts w:cs="Times New Roman"/>
        </w:rPr>
        <w:t>handbook</w:t>
      </w:r>
      <w:r w:rsidRPr="002E116F">
        <w:rPr>
          <w:rFonts w:cs="Times New Roman"/>
        </w:rPr>
        <w:t xml:space="preserve"> supersede all previous written and unwritten policies for employees of the </w:t>
      </w:r>
      <w:r w:rsidR="00652D28">
        <w:rPr>
          <w:rFonts w:cs="Times New Roman"/>
        </w:rPr>
        <w:t>Park District</w:t>
      </w:r>
      <w:r w:rsidRPr="002E116F">
        <w:rPr>
          <w:rFonts w:cs="Times New Roman"/>
        </w:rPr>
        <w:t>.</w:t>
      </w:r>
      <w:r w:rsidR="002C0936" w:rsidRPr="002E116F">
        <w:rPr>
          <w:rFonts w:cs="Times New Roman"/>
        </w:rPr>
        <w:t xml:space="preserve"> If any statement contained in this handbook conflicts with a</w:t>
      </w:r>
      <w:r w:rsidR="00675D93" w:rsidRPr="002E116F">
        <w:rPr>
          <w:rFonts w:cs="Times New Roman"/>
        </w:rPr>
        <w:t>ny applicable law</w:t>
      </w:r>
      <w:r w:rsidR="00E33D4E">
        <w:rPr>
          <w:rFonts w:cs="Times New Roman"/>
        </w:rPr>
        <w:t xml:space="preserve">, </w:t>
      </w:r>
      <w:r w:rsidR="00675D93" w:rsidRPr="002E116F">
        <w:rPr>
          <w:rFonts w:cs="Times New Roman"/>
        </w:rPr>
        <w:t>statute,</w:t>
      </w:r>
      <w:r w:rsidR="00E33D4E">
        <w:rPr>
          <w:rFonts w:cs="Times New Roman"/>
        </w:rPr>
        <w:t xml:space="preserve"> or collective bargaining agreement,</w:t>
      </w:r>
      <w:r w:rsidR="00675D93" w:rsidRPr="002E116F">
        <w:rPr>
          <w:rFonts w:cs="Times New Roman"/>
        </w:rPr>
        <w:t xml:space="preserve"> </w:t>
      </w:r>
      <w:r w:rsidR="002C0936" w:rsidRPr="002E116F">
        <w:rPr>
          <w:rFonts w:cs="Times New Roman"/>
        </w:rPr>
        <w:t>the</w:t>
      </w:r>
      <w:r w:rsidR="00E33D4E">
        <w:rPr>
          <w:rFonts w:cs="Times New Roman"/>
        </w:rPr>
        <w:t xml:space="preserve"> handbook is to be read and applied in furtherance of the law,</w:t>
      </w:r>
      <w:r w:rsidR="00675D93" w:rsidRPr="002E116F">
        <w:rPr>
          <w:rFonts w:cs="Times New Roman"/>
        </w:rPr>
        <w:t xml:space="preserve"> </w:t>
      </w:r>
      <w:proofErr w:type="gramStart"/>
      <w:r w:rsidR="00675D93" w:rsidRPr="002E116F">
        <w:rPr>
          <w:rFonts w:cs="Times New Roman"/>
        </w:rPr>
        <w:t>statute</w:t>
      </w:r>
      <w:proofErr w:type="gramEnd"/>
      <w:r w:rsidR="00E33D4E">
        <w:rPr>
          <w:rFonts w:cs="Times New Roman"/>
        </w:rPr>
        <w:t xml:space="preserve"> or</w:t>
      </w:r>
      <w:r w:rsidR="00675D93" w:rsidRPr="002E116F">
        <w:rPr>
          <w:rFonts w:cs="Times New Roman"/>
        </w:rPr>
        <w:t xml:space="preserve"> </w:t>
      </w:r>
      <w:r w:rsidR="00E33D4E">
        <w:rPr>
          <w:rFonts w:cs="Times New Roman"/>
        </w:rPr>
        <w:t xml:space="preserve">agreement to eliminate such conflict.  </w:t>
      </w:r>
      <w:r w:rsidR="002C0936" w:rsidRPr="002E116F">
        <w:rPr>
          <w:rFonts w:cs="Times New Roman"/>
        </w:rPr>
        <w:t xml:space="preserve"> </w:t>
      </w:r>
    </w:p>
    <w:p w14:paraId="7B5B4A54" w14:textId="77777777" w:rsidR="00D00CA4" w:rsidRPr="002E116F" w:rsidRDefault="00D00CA4" w:rsidP="000524BD">
      <w:pPr>
        <w:spacing w:line="240" w:lineRule="auto"/>
        <w:jc w:val="both"/>
        <w:rPr>
          <w:rFonts w:cs="Times New Roman"/>
        </w:rPr>
      </w:pPr>
    </w:p>
    <w:p w14:paraId="783F6A1B" w14:textId="77777777" w:rsidR="00A20E7E" w:rsidRPr="0032319C" w:rsidRDefault="00A20E7E" w:rsidP="000524BD">
      <w:pPr>
        <w:spacing w:line="240" w:lineRule="auto"/>
        <w:ind w:firstLine="0"/>
        <w:jc w:val="both"/>
        <w:rPr>
          <w:rFonts w:cs="Times New Roman"/>
        </w:rPr>
      </w:pPr>
      <w:r w:rsidRPr="002E116F">
        <w:rPr>
          <w:rFonts w:cs="Times New Roman"/>
        </w:rPr>
        <w:t xml:space="preserve">This handbook </w:t>
      </w:r>
      <w:r w:rsidR="00E33D4E" w:rsidRPr="00E33D4E">
        <w:rPr>
          <w:rFonts w:cs="Times New Roman"/>
        </w:rPr>
        <w:t xml:space="preserve">is </w:t>
      </w:r>
      <w:r w:rsidR="00E33D4E" w:rsidRPr="00E33D4E">
        <w:rPr>
          <w:rFonts w:cs="Times New Roman"/>
          <w:u w:val="single"/>
        </w:rPr>
        <w:t>not a contract</w:t>
      </w:r>
      <w:r w:rsidR="00E33D4E">
        <w:rPr>
          <w:rFonts w:cs="Times New Roman"/>
        </w:rPr>
        <w:t xml:space="preserve">.  It </w:t>
      </w:r>
      <w:r w:rsidRPr="00E33D4E">
        <w:rPr>
          <w:rFonts w:cs="Times New Roman"/>
        </w:rPr>
        <w:t>does</w:t>
      </w:r>
      <w:r w:rsidRPr="002E116F">
        <w:rPr>
          <w:rFonts w:cs="Times New Roman"/>
        </w:rPr>
        <w:t xml:space="preserve"> not confer any contractual right, either express or implied, to remain in the </w:t>
      </w:r>
      <w:r w:rsidR="00652D28">
        <w:rPr>
          <w:rFonts w:cs="Times New Roman"/>
        </w:rPr>
        <w:t>Park District</w:t>
      </w:r>
      <w:r w:rsidRPr="002E116F">
        <w:rPr>
          <w:rFonts w:cs="Times New Roman"/>
        </w:rPr>
        <w:t xml:space="preserve">’s employ for any specified </w:t>
      </w:r>
      <w:proofErr w:type="gramStart"/>
      <w:r w:rsidRPr="002E116F">
        <w:rPr>
          <w:rFonts w:cs="Times New Roman"/>
        </w:rPr>
        <w:t>period of time</w:t>
      </w:r>
      <w:proofErr w:type="gramEnd"/>
      <w:r w:rsidRPr="002E116F">
        <w:rPr>
          <w:rFonts w:cs="Times New Roman"/>
        </w:rPr>
        <w:t xml:space="preserve">, nor does it guarantee any fixed terms and conditions of your employment. </w:t>
      </w:r>
      <w:r w:rsidR="0032319C">
        <w:rPr>
          <w:rFonts w:cs="Times New Roman"/>
          <w:iCs/>
        </w:rPr>
        <w:t>No supervisor or department head has authority to enter into an agreement with an employee that is contrary to this handbook.  Only the appointing authority may consent to an employee-supervisor agreement to facilitate employment requirements, training and/or discipline.</w:t>
      </w:r>
    </w:p>
    <w:p w14:paraId="33D675BC" w14:textId="77777777" w:rsidR="00A20E7E" w:rsidRPr="002E116F" w:rsidRDefault="00A20E7E" w:rsidP="000524BD">
      <w:pPr>
        <w:spacing w:line="240" w:lineRule="auto"/>
        <w:jc w:val="both"/>
        <w:rPr>
          <w:rFonts w:cs="Times New Roman"/>
        </w:rPr>
      </w:pPr>
    </w:p>
    <w:p w14:paraId="456F84BD" w14:textId="1B1C46B7" w:rsidR="00D00CA4" w:rsidRDefault="00D00CA4" w:rsidP="000524BD">
      <w:pPr>
        <w:spacing w:line="240" w:lineRule="auto"/>
        <w:ind w:firstLine="0"/>
        <w:jc w:val="both"/>
        <w:rPr>
          <w:rFonts w:cs="Times New Roman"/>
        </w:rPr>
      </w:pPr>
      <w:r w:rsidRPr="002E116F">
        <w:rPr>
          <w:rFonts w:cs="Times New Roman"/>
        </w:rPr>
        <w:t xml:space="preserve">The handbook will answer many questions you may have about your employment with the </w:t>
      </w:r>
      <w:r w:rsidR="001C1439">
        <w:rPr>
          <w:rFonts w:cs="Times New Roman"/>
        </w:rPr>
        <w:t>Park District</w:t>
      </w:r>
      <w:r w:rsidRPr="002E116F">
        <w:rPr>
          <w:rFonts w:cs="Times New Roman"/>
        </w:rPr>
        <w:t xml:space="preserve">. It is important that you become familiar with the handbook and refer to it throughout your employment. </w:t>
      </w:r>
      <w:r w:rsidR="00A81034" w:rsidRPr="002E116F">
        <w:rPr>
          <w:rFonts w:cs="Times New Roman"/>
        </w:rPr>
        <w:t>If you have any questions regarding the material in this handbook,</w:t>
      </w:r>
      <w:r w:rsidR="002C0936" w:rsidRPr="002E116F">
        <w:rPr>
          <w:rFonts w:cs="Times New Roman"/>
        </w:rPr>
        <w:t xml:space="preserve"> or specific questions concerning your eligibility for a particular benefit or the applicability of a particular policy to you,</w:t>
      </w:r>
      <w:r w:rsidR="00A81034" w:rsidRPr="002E116F">
        <w:rPr>
          <w:rFonts w:cs="Times New Roman"/>
        </w:rPr>
        <w:t xml:space="preserve"> please contact </w:t>
      </w:r>
      <w:r w:rsidR="0032319C">
        <w:rPr>
          <w:rFonts w:cs="Times New Roman"/>
        </w:rPr>
        <w:t xml:space="preserve">the </w:t>
      </w:r>
      <w:r w:rsidR="003A47EE">
        <w:rPr>
          <w:rFonts w:cs="Times New Roman"/>
        </w:rPr>
        <w:t xml:space="preserve">Executive </w:t>
      </w:r>
      <w:r w:rsidR="009440B9">
        <w:rPr>
          <w:rFonts w:cs="Times New Roman"/>
        </w:rPr>
        <w:t>Director</w:t>
      </w:r>
      <w:r w:rsidR="006A57AA">
        <w:rPr>
          <w:rFonts w:cs="Times New Roman"/>
        </w:rPr>
        <w:t xml:space="preserve">, and in the absence of the </w:t>
      </w:r>
      <w:r w:rsidR="003A47EE">
        <w:rPr>
          <w:rFonts w:cs="Times New Roman"/>
        </w:rPr>
        <w:t>Executive</w:t>
      </w:r>
      <w:r w:rsidR="009440B9">
        <w:rPr>
          <w:rFonts w:cs="Times New Roman"/>
        </w:rPr>
        <w:t xml:space="preserve"> Director</w:t>
      </w:r>
      <w:r w:rsidR="003A47EE">
        <w:rPr>
          <w:rFonts w:cs="Times New Roman"/>
        </w:rPr>
        <w:t xml:space="preserve">, the Deputy </w:t>
      </w:r>
      <w:r w:rsidR="006A57AA">
        <w:rPr>
          <w:rFonts w:cs="Times New Roman"/>
        </w:rPr>
        <w:t>Director</w:t>
      </w:r>
      <w:r w:rsidR="005B63CD" w:rsidRPr="002E116F">
        <w:rPr>
          <w:rFonts w:cs="Times New Roman"/>
        </w:rPr>
        <w:t>.</w:t>
      </w:r>
      <w:r w:rsidR="004A2A2B">
        <w:rPr>
          <w:rFonts w:cs="Times New Roman"/>
        </w:rPr>
        <w:t xml:space="preserve"> </w:t>
      </w:r>
    </w:p>
    <w:p w14:paraId="62441F86" w14:textId="77777777" w:rsidR="0011582C" w:rsidRDefault="0011582C" w:rsidP="000524BD">
      <w:pPr>
        <w:spacing w:line="240" w:lineRule="auto"/>
        <w:ind w:firstLine="0"/>
        <w:jc w:val="both"/>
        <w:rPr>
          <w:rFonts w:cs="Times New Roman"/>
        </w:rPr>
      </w:pPr>
    </w:p>
    <w:p w14:paraId="520BACFC" w14:textId="77777777" w:rsidR="00DB0F15" w:rsidRDefault="00A81034" w:rsidP="000524BD">
      <w:pPr>
        <w:spacing w:line="240" w:lineRule="auto"/>
        <w:ind w:firstLine="0"/>
        <w:jc w:val="both"/>
        <w:rPr>
          <w:rFonts w:cs="Times New Roman"/>
        </w:rPr>
      </w:pPr>
      <w:r w:rsidRPr="002E116F">
        <w:rPr>
          <w:rFonts w:cs="Times New Roman"/>
        </w:rPr>
        <w:t xml:space="preserve">We hope that your experience here will be challenging, enjoyable, and rewarding. </w:t>
      </w:r>
    </w:p>
    <w:p w14:paraId="5BCD89D4" w14:textId="77777777" w:rsidR="00DB0F15" w:rsidRDefault="00DB0F15" w:rsidP="000524BD">
      <w:pPr>
        <w:spacing w:line="240" w:lineRule="auto"/>
        <w:ind w:firstLine="0"/>
        <w:jc w:val="both"/>
        <w:rPr>
          <w:rFonts w:cs="Times New Roman"/>
        </w:rPr>
      </w:pPr>
    </w:p>
    <w:p w14:paraId="230C1DDB" w14:textId="77777777" w:rsidR="00DB0F15" w:rsidRDefault="00DB0F15" w:rsidP="000524BD">
      <w:pPr>
        <w:spacing w:line="240" w:lineRule="auto"/>
        <w:ind w:firstLine="0"/>
        <w:jc w:val="both"/>
        <w:rPr>
          <w:rFonts w:cs="Times New Roman"/>
        </w:rPr>
      </w:pPr>
    </w:p>
    <w:p w14:paraId="0765EFD2" w14:textId="2FBD2BB9" w:rsidR="003E1D02" w:rsidRDefault="003E1D02" w:rsidP="003E1D02">
      <w:pPr>
        <w:spacing w:line="240" w:lineRule="auto"/>
        <w:ind w:firstLine="0"/>
        <w:jc w:val="both"/>
        <w:rPr>
          <w:rFonts w:cs="Times New Roman"/>
        </w:rPr>
      </w:pPr>
      <w:r>
        <w:rPr>
          <w:rFonts w:cs="Times New Roman"/>
        </w:rPr>
        <w:t>**</w:t>
      </w:r>
      <w:r w:rsidRPr="003E1D02">
        <w:rPr>
          <w:rFonts w:cs="Times New Roman"/>
        </w:rPr>
        <w:t xml:space="preserve"> </w:t>
      </w:r>
      <w:r>
        <w:rPr>
          <w:rFonts w:cs="Times New Roman"/>
        </w:rPr>
        <w:t xml:space="preserve">Law Enforcement employees must </w:t>
      </w:r>
      <w:r w:rsidR="001559B8">
        <w:rPr>
          <w:rFonts w:cs="Times New Roman"/>
        </w:rPr>
        <w:t xml:space="preserve">also </w:t>
      </w:r>
      <w:r>
        <w:rPr>
          <w:rFonts w:cs="Times New Roman"/>
        </w:rPr>
        <w:t>follow the Park District</w:t>
      </w:r>
      <w:r w:rsidR="001559B8">
        <w:rPr>
          <w:rFonts w:cs="Times New Roman"/>
        </w:rPr>
        <w:t>’s</w:t>
      </w:r>
      <w:r>
        <w:rPr>
          <w:rFonts w:cs="Times New Roman"/>
        </w:rPr>
        <w:t xml:space="preserve"> Law Enforcement Manual and discrepancies should be clarified with a supervisor or </w:t>
      </w:r>
      <w:r w:rsidR="001559B8">
        <w:rPr>
          <w:rFonts w:cs="Times New Roman"/>
        </w:rPr>
        <w:t xml:space="preserve">the </w:t>
      </w:r>
      <w:r>
        <w:rPr>
          <w:rFonts w:cs="Times New Roman"/>
        </w:rPr>
        <w:t>Executive Director.</w:t>
      </w:r>
    </w:p>
    <w:p w14:paraId="6A7A41DA" w14:textId="6CAE056E" w:rsidR="00185227" w:rsidRDefault="00185227" w:rsidP="000524BD">
      <w:pPr>
        <w:spacing w:line="240" w:lineRule="auto"/>
        <w:ind w:firstLine="0"/>
        <w:jc w:val="both"/>
        <w:rPr>
          <w:rFonts w:cs="Times New Roman"/>
        </w:rPr>
      </w:pPr>
      <w:r>
        <w:rPr>
          <w:rFonts w:cs="Times New Roman"/>
        </w:rPr>
        <w:br/>
      </w:r>
    </w:p>
    <w:p w14:paraId="6F3D30CB" w14:textId="4E7275AA" w:rsidR="00364DB0" w:rsidRPr="000A439D" w:rsidRDefault="000A439D" w:rsidP="000524BD">
      <w:pPr>
        <w:spacing w:line="240" w:lineRule="auto"/>
        <w:ind w:firstLine="0"/>
        <w:jc w:val="both"/>
        <w:rPr>
          <w:rFonts w:cs="Times New Roman"/>
          <w:b/>
          <w:sz w:val="32"/>
          <w:szCs w:val="32"/>
        </w:rPr>
      </w:pPr>
      <w:r w:rsidRPr="000A439D">
        <w:rPr>
          <w:rFonts w:cs="Times New Roman"/>
          <w:b/>
          <w:sz w:val="32"/>
          <w:szCs w:val="32"/>
        </w:rPr>
        <w:lastRenderedPageBreak/>
        <w:t xml:space="preserve">SECTION 1.02 </w:t>
      </w:r>
      <w:r>
        <w:rPr>
          <w:rFonts w:cs="Times New Roman"/>
          <w:b/>
          <w:sz w:val="32"/>
          <w:szCs w:val="32"/>
        </w:rPr>
        <w:tab/>
      </w:r>
      <w:r w:rsidRPr="000A439D">
        <w:rPr>
          <w:rFonts w:cs="Times New Roman"/>
          <w:b/>
          <w:sz w:val="32"/>
          <w:szCs w:val="32"/>
        </w:rPr>
        <w:t>Objective</w:t>
      </w:r>
      <w:r w:rsidR="00DE3056">
        <w:rPr>
          <w:rFonts w:cs="Times New Roman"/>
          <w:b/>
          <w:sz w:val="32"/>
          <w:szCs w:val="32"/>
        </w:rPr>
        <w:t>, Structure and Mission</w:t>
      </w:r>
    </w:p>
    <w:p w14:paraId="1985CB78" w14:textId="77777777" w:rsidR="000B73AD" w:rsidRDefault="000B73AD" w:rsidP="000524BD">
      <w:pPr>
        <w:pStyle w:val="ListParagraph"/>
        <w:spacing w:line="240" w:lineRule="auto"/>
        <w:ind w:left="360" w:firstLine="0"/>
        <w:rPr>
          <w:rFonts w:cs="Times New Roman"/>
          <w:szCs w:val="24"/>
        </w:rPr>
      </w:pPr>
    </w:p>
    <w:p w14:paraId="3CDB677A" w14:textId="77777777" w:rsidR="00DE3056" w:rsidRPr="00DE3056" w:rsidRDefault="00DE3056" w:rsidP="000524BD">
      <w:pPr>
        <w:pStyle w:val="ListParagraph"/>
        <w:numPr>
          <w:ilvl w:val="0"/>
          <w:numId w:val="30"/>
        </w:numPr>
        <w:spacing w:line="240" w:lineRule="auto"/>
        <w:ind w:left="360"/>
        <w:rPr>
          <w:rFonts w:cs="Times New Roman"/>
          <w:szCs w:val="24"/>
        </w:rPr>
      </w:pPr>
      <w:r>
        <w:rPr>
          <w:rFonts w:cs="Times New Roman"/>
          <w:szCs w:val="24"/>
        </w:rPr>
        <w:t>I</w:t>
      </w:r>
      <w:r w:rsidRPr="00DE3056">
        <w:rPr>
          <w:rFonts w:cs="Times New Roman"/>
          <w:szCs w:val="24"/>
        </w:rPr>
        <w:t>n 1967</w:t>
      </w:r>
      <w:r>
        <w:rPr>
          <w:rFonts w:cs="Times New Roman"/>
          <w:szCs w:val="24"/>
        </w:rPr>
        <w:t>, the</w:t>
      </w:r>
      <w:r w:rsidRPr="00DE3056">
        <w:rPr>
          <w:rFonts w:cs="Times New Roman"/>
          <w:szCs w:val="24"/>
        </w:rPr>
        <w:t xml:space="preserve"> Miami County Probate Court </w:t>
      </w:r>
      <w:r>
        <w:rPr>
          <w:rFonts w:cs="Times New Roman"/>
          <w:szCs w:val="24"/>
        </w:rPr>
        <w:t xml:space="preserve">created the Miami County Park District, a separate Ohio political subdivision, </w:t>
      </w:r>
      <w:r w:rsidRPr="00DE3056">
        <w:rPr>
          <w:rFonts w:cs="Times New Roman"/>
          <w:szCs w:val="24"/>
        </w:rPr>
        <w:t xml:space="preserve">under Chapter 1545 of the Ohio Revised Code.  </w:t>
      </w:r>
      <w:r>
        <w:rPr>
          <w:rFonts w:cs="Times New Roman"/>
          <w:szCs w:val="24"/>
        </w:rPr>
        <w:t>Since then, the Park District has</w:t>
      </w:r>
      <w:r w:rsidRPr="00DE3056">
        <w:rPr>
          <w:rFonts w:cs="Times New Roman"/>
          <w:szCs w:val="24"/>
        </w:rPr>
        <w:t xml:space="preserve"> acquire</w:t>
      </w:r>
      <w:r>
        <w:rPr>
          <w:rFonts w:cs="Times New Roman"/>
          <w:szCs w:val="24"/>
        </w:rPr>
        <w:t>d</w:t>
      </w:r>
      <w:r w:rsidRPr="00DE3056">
        <w:rPr>
          <w:rFonts w:cs="Times New Roman"/>
          <w:szCs w:val="24"/>
        </w:rPr>
        <w:t xml:space="preserve"> and protect</w:t>
      </w:r>
      <w:r>
        <w:rPr>
          <w:rFonts w:cs="Times New Roman"/>
          <w:szCs w:val="24"/>
        </w:rPr>
        <w:t>ed</w:t>
      </w:r>
      <w:r w:rsidRPr="00DE3056">
        <w:rPr>
          <w:rFonts w:cs="Times New Roman"/>
          <w:szCs w:val="24"/>
        </w:rPr>
        <w:t xml:space="preserve"> lands having outstanding natural features, for the current and future enjoyment of the citizens of Miami County.</w:t>
      </w:r>
      <w:r>
        <w:rPr>
          <w:rFonts w:cs="Times New Roman"/>
          <w:szCs w:val="24"/>
        </w:rPr>
        <w:t xml:space="preserve">  </w:t>
      </w:r>
      <w:r w:rsidR="007872AE">
        <w:rPr>
          <w:rFonts w:cs="Times New Roman"/>
          <w:szCs w:val="24"/>
        </w:rPr>
        <w:t xml:space="preserve">The </w:t>
      </w:r>
      <w:r w:rsidR="00652D28">
        <w:rPr>
          <w:rFonts w:cs="Times New Roman"/>
          <w:szCs w:val="24"/>
        </w:rPr>
        <w:t>Park District</w:t>
      </w:r>
      <w:r w:rsidR="007872AE">
        <w:rPr>
          <w:rFonts w:cs="Times New Roman"/>
          <w:szCs w:val="24"/>
        </w:rPr>
        <w:t xml:space="preserve">’s primary obligation is to </w:t>
      </w:r>
      <w:r>
        <w:rPr>
          <w:rFonts w:cs="Times New Roman"/>
          <w:szCs w:val="24"/>
        </w:rPr>
        <w:t xml:space="preserve">protect open spaces and manage these open spaces so that </w:t>
      </w:r>
      <w:r>
        <w:t>people can make wise use of them without disturbing their unique beauty.  By offering “passive use” alternative opportunities to the public, the Park District plays a special role in fulfilling the open space recreation needs of the citizens of Miami County.</w:t>
      </w:r>
    </w:p>
    <w:p w14:paraId="481D8597" w14:textId="77777777" w:rsidR="00DE3056" w:rsidRPr="00DE3056" w:rsidRDefault="00DE3056" w:rsidP="000524BD">
      <w:pPr>
        <w:pStyle w:val="ListParagraph"/>
        <w:spacing w:line="240" w:lineRule="auto"/>
        <w:ind w:firstLine="0"/>
        <w:rPr>
          <w:rFonts w:cs="Times New Roman"/>
          <w:szCs w:val="24"/>
        </w:rPr>
      </w:pPr>
    </w:p>
    <w:p w14:paraId="2F9ADCA1" w14:textId="77777777" w:rsidR="00ED5403" w:rsidRPr="00ED5403" w:rsidRDefault="00ED5403" w:rsidP="000524BD">
      <w:pPr>
        <w:pStyle w:val="ListParagraph"/>
        <w:numPr>
          <w:ilvl w:val="0"/>
          <w:numId w:val="30"/>
        </w:numPr>
        <w:spacing w:line="240" w:lineRule="auto"/>
        <w:ind w:left="360"/>
        <w:rPr>
          <w:rFonts w:cs="Times New Roman"/>
          <w:szCs w:val="24"/>
        </w:rPr>
      </w:pPr>
      <w:r w:rsidRPr="00ED5403">
        <w:rPr>
          <w:rFonts w:cs="Times New Roman"/>
          <w:szCs w:val="24"/>
        </w:rPr>
        <w:t xml:space="preserve">A </w:t>
      </w:r>
      <w:proofErr w:type="gramStart"/>
      <w:r w:rsidRPr="00ED5403">
        <w:rPr>
          <w:rFonts w:cs="Times New Roman"/>
          <w:szCs w:val="24"/>
        </w:rPr>
        <w:t>three member</w:t>
      </w:r>
      <w:proofErr w:type="gramEnd"/>
      <w:r w:rsidRPr="00ED5403">
        <w:rPr>
          <w:rFonts w:cs="Times New Roman"/>
          <w:szCs w:val="24"/>
        </w:rPr>
        <w:t xml:space="preserve"> Board of Park Commissioners appointed by the </w:t>
      </w:r>
      <w:r>
        <w:rPr>
          <w:rFonts w:cs="Times New Roman"/>
          <w:szCs w:val="24"/>
        </w:rPr>
        <w:t xml:space="preserve">Probate Court Judge of </w:t>
      </w:r>
      <w:r w:rsidRPr="00ED5403">
        <w:rPr>
          <w:rFonts w:cs="Times New Roman"/>
          <w:szCs w:val="24"/>
        </w:rPr>
        <w:t>Miami County, governs the Park District.</w:t>
      </w:r>
      <w:r>
        <w:rPr>
          <w:rFonts w:cs="Times New Roman"/>
          <w:szCs w:val="24"/>
        </w:rPr>
        <w:t xml:space="preserve">  </w:t>
      </w:r>
      <w:r w:rsidRPr="00ED5403">
        <w:rPr>
          <w:rFonts w:cs="Times New Roman"/>
          <w:szCs w:val="24"/>
        </w:rPr>
        <w:t>Each member serves without pay for a three-year term.</w:t>
      </w:r>
      <w:r>
        <w:rPr>
          <w:rFonts w:cs="Times New Roman"/>
          <w:szCs w:val="24"/>
        </w:rPr>
        <w:t xml:space="preserve"> </w:t>
      </w:r>
      <w:r w:rsidRPr="00ED5403">
        <w:rPr>
          <w:rFonts w:cs="Times New Roman"/>
          <w:szCs w:val="24"/>
        </w:rPr>
        <w:t xml:space="preserve"> Each Commissioner is appointed on a staggered yearly rotation to insure consistency on the Board.  Regular Park Board meetings are held monthly, are open to the public, and are advertised through the media.  The </w:t>
      </w:r>
      <w:r>
        <w:rPr>
          <w:rFonts w:cs="Times New Roman"/>
          <w:szCs w:val="24"/>
        </w:rPr>
        <w:t xml:space="preserve">Park District </w:t>
      </w:r>
      <w:r w:rsidRPr="00ED5403">
        <w:rPr>
          <w:rFonts w:cs="Times New Roman"/>
          <w:szCs w:val="24"/>
        </w:rPr>
        <w:t>Board establishes all policies, rules, hiring and terminations, development projects, land acquisitions and expenditures.</w:t>
      </w:r>
    </w:p>
    <w:p w14:paraId="630EE01B" w14:textId="77777777" w:rsidR="00DE3056" w:rsidRPr="00DE3056" w:rsidRDefault="00DE3056" w:rsidP="000524BD">
      <w:pPr>
        <w:pStyle w:val="ListParagraph"/>
        <w:spacing w:line="240" w:lineRule="auto"/>
        <w:ind w:left="360" w:firstLine="0"/>
        <w:rPr>
          <w:rFonts w:cs="Times New Roman"/>
          <w:szCs w:val="24"/>
        </w:rPr>
      </w:pPr>
    </w:p>
    <w:p w14:paraId="4CB860EC" w14:textId="77777777" w:rsidR="007872AE" w:rsidRDefault="002F6538" w:rsidP="000524BD">
      <w:pPr>
        <w:pStyle w:val="ListParagraph"/>
        <w:numPr>
          <w:ilvl w:val="0"/>
          <w:numId w:val="30"/>
        </w:numPr>
        <w:spacing w:line="240" w:lineRule="auto"/>
        <w:ind w:left="360"/>
        <w:rPr>
          <w:rFonts w:cs="Times New Roman"/>
          <w:szCs w:val="24"/>
        </w:rPr>
      </w:pPr>
      <w:r>
        <w:rPr>
          <w:rFonts w:cs="Times New Roman"/>
          <w:szCs w:val="24"/>
        </w:rPr>
        <w:t xml:space="preserve">The principal source of funding for the operation of the Park District comes from a property tax levy approved by the voters of Miami County.  Secondary sources of revenue derive from grant, investment, donation, local government, fine and rental funds.  Providing Miami County </w:t>
      </w:r>
      <w:r w:rsidR="007872AE">
        <w:rPr>
          <w:rFonts w:cs="Times New Roman"/>
          <w:szCs w:val="24"/>
        </w:rPr>
        <w:t xml:space="preserve">residents with superior services at the most reasonable cost, and to comply with all federal, </w:t>
      </w:r>
      <w:proofErr w:type="gramStart"/>
      <w:r w:rsidR="007872AE">
        <w:rPr>
          <w:rFonts w:cs="Times New Roman"/>
          <w:szCs w:val="24"/>
        </w:rPr>
        <w:t>state</w:t>
      </w:r>
      <w:proofErr w:type="gramEnd"/>
      <w:r w:rsidR="007872AE">
        <w:rPr>
          <w:rFonts w:cs="Times New Roman"/>
          <w:szCs w:val="24"/>
        </w:rPr>
        <w:t xml:space="preserve"> and local mandates</w:t>
      </w:r>
      <w:r>
        <w:rPr>
          <w:rFonts w:cs="Times New Roman"/>
          <w:szCs w:val="24"/>
        </w:rPr>
        <w:t>, is essential to sustain the health and viability of the Park District</w:t>
      </w:r>
      <w:r w:rsidR="007872AE">
        <w:rPr>
          <w:rFonts w:cs="Times New Roman"/>
          <w:szCs w:val="24"/>
        </w:rPr>
        <w:t xml:space="preserve">.  In doing so, the </w:t>
      </w:r>
      <w:r w:rsidR="00652D28">
        <w:rPr>
          <w:rFonts w:cs="Times New Roman"/>
          <w:szCs w:val="24"/>
        </w:rPr>
        <w:t>Park District</w:t>
      </w:r>
      <w:r w:rsidR="007872AE">
        <w:rPr>
          <w:rFonts w:cs="Times New Roman"/>
          <w:szCs w:val="24"/>
        </w:rPr>
        <w:t xml:space="preserve"> must weigh and balance its obligations to protect the health, safety and welfare of its </w:t>
      </w:r>
      <w:r>
        <w:rPr>
          <w:rFonts w:cs="Times New Roman"/>
          <w:szCs w:val="24"/>
        </w:rPr>
        <w:t xml:space="preserve">employees, </w:t>
      </w:r>
      <w:r w:rsidR="007872AE">
        <w:rPr>
          <w:rFonts w:cs="Times New Roman"/>
          <w:szCs w:val="24"/>
        </w:rPr>
        <w:t>residents</w:t>
      </w:r>
      <w:r>
        <w:rPr>
          <w:rFonts w:cs="Times New Roman"/>
          <w:szCs w:val="24"/>
        </w:rPr>
        <w:t>, and environment</w:t>
      </w:r>
      <w:r w:rsidR="007872AE">
        <w:rPr>
          <w:rFonts w:cs="Times New Roman"/>
          <w:szCs w:val="24"/>
        </w:rPr>
        <w:t>, while maintaining fiscal responsibility as required by Ohio law.</w:t>
      </w:r>
    </w:p>
    <w:p w14:paraId="586B13E7" w14:textId="77777777" w:rsidR="00B42B72" w:rsidRDefault="00B42B72" w:rsidP="000524BD">
      <w:pPr>
        <w:pStyle w:val="ListParagraph"/>
        <w:spacing w:line="240" w:lineRule="auto"/>
        <w:ind w:left="360" w:firstLine="0"/>
        <w:rPr>
          <w:rFonts w:cs="Times New Roman"/>
          <w:szCs w:val="24"/>
        </w:rPr>
      </w:pPr>
    </w:p>
    <w:p w14:paraId="1EE75A6A" w14:textId="77777777" w:rsidR="00B42B72" w:rsidRDefault="007872AE" w:rsidP="000524BD">
      <w:pPr>
        <w:pStyle w:val="ListParagraph"/>
        <w:numPr>
          <w:ilvl w:val="0"/>
          <w:numId w:val="30"/>
        </w:numPr>
        <w:spacing w:line="240" w:lineRule="auto"/>
        <w:ind w:left="360"/>
        <w:rPr>
          <w:rFonts w:cs="Times New Roman"/>
          <w:szCs w:val="24"/>
        </w:rPr>
      </w:pPr>
      <w:r>
        <w:rPr>
          <w:rFonts w:cs="Times New Roman"/>
          <w:szCs w:val="24"/>
        </w:rPr>
        <w:t>To carry</w:t>
      </w:r>
      <w:r w:rsidR="00CF355E">
        <w:rPr>
          <w:rFonts w:cs="Times New Roman"/>
          <w:szCs w:val="24"/>
        </w:rPr>
        <w:t xml:space="preserve"> </w:t>
      </w:r>
      <w:r>
        <w:rPr>
          <w:rFonts w:cs="Times New Roman"/>
          <w:szCs w:val="24"/>
        </w:rPr>
        <w:t>out its mission, t</w:t>
      </w:r>
      <w:r w:rsidR="00732800">
        <w:rPr>
          <w:rFonts w:cs="Times New Roman"/>
          <w:szCs w:val="24"/>
        </w:rPr>
        <w:t xml:space="preserve">he </w:t>
      </w:r>
      <w:r w:rsidR="00652D28">
        <w:rPr>
          <w:rFonts w:cs="Times New Roman"/>
          <w:szCs w:val="24"/>
        </w:rPr>
        <w:t>Park District</w:t>
      </w:r>
      <w:r w:rsidR="00732800">
        <w:rPr>
          <w:rFonts w:cs="Times New Roman"/>
          <w:szCs w:val="24"/>
        </w:rPr>
        <w:t xml:space="preserve"> intends to recruit and retain competent, dependable personnel because such employees are indispensable to effective </w:t>
      </w:r>
      <w:r w:rsidR="00652D28">
        <w:rPr>
          <w:rFonts w:cs="Times New Roman"/>
          <w:szCs w:val="24"/>
        </w:rPr>
        <w:t>Park District</w:t>
      </w:r>
      <w:r w:rsidR="00732800">
        <w:rPr>
          <w:rFonts w:cs="Times New Roman"/>
          <w:szCs w:val="24"/>
        </w:rPr>
        <w:t xml:space="preserve"> </w:t>
      </w:r>
      <w:r w:rsidR="002F6538">
        <w:rPr>
          <w:rFonts w:cs="Times New Roman"/>
          <w:szCs w:val="24"/>
        </w:rPr>
        <w:t>government</w:t>
      </w:r>
      <w:r w:rsidR="00732800">
        <w:rPr>
          <w:rFonts w:cs="Times New Roman"/>
          <w:szCs w:val="24"/>
        </w:rPr>
        <w:t>.</w:t>
      </w:r>
    </w:p>
    <w:p w14:paraId="2C8451A7" w14:textId="77777777" w:rsidR="00BD7C69" w:rsidRPr="007872AE" w:rsidRDefault="00732800" w:rsidP="000524BD">
      <w:pPr>
        <w:pStyle w:val="ListParagraph"/>
        <w:spacing w:line="240" w:lineRule="auto"/>
        <w:ind w:left="360" w:firstLine="0"/>
        <w:rPr>
          <w:rFonts w:cs="Times New Roman"/>
          <w:szCs w:val="24"/>
        </w:rPr>
      </w:pPr>
      <w:r>
        <w:rPr>
          <w:rFonts w:cs="Times New Roman"/>
          <w:szCs w:val="24"/>
        </w:rPr>
        <w:t xml:space="preserve">  </w:t>
      </w:r>
    </w:p>
    <w:p w14:paraId="6B3D2F89" w14:textId="77777777" w:rsidR="00732800" w:rsidRDefault="00732800" w:rsidP="000524BD">
      <w:pPr>
        <w:pStyle w:val="ListParagraph"/>
        <w:numPr>
          <w:ilvl w:val="0"/>
          <w:numId w:val="30"/>
        </w:numPr>
        <w:spacing w:line="240" w:lineRule="auto"/>
        <w:ind w:left="360"/>
        <w:rPr>
          <w:rFonts w:cs="Times New Roman"/>
          <w:szCs w:val="24"/>
        </w:rPr>
      </w:pPr>
      <w:r>
        <w:rPr>
          <w:rFonts w:cs="Times New Roman"/>
          <w:szCs w:val="24"/>
        </w:rPr>
        <w:t>Employees’ adherence to the handbook policies is designed to:</w:t>
      </w:r>
    </w:p>
    <w:p w14:paraId="255579A1" w14:textId="77777777" w:rsidR="00732800" w:rsidRDefault="00732800" w:rsidP="000524BD">
      <w:pPr>
        <w:pStyle w:val="ListParagraph"/>
        <w:numPr>
          <w:ilvl w:val="1"/>
          <w:numId w:val="30"/>
        </w:numPr>
        <w:spacing w:line="240" w:lineRule="auto"/>
        <w:ind w:left="1080"/>
        <w:rPr>
          <w:rFonts w:cs="Times New Roman"/>
          <w:szCs w:val="24"/>
        </w:rPr>
      </w:pPr>
      <w:r>
        <w:rPr>
          <w:rFonts w:cs="Times New Roman"/>
          <w:szCs w:val="24"/>
        </w:rPr>
        <w:t xml:space="preserve">Promote high morale and foster good working relationships among employees by providing uniform personnel policies, equal opportunities for advancement, and consideration of employee </w:t>
      </w:r>
      <w:proofErr w:type="gramStart"/>
      <w:r>
        <w:rPr>
          <w:rFonts w:cs="Times New Roman"/>
          <w:szCs w:val="24"/>
        </w:rPr>
        <w:t>needs;</w:t>
      </w:r>
      <w:proofErr w:type="gramEnd"/>
    </w:p>
    <w:p w14:paraId="5B27EDD4" w14:textId="77777777" w:rsidR="00732800" w:rsidRDefault="00732800" w:rsidP="000524BD">
      <w:pPr>
        <w:pStyle w:val="ListParagraph"/>
        <w:numPr>
          <w:ilvl w:val="1"/>
          <w:numId w:val="30"/>
        </w:numPr>
        <w:spacing w:line="240" w:lineRule="auto"/>
        <w:ind w:left="1080"/>
        <w:rPr>
          <w:rFonts w:cs="Times New Roman"/>
          <w:szCs w:val="24"/>
        </w:rPr>
      </w:pPr>
      <w:r>
        <w:rPr>
          <w:rFonts w:cs="Times New Roman"/>
          <w:szCs w:val="24"/>
        </w:rPr>
        <w:t xml:space="preserve">Encourage employees to give their best efforts to the </w:t>
      </w:r>
      <w:r w:rsidR="00652D28">
        <w:rPr>
          <w:rFonts w:cs="Times New Roman"/>
          <w:szCs w:val="24"/>
        </w:rPr>
        <w:t>Park District</w:t>
      </w:r>
      <w:r>
        <w:rPr>
          <w:rFonts w:cs="Times New Roman"/>
          <w:szCs w:val="24"/>
        </w:rPr>
        <w:t xml:space="preserve"> and the public it </w:t>
      </w:r>
      <w:proofErr w:type="gramStart"/>
      <w:r>
        <w:rPr>
          <w:rFonts w:cs="Times New Roman"/>
          <w:szCs w:val="24"/>
        </w:rPr>
        <w:t>serves;</w:t>
      </w:r>
      <w:proofErr w:type="gramEnd"/>
    </w:p>
    <w:p w14:paraId="25DBBDC7" w14:textId="77777777" w:rsidR="00732800" w:rsidRDefault="00732800" w:rsidP="000524BD">
      <w:pPr>
        <w:pStyle w:val="ListParagraph"/>
        <w:numPr>
          <w:ilvl w:val="1"/>
          <w:numId w:val="30"/>
        </w:numPr>
        <w:spacing w:line="240" w:lineRule="auto"/>
        <w:ind w:left="1080"/>
        <w:rPr>
          <w:rFonts w:cs="Times New Roman"/>
          <w:szCs w:val="24"/>
        </w:rPr>
      </w:pPr>
      <w:r>
        <w:rPr>
          <w:rFonts w:cs="Times New Roman"/>
          <w:szCs w:val="24"/>
        </w:rPr>
        <w:t>Encourage courteous and dependable service to</w:t>
      </w:r>
      <w:r w:rsidR="00B42B72">
        <w:rPr>
          <w:rFonts w:cs="Times New Roman"/>
          <w:szCs w:val="24"/>
        </w:rPr>
        <w:t xml:space="preserve"> t</w:t>
      </w:r>
      <w:r>
        <w:rPr>
          <w:rFonts w:cs="Times New Roman"/>
          <w:szCs w:val="24"/>
        </w:rPr>
        <w:t>h</w:t>
      </w:r>
      <w:r w:rsidR="00B42B72">
        <w:rPr>
          <w:rFonts w:cs="Times New Roman"/>
          <w:szCs w:val="24"/>
        </w:rPr>
        <w:t>e</w:t>
      </w:r>
      <w:r>
        <w:rPr>
          <w:rFonts w:cs="Times New Roman"/>
          <w:szCs w:val="24"/>
        </w:rPr>
        <w:t xml:space="preserve"> </w:t>
      </w:r>
      <w:proofErr w:type="gramStart"/>
      <w:r>
        <w:rPr>
          <w:rFonts w:cs="Times New Roman"/>
          <w:szCs w:val="24"/>
        </w:rPr>
        <w:t>public;</w:t>
      </w:r>
      <w:proofErr w:type="gramEnd"/>
    </w:p>
    <w:p w14:paraId="7A0C3403" w14:textId="77777777" w:rsidR="00732800" w:rsidRDefault="00732800" w:rsidP="000524BD">
      <w:pPr>
        <w:pStyle w:val="ListParagraph"/>
        <w:numPr>
          <w:ilvl w:val="1"/>
          <w:numId w:val="30"/>
        </w:numPr>
        <w:spacing w:line="240" w:lineRule="auto"/>
        <w:ind w:left="1080"/>
        <w:rPr>
          <w:rFonts w:cs="Times New Roman"/>
          <w:szCs w:val="24"/>
        </w:rPr>
      </w:pPr>
      <w:r>
        <w:rPr>
          <w:rFonts w:cs="Times New Roman"/>
          <w:szCs w:val="24"/>
        </w:rPr>
        <w:t xml:space="preserve">Provide equal opportunity for qualified persons to enter and progress in their employment based on merit and </w:t>
      </w:r>
      <w:proofErr w:type="gramStart"/>
      <w:r>
        <w:rPr>
          <w:rFonts w:cs="Times New Roman"/>
          <w:szCs w:val="24"/>
        </w:rPr>
        <w:t>fitness;</w:t>
      </w:r>
      <w:proofErr w:type="gramEnd"/>
    </w:p>
    <w:p w14:paraId="41344430" w14:textId="77777777" w:rsidR="00732800" w:rsidRDefault="00732800" w:rsidP="000524BD">
      <w:pPr>
        <w:pStyle w:val="ListParagraph"/>
        <w:numPr>
          <w:ilvl w:val="1"/>
          <w:numId w:val="30"/>
        </w:numPr>
        <w:spacing w:line="240" w:lineRule="auto"/>
        <w:ind w:left="1080"/>
        <w:rPr>
          <w:rFonts w:cs="Times New Roman"/>
          <w:szCs w:val="24"/>
        </w:rPr>
      </w:pPr>
      <w:r>
        <w:rPr>
          <w:rFonts w:cs="Times New Roman"/>
          <w:szCs w:val="24"/>
        </w:rPr>
        <w:t xml:space="preserve">Ensure all </w:t>
      </w:r>
      <w:r w:rsidR="00652D28">
        <w:rPr>
          <w:rFonts w:cs="Times New Roman"/>
          <w:szCs w:val="24"/>
        </w:rPr>
        <w:t>Park District</w:t>
      </w:r>
      <w:r>
        <w:rPr>
          <w:rFonts w:cs="Times New Roman"/>
          <w:szCs w:val="24"/>
        </w:rPr>
        <w:t xml:space="preserve"> operations are conducted in an ethical and legal manner to promote the </w:t>
      </w:r>
      <w:r w:rsidR="00652D28">
        <w:rPr>
          <w:rFonts w:cs="Times New Roman"/>
          <w:szCs w:val="24"/>
        </w:rPr>
        <w:t>Park District</w:t>
      </w:r>
      <w:r>
        <w:rPr>
          <w:rFonts w:cs="Times New Roman"/>
          <w:szCs w:val="24"/>
        </w:rPr>
        <w:t>’s reputation as an efficient, progressive body in the community and the state; and</w:t>
      </w:r>
    </w:p>
    <w:p w14:paraId="0D28AAE6" w14:textId="77777777" w:rsidR="00732800" w:rsidRDefault="00732800" w:rsidP="000524BD">
      <w:pPr>
        <w:pStyle w:val="ListParagraph"/>
        <w:numPr>
          <w:ilvl w:val="1"/>
          <w:numId w:val="30"/>
        </w:numPr>
        <w:spacing w:line="240" w:lineRule="auto"/>
        <w:ind w:left="1080"/>
        <w:rPr>
          <w:rFonts w:cs="Times New Roman"/>
          <w:szCs w:val="24"/>
        </w:rPr>
      </w:pPr>
      <w:r>
        <w:rPr>
          <w:rFonts w:cs="Times New Roman"/>
          <w:szCs w:val="24"/>
        </w:rPr>
        <w:t>Establish acceptable minimum standards of performance.</w:t>
      </w:r>
    </w:p>
    <w:p w14:paraId="6C30FBA4" w14:textId="77777777" w:rsidR="00B246D0" w:rsidRDefault="00B246D0" w:rsidP="000524BD">
      <w:pPr>
        <w:pStyle w:val="ListParagraph"/>
        <w:spacing w:line="240" w:lineRule="auto"/>
        <w:ind w:left="1080" w:firstLine="0"/>
        <w:rPr>
          <w:rFonts w:cs="Times New Roman"/>
          <w:szCs w:val="24"/>
        </w:rPr>
      </w:pPr>
    </w:p>
    <w:p w14:paraId="2E32A45C" w14:textId="69D4267D" w:rsidR="00B246D0" w:rsidRPr="00670F2E" w:rsidRDefault="00B246D0" w:rsidP="000524BD">
      <w:pPr>
        <w:pStyle w:val="ListParagraph"/>
        <w:numPr>
          <w:ilvl w:val="0"/>
          <w:numId w:val="30"/>
        </w:numPr>
        <w:spacing w:line="240" w:lineRule="auto"/>
        <w:rPr>
          <w:rFonts w:cs="Times New Roman"/>
          <w:szCs w:val="24"/>
        </w:rPr>
      </w:pPr>
      <w:r w:rsidRPr="00670F2E">
        <w:rPr>
          <w:rFonts w:cs="Times New Roman"/>
          <w:szCs w:val="24"/>
        </w:rPr>
        <w:t xml:space="preserve">Organization of the Park District appears as Appendix </w:t>
      </w:r>
      <w:r w:rsidR="00670F2E" w:rsidRPr="00670F2E">
        <w:rPr>
          <w:rFonts w:cs="Times New Roman"/>
          <w:szCs w:val="24"/>
        </w:rPr>
        <w:t>1</w:t>
      </w:r>
      <w:r w:rsidRPr="00670F2E">
        <w:rPr>
          <w:rFonts w:cs="Times New Roman"/>
          <w:szCs w:val="24"/>
        </w:rPr>
        <w:t>.</w:t>
      </w:r>
    </w:p>
    <w:p w14:paraId="67D838E8" w14:textId="77777777" w:rsidR="003243A3" w:rsidRDefault="003243A3" w:rsidP="000524BD">
      <w:pPr>
        <w:pStyle w:val="ListParagraph"/>
        <w:spacing w:line="240" w:lineRule="auto"/>
        <w:ind w:left="1080" w:firstLine="0"/>
        <w:rPr>
          <w:rFonts w:cs="Times New Roman"/>
          <w:szCs w:val="24"/>
        </w:rPr>
      </w:pPr>
    </w:p>
    <w:p w14:paraId="2DBAB164" w14:textId="77777777" w:rsidR="00D31DB2" w:rsidRDefault="00D31DB2" w:rsidP="000524BD">
      <w:pPr>
        <w:pStyle w:val="ListParagraph"/>
        <w:numPr>
          <w:ilvl w:val="0"/>
          <w:numId w:val="30"/>
        </w:numPr>
        <w:spacing w:line="240" w:lineRule="auto"/>
        <w:rPr>
          <w:rFonts w:cs="Times New Roman"/>
          <w:szCs w:val="24"/>
        </w:rPr>
        <w:sectPr w:rsidR="00D31DB2" w:rsidSect="00D31DB2">
          <w:pgSz w:w="12240" w:h="15840" w:code="1"/>
          <w:pgMar w:top="1440" w:right="1440" w:bottom="1440" w:left="1440" w:header="720" w:footer="720" w:gutter="0"/>
          <w:pgNumType w:start="1"/>
          <w:cols w:space="720"/>
          <w:docGrid w:linePitch="360"/>
        </w:sectPr>
      </w:pPr>
    </w:p>
    <w:p w14:paraId="1F2893F4" w14:textId="77777777" w:rsidR="00FD6008" w:rsidRPr="000A439D" w:rsidRDefault="000A439D" w:rsidP="000524BD">
      <w:pPr>
        <w:spacing w:line="240" w:lineRule="auto"/>
        <w:ind w:firstLine="0"/>
        <w:rPr>
          <w:rFonts w:cs="Times New Roman"/>
          <w:b/>
          <w:sz w:val="32"/>
          <w:szCs w:val="32"/>
        </w:rPr>
      </w:pPr>
      <w:r>
        <w:rPr>
          <w:rFonts w:cs="Times New Roman"/>
          <w:b/>
          <w:sz w:val="32"/>
          <w:szCs w:val="32"/>
        </w:rPr>
        <w:lastRenderedPageBreak/>
        <w:t xml:space="preserve">SECTION 1.03 </w:t>
      </w:r>
      <w:r>
        <w:rPr>
          <w:rFonts w:cs="Times New Roman"/>
          <w:b/>
          <w:sz w:val="32"/>
          <w:szCs w:val="32"/>
        </w:rPr>
        <w:tab/>
        <w:t>Implementation and Dissemination</w:t>
      </w:r>
    </w:p>
    <w:p w14:paraId="72C0C603" w14:textId="77777777" w:rsidR="000A439D" w:rsidRDefault="000A439D" w:rsidP="000524BD">
      <w:pPr>
        <w:spacing w:line="240" w:lineRule="auto"/>
        <w:ind w:firstLine="0"/>
        <w:rPr>
          <w:rFonts w:cs="Times New Roman"/>
          <w:szCs w:val="24"/>
        </w:rPr>
      </w:pPr>
    </w:p>
    <w:p w14:paraId="68796124" w14:textId="77777777" w:rsidR="000B73AD" w:rsidRDefault="00DC556A" w:rsidP="000524BD">
      <w:pPr>
        <w:spacing w:line="240" w:lineRule="auto"/>
        <w:ind w:firstLine="0"/>
        <w:rPr>
          <w:rFonts w:cs="Times New Roman"/>
          <w:szCs w:val="24"/>
        </w:rPr>
      </w:pPr>
      <w:r>
        <w:rPr>
          <w:rFonts w:cs="Times New Roman"/>
          <w:szCs w:val="24"/>
        </w:rPr>
        <w:t>All employees shall be notified of the existence of this handbook</w:t>
      </w:r>
      <w:r w:rsidR="006A57AA">
        <w:rPr>
          <w:rFonts w:cs="Times New Roman"/>
          <w:szCs w:val="24"/>
        </w:rPr>
        <w:t xml:space="preserve"> and will be provided a copy of it</w:t>
      </w:r>
      <w:r>
        <w:rPr>
          <w:rFonts w:cs="Times New Roman"/>
          <w:szCs w:val="24"/>
        </w:rPr>
        <w:t xml:space="preserve">.  Each department shall keep a copy available for review by employees.  </w:t>
      </w:r>
      <w:r w:rsidR="006A57AA">
        <w:rPr>
          <w:rFonts w:cs="Times New Roman"/>
          <w:szCs w:val="24"/>
        </w:rPr>
        <w:t xml:space="preserve">  Each employee will also be emailed a copy of the handbook so that they can maintain an electronically stored copy.</w:t>
      </w:r>
    </w:p>
    <w:p w14:paraId="13908C41" w14:textId="77777777" w:rsidR="00665A1E" w:rsidRDefault="00665A1E" w:rsidP="000524BD">
      <w:pPr>
        <w:spacing w:line="240" w:lineRule="auto"/>
        <w:ind w:firstLine="0"/>
        <w:rPr>
          <w:rFonts w:cs="Times New Roman"/>
          <w:szCs w:val="24"/>
        </w:rPr>
      </w:pPr>
    </w:p>
    <w:p w14:paraId="2B615BDA" w14:textId="1E580579" w:rsidR="00A84319" w:rsidRDefault="00814308" w:rsidP="000524BD">
      <w:pPr>
        <w:spacing w:line="240" w:lineRule="auto"/>
        <w:ind w:firstLine="0"/>
        <w:rPr>
          <w:rFonts w:cs="Times New Roman"/>
          <w:szCs w:val="24"/>
        </w:rPr>
      </w:pPr>
      <w:r>
        <w:rPr>
          <w:rFonts w:cs="Times New Roman"/>
          <w:szCs w:val="24"/>
        </w:rPr>
        <w:t>Within 30 days of this handbook’s enactment, e</w:t>
      </w:r>
      <w:r w:rsidR="0072138B">
        <w:rPr>
          <w:rFonts w:cs="Times New Roman"/>
          <w:szCs w:val="24"/>
        </w:rPr>
        <w:t>ach e</w:t>
      </w:r>
      <w:r w:rsidR="00DE5EC4">
        <w:rPr>
          <w:rFonts w:cs="Times New Roman"/>
          <w:szCs w:val="24"/>
        </w:rPr>
        <w:t xml:space="preserve">mployee shall sign a </w:t>
      </w:r>
      <w:r w:rsidR="00DE5EC4" w:rsidRPr="001F4234">
        <w:rPr>
          <w:rFonts w:cs="Times New Roman"/>
          <w:b/>
          <w:szCs w:val="24"/>
        </w:rPr>
        <w:t>Handbook</w:t>
      </w:r>
      <w:r w:rsidR="00B246D0" w:rsidRPr="001F4234">
        <w:rPr>
          <w:rFonts w:cs="Times New Roman"/>
          <w:b/>
          <w:szCs w:val="24"/>
        </w:rPr>
        <w:t xml:space="preserve"> Acknowledgment Form, Appendix </w:t>
      </w:r>
      <w:r w:rsidR="00670F2E">
        <w:rPr>
          <w:rFonts w:cs="Times New Roman"/>
          <w:b/>
          <w:szCs w:val="24"/>
        </w:rPr>
        <w:t>2</w:t>
      </w:r>
      <w:r w:rsidR="00DE5EC4" w:rsidRPr="001F4234">
        <w:rPr>
          <w:rFonts w:cs="Times New Roman"/>
          <w:b/>
          <w:szCs w:val="24"/>
        </w:rPr>
        <w:t>,</w:t>
      </w:r>
      <w:r w:rsidRPr="001F4234">
        <w:rPr>
          <w:rFonts w:cs="Times New Roman"/>
          <w:b/>
          <w:szCs w:val="24"/>
        </w:rPr>
        <w:t xml:space="preserve"> </w:t>
      </w:r>
      <w:r w:rsidRPr="001F4234">
        <w:rPr>
          <w:rFonts w:cs="Times New Roman"/>
          <w:szCs w:val="24"/>
        </w:rPr>
        <w:t>after reading the manual,</w:t>
      </w:r>
      <w:r w:rsidR="00DE5EC4" w:rsidRPr="001F4234">
        <w:rPr>
          <w:rFonts w:cs="Times New Roman"/>
          <w:b/>
          <w:szCs w:val="24"/>
        </w:rPr>
        <w:t xml:space="preserve"> </w:t>
      </w:r>
      <w:r w:rsidR="00DE5EC4" w:rsidRPr="001F4234">
        <w:rPr>
          <w:rFonts w:cs="Times New Roman"/>
          <w:szCs w:val="24"/>
        </w:rPr>
        <w:t xml:space="preserve">and each will be stored in </w:t>
      </w:r>
      <w:r w:rsidR="00805EFB" w:rsidRPr="001F4234">
        <w:rPr>
          <w:rFonts w:cs="Times New Roman"/>
          <w:szCs w:val="24"/>
        </w:rPr>
        <w:t>the</w:t>
      </w:r>
      <w:r w:rsidR="00DE5EC4" w:rsidRPr="001F4234">
        <w:rPr>
          <w:rFonts w:cs="Times New Roman"/>
          <w:szCs w:val="24"/>
        </w:rPr>
        <w:t xml:space="preserve"> respective employee’s personnel file.</w:t>
      </w:r>
      <w:r w:rsidR="0072138B">
        <w:rPr>
          <w:rFonts w:cs="Times New Roman"/>
          <w:szCs w:val="24"/>
        </w:rPr>
        <w:t xml:space="preserve">  </w:t>
      </w:r>
    </w:p>
    <w:p w14:paraId="510D838D" w14:textId="77777777" w:rsidR="00A84319" w:rsidRDefault="00A84319" w:rsidP="000524BD">
      <w:pPr>
        <w:spacing w:line="240" w:lineRule="auto"/>
        <w:ind w:firstLine="0"/>
        <w:rPr>
          <w:rFonts w:cs="Times New Roman"/>
          <w:szCs w:val="24"/>
        </w:rPr>
      </w:pPr>
    </w:p>
    <w:p w14:paraId="0E7C8B65" w14:textId="75F1E801" w:rsidR="00A84319" w:rsidRDefault="0072138B" w:rsidP="000524BD">
      <w:pPr>
        <w:spacing w:line="240" w:lineRule="auto"/>
        <w:ind w:firstLine="0"/>
        <w:rPr>
          <w:rFonts w:cs="Times New Roman"/>
          <w:szCs w:val="24"/>
        </w:rPr>
      </w:pPr>
      <w:r>
        <w:rPr>
          <w:rFonts w:cs="Times New Roman"/>
          <w:szCs w:val="24"/>
        </w:rPr>
        <w:t xml:space="preserve">Within 60 days of this handbook’s enactment, the </w:t>
      </w:r>
      <w:r w:rsidR="00652D28">
        <w:rPr>
          <w:rFonts w:cs="Times New Roman"/>
          <w:szCs w:val="24"/>
        </w:rPr>
        <w:t>Park District</w:t>
      </w:r>
      <w:r>
        <w:rPr>
          <w:rFonts w:cs="Times New Roman"/>
          <w:szCs w:val="24"/>
        </w:rPr>
        <w:t xml:space="preserve"> shall conduct a mandatory </w:t>
      </w:r>
      <w:r w:rsidR="00460DC8">
        <w:rPr>
          <w:rFonts w:cs="Times New Roman"/>
          <w:szCs w:val="24"/>
        </w:rPr>
        <w:t>t</w:t>
      </w:r>
      <w:r>
        <w:rPr>
          <w:rFonts w:cs="Times New Roman"/>
          <w:szCs w:val="24"/>
        </w:rPr>
        <w:t xml:space="preserve">raining meeting for all employees to train on this handbook and other employment related matters.  </w:t>
      </w:r>
    </w:p>
    <w:p w14:paraId="5AFC6CFE" w14:textId="77777777" w:rsidR="00A84319" w:rsidRDefault="00A84319" w:rsidP="000524BD">
      <w:pPr>
        <w:spacing w:line="240" w:lineRule="auto"/>
        <w:ind w:firstLine="0"/>
        <w:rPr>
          <w:rFonts w:cs="Times New Roman"/>
          <w:szCs w:val="24"/>
        </w:rPr>
      </w:pPr>
    </w:p>
    <w:p w14:paraId="20EE3B2B" w14:textId="157EE22F" w:rsidR="00A84319" w:rsidRDefault="0072138B" w:rsidP="000524BD">
      <w:pPr>
        <w:spacing w:line="240" w:lineRule="auto"/>
        <w:ind w:firstLine="0"/>
        <w:rPr>
          <w:rFonts w:cs="Times New Roman"/>
          <w:b/>
          <w:szCs w:val="24"/>
        </w:rPr>
      </w:pPr>
      <w:r>
        <w:rPr>
          <w:rFonts w:cs="Times New Roman"/>
          <w:szCs w:val="24"/>
        </w:rPr>
        <w:t xml:space="preserve">Each year thereafter, the </w:t>
      </w:r>
      <w:r w:rsidR="00652D28">
        <w:rPr>
          <w:rFonts w:cs="Times New Roman"/>
          <w:szCs w:val="24"/>
        </w:rPr>
        <w:t>Park District</w:t>
      </w:r>
      <w:r>
        <w:rPr>
          <w:rFonts w:cs="Times New Roman"/>
          <w:szCs w:val="24"/>
        </w:rPr>
        <w:t xml:space="preserve"> shall conduct a mandatory training meeting for all employees to train on this handbook and other employment related matters.  Following all such training meetings, each employee shall sign an </w:t>
      </w:r>
      <w:r w:rsidRPr="001F4234">
        <w:rPr>
          <w:rFonts w:cs="Times New Roman"/>
          <w:b/>
          <w:szCs w:val="24"/>
        </w:rPr>
        <w:t>Employee Attendance Training Meeting Form,</w:t>
      </w:r>
      <w:r w:rsidR="00703856" w:rsidRPr="001F4234">
        <w:rPr>
          <w:rFonts w:cs="Times New Roman"/>
          <w:b/>
          <w:szCs w:val="24"/>
        </w:rPr>
        <w:t xml:space="preserve"> </w:t>
      </w:r>
      <w:r w:rsidRPr="001F4234">
        <w:rPr>
          <w:rFonts w:cs="Times New Roman"/>
          <w:b/>
          <w:szCs w:val="24"/>
        </w:rPr>
        <w:t>Appendix</w:t>
      </w:r>
      <w:r w:rsidR="00B246D0" w:rsidRPr="001F4234">
        <w:rPr>
          <w:rFonts w:cs="Times New Roman"/>
          <w:b/>
          <w:szCs w:val="24"/>
        </w:rPr>
        <w:t xml:space="preserve"> </w:t>
      </w:r>
      <w:r w:rsidR="00670F2E">
        <w:rPr>
          <w:rFonts w:cs="Times New Roman"/>
          <w:b/>
          <w:szCs w:val="24"/>
        </w:rPr>
        <w:t>3</w:t>
      </w:r>
      <w:r w:rsidRPr="001F4234">
        <w:rPr>
          <w:rFonts w:cs="Times New Roman"/>
          <w:b/>
          <w:szCs w:val="24"/>
        </w:rPr>
        <w:t>.</w:t>
      </w:r>
      <w:r w:rsidR="005E6800">
        <w:rPr>
          <w:rFonts w:cs="Times New Roman"/>
          <w:b/>
          <w:szCs w:val="24"/>
        </w:rPr>
        <w:t xml:space="preserve">  </w:t>
      </w:r>
    </w:p>
    <w:p w14:paraId="6E60B3DD" w14:textId="77777777" w:rsidR="00703856" w:rsidRDefault="00703856" w:rsidP="000524BD">
      <w:pPr>
        <w:spacing w:line="240" w:lineRule="auto"/>
        <w:ind w:firstLine="0"/>
        <w:rPr>
          <w:rFonts w:cs="Times New Roman"/>
          <w:b/>
          <w:szCs w:val="24"/>
        </w:rPr>
      </w:pPr>
    </w:p>
    <w:p w14:paraId="0EE11DEC" w14:textId="0E3745A7" w:rsidR="00185227" w:rsidRDefault="005E6800" w:rsidP="000524BD">
      <w:pPr>
        <w:spacing w:line="240" w:lineRule="auto"/>
        <w:ind w:firstLine="0"/>
        <w:rPr>
          <w:rFonts w:cs="Times New Roman"/>
          <w:szCs w:val="24"/>
        </w:rPr>
      </w:pPr>
      <w:r>
        <w:rPr>
          <w:rFonts w:cs="Times New Roman"/>
          <w:szCs w:val="24"/>
        </w:rPr>
        <w:t xml:space="preserve">Each new employee, within 30 days of his/her first day of employment with the </w:t>
      </w:r>
      <w:r w:rsidR="00652D28">
        <w:rPr>
          <w:rFonts w:cs="Times New Roman"/>
          <w:szCs w:val="24"/>
        </w:rPr>
        <w:t>Park District</w:t>
      </w:r>
      <w:r>
        <w:rPr>
          <w:rFonts w:cs="Times New Roman"/>
          <w:szCs w:val="24"/>
        </w:rPr>
        <w:t xml:space="preserve">, shall sign a </w:t>
      </w:r>
      <w:r>
        <w:rPr>
          <w:rFonts w:cs="Times New Roman"/>
          <w:b/>
          <w:szCs w:val="24"/>
        </w:rPr>
        <w:t>Handbook Acknowledgment Form, Appendix</w:t>
      </w:r>
      <w:r w:rsidR="00703856">
        <w:rPr>
          <w:rFonts w:cs="Times New Roman"/>
          <w:b/>
          <w:szCs w:val="24"/>
        </w:rPr>
        <w:t xml:space="preserve"> </w:t>
      </w:r>
      <w:r w:rsidR="00670F2E">
        <w:rPr>
          <w:rFonts w:cs="Times New Roman"/>
          <w:b/>
          <w:szCs w:val="24"/>
        </w:rPr>
        <w:t>2</w:t>
      </w:r>
      <w:r>
        <w:rPr>
          <w:rFonts w:cs="Times New Roman"/>
          <w:b/>
          <w:szCs w:val="24"/>
        </w:rPr>
        <w:t xml:space="preserve">, </w:t>
      </w:r>
      <w:r>
        <w:rPr>
          <w:rFonts w:cs="Times New Roman"/>
          <w:szCs w:val="24"/>
        </w:rPr>
        <w:t>after reading the manual,</w:t>
      </w:r>
      <w:r>
        <w:rPr>
          <w:rFonts w:cs="Times New Roman"/>
          <w:b/>
          <w:szCs w:val="24"/>
        </w:rPr>
        <w:t xml:space="preserve"> </w:t>
      </w:r>
      <w:r>
        <w:rPr>
          <w:rFonts w:cs="Times New Roman"/>
          <w:szCs w:val="24"/>
        </w:rPr>
        <w:t xml:space="preserve">and each will be stored in the respective employee’s personnel file.  </w:t>
      </w:r>
      <w:r w:rsidR="0072138B">
        <w:rPr>
          <w:rFonts w:cs="Times New Roman"/>
          <w:szCs w:val="24"/>
        </w:rPr>
        <w:t xml:space="preserve">  </w:t>
      </w:r>
      <w:r w:rsidR="00185227">
        <w:rPr>
          <w:rFonts w:cs="Times New Roman"/>
          <w:szCs w:val="24"/>
        </w:rPr>
        <w:br/>
      </w:r>
    </w:p>
    <w:p w14:paraId="6D45AB4B" w14:textId="77777777" w:rsidR="00805EFB" w:rsidRPr="00055D6F" w:rsidRDefault="000A439D" w:rsidP="000524BD">
      <w:pPr>
        <w:spacing w:line="240" w:lineRule="auto"/>
        <w:ind w:firstLine="0"/>
        <w:rPr>
          <w:rFonts w:cs="Times New Roman"/>
          <w:sz w:val="32"/>
          <w:szCs w:val="32"/>
        </w:rPr>
      </w:pPr>
      <w:r w:rsidRPr="000A439D">
        <w:rPr>
          <w:rFonts w:cs="Times New Roman"/>
          <w:b/>
          <w:sz w:val="32"/>
          <w:szCs w:val="32"/>
        </w:rPr>
        <w:t>S</w:t>
      </w:r>
      <w:r>
        <w:rPr>
          <w:rFonts w:cs="Times New Roman"/>
          <w:b/>
          <w:sz w:val="32"/>
          <w:szCs w:val="32"/>
        </w:rPr>
        <w:t>ECTION</w:t>
      </w:r>
      <w:r w:rsidRPr="000A439D">
        <w:rPr>
          <w:rFonts w:cs="Times New Roman"/>
          <w:b/>
          <w:sz w:val="32"/>
          <w:szCs w:val="32"/>
        </w:rPr>
        <w:t xml:space="preserve"> 1.04</w:t>
      </w:r>
      <w:r>
        <w:rPr>
          <w:rFonts w:cs="Times New Roman"/>
          <w:sz w:val="32"/>
          <w:szCs w:val="32"/>
        </w:rPr>
        <w:t xml:space="preserve"> </w:t>
      </w:r>
      <w:r>
        <w:rPr>
          <w:rFonts w:cs="Times New Roman"/>
          <w:sz w:val="32"/>
          <w:szCs w:val="32"/>
        </w:rPr>
        <w:tab/>
      </w:r>
      <w:r w:rsidR="002F6538">
        <w:rPr>
          <w:rFonts w:cs="Times New Roman"/>
          <w:b/>
          <w:sz w:val="32"/>
          <w:szCs w:val="32"/>
        </w:rPr>
        <w:t xml:space="preserve">Amendments </w:t>
      </w:r>
      <w:proofErr w:type="gramStart"/>
      <w:r w:rsidR="002F6538">
        <w:rPr>
          <w:rFonts w:cs="Times New Roman"/>
          <w:b/>
          <w:sz w:val="32"/>
          <w:szCs w:val="32"/>
        </w:rPr>
        <w:t>To</w:t>
      </w:r>
      <w:proofErr w:type="gramEnd"/>
      <w:r w:rsidR="002F6538">
        <w:rPr>
          <w:rFonts w:cs="Times New Roman"/>
          <w:b/>
          <w:sz w:val="32"/>
          <w:szCs w:val="32"/>
        </w:rPr>
        <w:t xml:space="preserve"> </w:t>
      </w:r>
      <w:r>
        <w:rPr>
          <w:rFonts w:cs="Times New Roman"/>
          <w:b/>
          <w:sz w:val="32"/>
          <w:szCs w:val="32"/>
        </w:rPr>
        <w:t xml:space="preserve">Handbook Policies, </w:t>
      </w:r>
      <w:r>
        <w:rPr>
          <w:rFonts w:cs="Times New Roman"/>
          <w:b/>
          <w:sz w:val="32"/>
          <w:szCs w:val="32"/>
        </w:rPr>
        <w:tab/>
      </w:r>
      <w:r>
        <w:rPr>
          <w:rFonts w:cs="Times New Roman"/>
          <w:b/>
          <w:sz w:val="32"/>
          <w:szCs w:val="32"/>
        </w:rPr>
        <w:tab/>
      </w:r>
      <w:r>
        <w:rPr>
          <w:rFonts w:cs="Times New Roman"/>
          <w:b/>
          <w:sz w:val="32"/>
          <w:szCs w:val="32"/>
        </w:rPr>
        <w:tab/>
      </w:r>
      <w:r>
        <w:rPr>
          <w:rFonts w:cs="Times New Roman"/>
          <w:b/>
          <w:sz w:val="32"/>
          <w:szCs w:val="32"/>
        </w:rPr>
        <w:tab/>
      </w:r>
      <w:r>
        <w:rPr>
          <w:rFonts w:cs="Times New Roman"/>
          <w:b/>
          <w:sz w:val="32"/>
          <w:szCs w:val="32"/>
        </w:rPr>
        <w:tab/>
      </w:r>
      <w:r>
        <w:rPr>
          <w:rFonts w:cs="Times New Roman"/>
          <w:b/>
          <w:sz w:val="32"/>
          <w:szCs w:val="32"/>
        </w:rPr>
        <w:tab/>
        <w:t>Procedures And Dissemination</w:t>
      </w:r>
    </w:p>
    <w:p w14:paraId="24C93DCE" w14:textId="77777777" w:rsidR="00805EFB" w:rsidRDefault="00805EFB" w:rsidP="000524BD">
      <w:pPr>
        <w:spacing w:line="240" w:lineRule="auto"/>
        <w:ind w:firstLine="0"/>
        <w:rPr>
          <w:rFonts w:cs="Times New Roman"/>
          <w:szCs w:val="24"/>
        </w:rPr>
      </w:pPr>
    </w:p>
    <w:p w14:paraId="5754CE7E" w14:textId="77777777" w:rsidR="00DE5EC4" w:rsidRDefault="00836FDD" w:rsidP="000524BD">
      <w:pPr>
        <w:spacing w:line="240" w:lineRule="auto"/>
        <w:ind w:firstLine="0"/>
        <w:rPr>
          <w:rFonts w:cs="Times New Roman"/>
        </w:rPr>
      </w:pPr>
      <w:r>
        <w:rPr>
          <w:rFonts w:cs="Times New Roman"/>
        </w:rPr>
        <w:t>A</w:t>
      </w:r>
      <w:r w:rsidR="000A79EB">
        <w:rPr>
          <w:rFonts w:cs="Times New Roman"/>
        </w:rPr>
        <w:t>mendments</w:t>
      </w:r>
      <w:r>
        <w:rPr>
          <w:rFonts w:cs="Times New Roman"/>
        </w:rPr>
        <w:t xml:space="preserve"> to this handbook</w:t>
      </w:r>
      <w:r w:rsidR="000A79EB">
        <w:rPr>
          <w:rFonts w:cs="Times New Roman"/>
        </w:rPr>
        <w:t xml:space="preserve"> (</w:t>
      </w:r>
      <w:proofErr w:type="gramStart"/>
      <w:r w:rsidR="000A79EB">
        <w:rPr>
          <w:rFonts w:cs="Times New Roman"/>
        </w:rPr>
        <w:t>i.e.</w:t>
      </w:r>
      <w:proofErr w:type="gramEnd"/>
      <w:r w:rsidRPr="002E116F">
        <w:rPr>
          <w:rFonts w:cs="Times New Roman"/>
        </w:rPr>
        <w:t xml:space="preserve"> new policies</w:t>
      </w:r>
      <w:r w:rsidR="000A79EB">
        <w:rPr>
          <w:rFonts w:cs="Times New Roman"/>
        </w:rPr>
        <w:t xml:space="preserve">, </w:t>
      </w:r>
      <w:r w:rsidRPr="002E116F">
        <w:rPr>
          <w:rFonts w:cs="Times New Roman"/>
        </w:rPr>
        <w:t>change</w:t>
      </w:r>
      <w:r w:rsidR="000A79EB">
        <w:rPr>
          <w:rFonts w:cs="Times New Roman"/>
        </w:rPr>
        <w:t xml:space="preserve">s to or cancelation of </w:t>
      </w:r>
      <w:r w:rsidRPr="002E116F">
        <w:rPr>
          <w:rFonts w:cs="Times New Roman"/>
        </w:rPr>
        <w:t xml:space="preserve">existing policies at any time, </w:t>
      </w:r>
      <w:r>
        <w:rPr>
          <w:rFonts w:cs="Times New Roman"/>
        </w:rPr>
        <w:t>with or without notice to employees</w:t>
      </w:r>
      <w:r w:rsidR="000A79EB">
        <w:rPr>
          <w:rFonts w:cs="Times New Roman"/>
        </w:rPr>
        <w:t xml:space="preserve">) may only be affected by </w:t>
      </w:r>
      <w:r w:rsidR="0003468D">
        <w:rPr>
          <w:rFonts w:cs="Times New Roman"/>
        </w:rPr>
        <w:t>Park District Board of Commissioners</w:t>
      </w:r>
      <w:r w:rsidR="000A79EB">
        <w:rPr>
          <w:rFonts w:cs="Times New Roman"/>
        </w:rPr>
        <w:t xml:space="preserve"> th</w:t>
      </w:r>
      <w:r w:rsidR="00993CBA">
        <w:rPr>
          <w:rFonts w:cs="Times New Roman"/>
        </w:rPr>
        <w:t>r</w:t>
      </w:r>
      <w:r w:rsidR="000A79EB">
        <w:rPr>
          <w:rFonts w:cs="Times New Roman"/>
        </w:rPr>
        <w:t>ough a lawfully passed ordinance</w:t>
      </w:r>
      <w:r w:rsidRPr="002E116F">
        <w:rPr>
          <w:rFonts w:cs="Times New Roman"/>
        </w:rPr>
        <w:t>.</w:t>
      </w:r>
      <w:r>
        <w:rPr>
          <w:rFonts w:cs="Times New Roman"/>
        </w:rPr>
        <w:t xml:space="preserve">  </w:t>
      </w:r>
    </w:p>
    <w:p w14:paraId="6B829CA0" w14:textId="77777777" w:rsidR="000A79EB" w:rsidRDefault="000A79EB" w:rsidP="000524BD">
      <w:pPr>
        <w:spacing w:line="240" w:lineRule="auto"/>
        <w:ind w:firstLine="0"/>
        <w:rPr>
          <w:rFonts w:cs="Times New Roman"/>
        </w:rPr>
      </w:pPr>
    </w:p>
    <w:p w14:paraId="0CBF92B3" w14:textId="77777777" w:rsidR="000A79EB" w:rsidRDefault="005B79F9" w:rsidP="000524BD">
      <w:pPr>
        <w:spacing w:line="240" w:lineRule="auto"/>
        <w:ind w:firstLine="0"/>
        <w:rPr>
          <w:rFonts w:cs="Times New Roman"/>
        </w:rPr>
      </w:pPr>
      <w:r>
        <w:rPr>
          <w:rFonts w:cs="Times New Roman"/>
        </w:rPr>
        <w:t xml:space="preserve">Amendments to procedures and non-substantive other changes may only be affected by </w:t>
      </w:r>
      <w:r w:rsidR="006A57AA">
        <w:rPr>
          <w:rFonts w:cs="Times New Roman"/>
        </w:rPr>
        <w:t xml:space="preserve">the </w:t>
      </w:r>
      <w:r w:rsidR="002F6538">
        <w:rPr>
          <w:rFonts w:cs="Times New Roman"/>
        </w:rPr>
        <w:t>Executive</w:t>
      </w:r>
      <w:r w:rsidR="009440B9">
        <w:rPr>
          <w:rFonts w:cs="Times New Roman"/>
        </w:rPr>
        <w:t xml:space="preserve"> Director</w:t>
      </w:r>
      <w:r w:rsidR="006A57AA">
        <w:rPr>
          <w:rFonts w:cs="Times New Roman"/>
        </w:rPr>
        <w:t>.</w:t>
      </w:r>
      <w:r w:rsidR="006A57AA" w:rsidDel="006A57AA">
        <w:rPr>
          <w:rFonts w:cs="Times New Roman"/>
        </w:rPr>
        <w:t xml:space="preserve"> </w:t>
      </w:r>
    </w:p>
    <w:p w14:paraId="2C6B9826" w14:textId="77777777" w:rsidR="005B79F9" w:rsidRDefault="005B79F9" w:rsidP="000524BD">
      <w:pPr>
        <w:spacing w:line="240" w:lineRule="auto"/>
        <w:ind w:firstLine="0"/>
        <w:rPr>
          <w:rFonts w:cs="Times New Roman"/>
        </w:rPr>
      </w:pPr>
    </w:p>
    <w:p w14:paraId="36B8A958" w14:textId="77777777" w:rsidR="005B79F9" w:rsidRDefault="005B79F9" w:rsidP="000524BD">
      <w:pPr>
        <w:spacing w:line="240" w:lineRule="auto"/>
        <w:ind w:firstLine="0"/>
        <w:rPr>
          <w:rFonts w:cs="Times New Roman"/>
        </w:rPr>
      </w:pPr>
      <w:r>
        <w:rPr>
          <w:rFonts w:cs="Times New Roman"/>
        </w:rPr>
        <w:t xml:space="preserve">The </w:t>
      </w:r>
      <w:r w:rsidR="00797EF9">
        <w:rPr>
          <w:rFonts w:cs="Times New Roman"/>
        </w:rPr>
        <w:t>Executive</w:t>
      </w:r>
      <w:r w:rsidR="009440B9">
        <w:rPr>
          <w:rFonts w:cs="Times New Roman"/>
        </w:rPr>
        <w:t xml:space="preserve"> Director</w:t>
      </w:r>
      <w:r>
        <w:rPr>
          <w:rFonts w:cs="Times New Roman"/>
        </w:rPr>
        <w:t xml:space="preserve"> shall review all Ordinances passed by </w:t>
      </w:r>
      <w:r w:rsidR="00C57345">
        <w:rPr>
          <w:rFonts w:cs="Times New Roman"/>
        </w:rPr>
        <w:t>Park District Board of Commissioners</w:t>
      </w:r>
      <w:r>
        <w:rPr>
          <w:rFonts w:cs="Times New Roman"/>
        </w:rPr>
        <w:t xml:space="preserve"> to determine if it amends this Handbook.  When an</w:t>
      </w:r>
      <w:r w:rsidR="009450DC">
        <w:rPr>
          <w:rFonts w:cs="Times New Roman"/>
        </w:rPr>
        <w:t xml:space="preserve">y amendment is made to </w:t>
      </w:r>
      <w:r>
        <w:rPr>
          <w:rFonts w:cs="Times New Roman"/>
        </w:rPr>
        <w:t xml:space="preserve">this Handbook, the </w:t>
      </w:r>
      <w:r w:rsidR="00797EF9">
        <w:rPr>
          <w:rFonts w:cs="Times New Roman"/>
        </w:rPr>
        <w:t>Executive Director</w:t>
      </w:r>
      <w:r>
        <w:rPr>
          <w:rFonts w:cs="Times New Roman"/>
        </w:rPr>
        <w:t xml:space="preserve"> shall cause all affected </w:t>
      </w:r>
      <w:r w:rsidR="009F45F0">
        <w:rPr>
          <w:rFonts w:cs="Times New Roman"/>
        </w:rPr>
        <w:t>sections to be entirely rewritten and the original adoption date and revision date (as applicable) should be stated at the bottom of the new sections.</w:t>
      </w:r>
    </w:p>
    <w:p w14:paraId="65457001" w14:textId="77777777" w:rsidR="009F45F0" w:rsidRDefault="009F45F0" w:rsidP="000524BD">
      <w:pPr>
        <w:spacing w:line="240" w:lineRule="auto"/>
        <w:ind w:firstLine="0"/>
        <w:rPr>
          <w:rFonts w:cs="Times New Roman"/>
        </w:rPr>
      </w:pPr>
    </w:p>
    <w:p w14:paraId="33E6CACE" w14:textId="0403D8C1" w:rsidR="009F45F0" w:rsidRDefault="00083D89" w:rsidP="000524BD">
      <w:pPr>
        <w:spacing w:line="240" w:lineRule="auto"/>
        <w:ind w:firstLine="0"/>
        <w:rPr>
          <w:rFonts w:cs="Times New Roman"/>
        </w:rPr>
      </w:pPr>
      <w:r>
        <w:rPr>
          <w:rFonts w:cs="Times New Roman"/>
        </w:rPr>
        <w:t xml:space="preserve">When an </w:t>
      </w:r>
      <w:r w:rsidR="009450DC">
        <w:rPr>
          <w:rFonts w:cs="Times New Roman"/>
        </w:rPr>
        <w:t>amendment to</w:t>
      </w:r>
      <w:r>
        <w:rPr>
          <w:rFonts w:cs="Times New Roman"/>
        </w:rPr>
        <w:t xml:space="preserve"> this Handbook</w:t>
      </w:r>
      <w:r w:rsidR="009450DC">
        <w:rPr>
          <w:rFonts w:cs="Times New Roman"/>
        </w:rPr>
        <w:t xml:space="preserve"> is made</w:t>
      </w:r>
      <w:r>
        <w:rPr>
          <w:rFonts w:cs="Times New Roman"/>
        </w:rPr>
        <w:t xml:space="preserve">, the </w:t>
      </w:r>
      <w:r w:rsidR="00797EF9">
        <w:rPr>
          <w:rFonts w:cs="Times New Roman"/>
        </w:rPr>
        <w:t>Executive Coordinator</w:t>
      </w:r>
      <w:r>
        <w:rPr>
          <w:rFonts w:cs="Times New Roman"/>
        </w:rPr>
        <w:t xml:space="preserve"> shall immediately</w:t>
      </w:r>
      <w:r w:rsidR="00B51513">
        <w:rPr>
          <w:rFonts w:cs="Times New Roman"/>
        </w:rPr>
        <w:t xml:space="preserve"> complete the following steps and </w:t>
      </w:r>
      <w:r w:rsidR="00A91D43">
        <w:rPr>
          <w:rFonts w:cs="Times New Roman"/>
        </w:rPr>
        <w:t>the</w:t>
      </w:r>
      <w:r w:rsidR="00B51513">
        <w:rPr>
          <w:rFonts w:cs="Times New Roman"/>
        </w:rPr>
        <w:t xml:space="preserve"> </w:t>
      </w:r>
      <w:r w:rsidR="00B51513" w:rsidRPr="001F4234">
        <w:rPr>
          <w:rFonts w:cs="Times New Roman"/>
          <w:b/>
          <w:szCs w:val="24"/>
        </w:rPr>
        <w:t>Handbook Amendment Form, Appendix</w:t>
      </w:r>
      <w:r w:rsidR="00703856" w:rsidRPr="001F4234">
        <w:rPr>
          <w:rFonts w:cs="Times New Roman"/>
          <w:b/>
          <w:szCs w:val="24"/>
        </w:rPr>
        <w:t xml:space="preserve"> </w:t>
      </w:r>
      <w:r w:rsidR="00670F2E">
        <w:rPr>
          <w:rFonts w:cs="Times New Roman"/>
          <w:b/>
          <w:szCs w:val="24"/>
        </w:rPr>
        <w:t>4</w:t>
      </w:r>
      <w:r w:rsidRPr="001F4234">
        <w:rPr>
          <w:rFonts w:cs="Times New Roman"/>
        </w:rPr>
        <w:t>:</w:t>
      </w:r>
    </w:p>
    <w:p w14:paraId="37FEFEA7" w14:textId="77777777" w:rsidR="00A11B5A" w:rsidRDefault="00A11B5A" w:rsidP="000524BD">
      <w:pPr>
        <w:spacing w:line="240" w:lineRule="auto"/>
        <w:ind w:firstLine="0"/>
        <w:rPr>
          <w:rFonts w:cs="Times New Roman"/>
        </w:rPr>
      </w:pPr>
    </w:p>
    <w:p w14:paraId="4C7C20E3" w14:textId="77777777" w:rsidR="00083D89" w:rsidRPr="00A11B5A" w:rsidRDefault="00083D89" w:rsidP="000524BD">
      <w:pPr>
        <w:pStyle w:val="ListParagraph"/>
        <w:numPr>
          <w:ilvl w:val="0"/>
          <w:numId w:val="31"/>
        </w:numPr>
        <w:spacing w:line="240" w:lineRule="auto"/>
        <w:rPr>
          <w:rFonts w:cs="Times New Roman"/>
        </w:rPr>
      </w:pPr>
      <w:r w:rsidRPr="00A11B5A">
        <w:rPr>
          <w:rFonts w:cs="Times New Roman"/>
        </w:rPr>
        <w:t>Place the original amendments in the master maintained and possessed by the</w:t>
      </w:r>
      <w:r w:rsidR="00BA6BA1" w:rsidRPr="00A11B5A">
        <w:rPr>
          <w:rFonts w:cs="Times New Roman"/>
        </w:rPr>
        <w:t xml:space="preserve"> </w:t>
      </w:r>
      <w:r w:rsidR="00B246D0">
        <w:rPr>
          <w:rFonts w:cs="Times New Roman"/>
        </w:rPr>
        <w:t>Executive</w:t>
      </w:r>
      <w:r w:rsidR="009440B9">
        <w:rPr>
          <w:rFonts w:cs="Times New Roman"/>
        </w:rPr>
        <w:t xml:space="preserve"> Director</w:t>
      </w:r>
      <w:r w:rsidR="00BA6BA1" w:rsidRPr="00A11B5A">
        <w:rPr>
          <w:rFonts w:cs="Times New Roman"/>
        </w:rPr>
        <w:t xml:space="preserve"> in his/her </w:t>
      </w:r>
      <w:proofErr w:type="gramStart"/>
      <w:r w:rsidR="00BA6BA1" w:rsidRPr="00A11B5A">
        <w:rPr>
          <w:rFonts w:cs="Times New Roman"/>
        </w:rPr>
        <w:t>office;</w:t>
      </w:r>
      <w:proofErr w:type="gramEnd"/>
    </w:p>
    <w:p w14:paraId="51068499" w14:textId="77777777" w:rsidR="00BA6BA1" w:rsidRDefault="00BA6BA1" w:rsidP="000524BD">
      <w:pPr>
        <w:pStyle w:val="ListParagraph"/>
        <w:numPr>
          <w:ilvl w:val="0"/>
          <w:numId w:val="31"/>
        </w:numPr>
        <w:spacing w:line="240" w:lineRule="auto"/>
        <w:rPr>
          <w:rFonts w:cs="Times New Roman"/>
        </w:rPr>
      </w:pPr>
      <w:r w:rsidRPr="00A11B5A">
        <w:rPr>
          <w:rFonts w:cs="Times New Roman"/>
        </w:rPr>
        <w:lastRenderedPageBreak/>
        <w:t>Place copies of the amendments in the copies maintained and possessed by each department;</w:t>
      </w:r>
      <w:r w:rsidR="0003468D">
        <w:rPr>
          <w:rFonts w:cs="Times New Roman"/>
        </w:rPr>
        <w:t xml:space="preserve"> and</w:t>
      </w:r>
    </w:p>
    <w:p w14:paraId="02F3B35A" w14:textId="77777777" w:rsidR="001E604F" w:rsidRDefault="001E604F" w:rsidP="000524BD">
      <w:pPr>
        <w:pStyle w:val="ListParagraph"/>
        <w:spacing w:line="240" w:lineRule="auto"/>
        <w:ind w:left="1440" w:firstLine="0"/>
        <w:rPr>
          <w:rFonts w:cs="Times New Roman"/>
        </w:rPr>
      </w:pPr>
    </w:p>
    <w:p w14:paraId="0219BD26" w14:textId="77777777" w:rsidR="0003468D" w:rsidRDefault="00BA6BA1" w:rsidP="000524BD">
      <w:pPr>
        <w:pStyle w:val="ListParagraph"/>
        <w:numPr>
          <w:ilvl w:val="0"/>
          <w:numId w:val="31"/>
        </w:numPr>
        <w:spacing w:line="240" w:lineRule="auto"/>
        <w:rPr>
          <w:rFonts w:cs="Times New Roman"/>
          <w:szCs w:val="24"/>
        </w:rPr>
      </w:pPr>
      <w:r w:rsidRPr="00A11B5A">
        <w:rPr>
          <w:rFonts w:cs="Times New Roman"/>
          <w:szCs w:val="24"/>
        </w:rPr>
        <w:t xml:space="preserve">Send a group email </w:t>
      </w:r>
      <w:r w:rsidR="00797EF9">
        <w:rPr>
          <w:rFonts w:cs="Times New Roman"/>
          <w:szCs w:val="24"/>
        </w:rPr>
        <w:t xml:space="preserve">detailing the </w:t>
      </w:r>
      <w:r w:rsidRPr="00A11B5A">
        <w:rPr>
          <w:rFonts w:cs="Times New Roman"/>
          <w:szCs w:val="24"/>
        </w:rPr>
        <w:t xml:space="preserve">amendments </w:t>
      </w:r>
      <w:r w:rsidR="00797EF9">
        <w:rPr>
          <w:rFonts w:cs="Times New Roman"/>
          <w:szCs w:val="24"/>
        </w:rPr>
        <w:t xml:space="preserve">with a complete, undated Handbook </w:t>
      </w:r>
      <w:r w:rsidRPr="00A11B5A">
        <w:rPr>
          <w:rFonts w:cs="Times New Roman"/>
          <w:szCs w:val="24"/>
        </w:rPr>
        <w:t>attached in pdf format to all employees</w:t>
      </w:r>
      <w:r w:rsidR="00797EF9">
        <w:rPr>
          <w:rFonts w:cs="Times New Roman"/>
          <w:szCs w:val="24"/>
        </w:rPr>
        <w:t>, as well as</w:t>
      </w:r>
      <w:r w:rsidRPr="00A11B5A">
        <w:rPr>
          <w:rFonts w:cs="Times New Roman"/>
          <w:szCs w:val="24"/>
        </w:rPr>
        <w:t xml:space="preserve"> instructing employees to read th</w:t>
      </w:r>
      <w:r w:rsidR="00797EF9">
        <w:rPr>
          <w:rFonts w:cs="Times New Roman"/>
          <w:szCs w:val="24"/>
        </w:rPr>
        <w:t>e amendments</w:t>
      </w:r>
      <w:r w:rsidR="0003468D">
        <w:rPr>
          <w:rFonts w:cs="Times New Roman"/>
          <w:szCs w:val="24"/>
        </w:rPr>
        <w:t>.</w:t>
      </w:r>
    </w:p>
    <w:p w14:paraId="307A0CEF" w14:textId="77777777" w:rsidR="00A91D43" w:rsidRDefault="0003468D" w:rsidP="000524BD">
      <w:pPr>
        <w:pStyle w:val="ListParagraph"/>
        <w:spacing w:line="240" w:lineRule="auto"/>
        <w:ind w:left="1440" w:firstLine="0"/>
        <w:rPr>
          <w:rFonts w:cs="Times New Roman"/>
          <w:szCs w:val="24"/>
        </w:rPr>
      </w:pPr>
      <w:r>
        <w:rPr>
          <w:rFonts w:cs="Times New Roman"/>
          <w:szCs w:val="24"/>
        </w:rPr>
        <w:t xml:space="preserve"> </w:t>
      </w:r>
    </w:p>
    <w:p w14:paraId="554EF428" w14:textId="77777777" w:rsidR="00A91D43" w:rsidRPr="000A439D" w:rsidRDefault="000A439D" w:rsidP="000524BD">
      <w:pPr>
        <w:spacing w:line="240" w:lineRule="auto"/>
        <w:ind w:firstLine="0"/>
        <w:rPr>
          <w:rFonts w:cs="Times New Roman"/>
          <w:b/>
          <w:sz w:val="32"/>
          <w:szCs w:val="32"/>
        </w:rPr>
      </w:pPr>
      <w:r w:rsidRPr="000A439D">
        <w:rPr>
          <w:rFonts w:cs="Times New Roman"/>
          <w:b/>
          <w:sz w:val="32"/>
          <w:szCs w:val="32"/>
        </w:rPr>
        <w:t>SECTION 1.05</w:t>
      </w:r>
      <w:r w:rsidRPr="000A439D">
        <w:rPr>
          <w:rFonts w:cs="Times New Roman"/>
          <w:b/>
          <w:sz w:val="32"/>
          <w:szCs w:val="32"/>
        </w:rPr>
        <w:tab/>
      </w:r>
      <w:r w:rsidR="006C0DE6">
        <w:rPr>
          <w:rFonts w:cs="Times New Roman"/>
          <w:b/>
          <w:sz w:val="32"/>
          <w:szCs w:val="32"/>
        </w:rPr>
        <w:tab/>
      </w:r>
      <w:r w:rsidRPr="000A439D">
        <w:rPr>
          <w:rFonts w:cs="Times New Roman"/>
          <w:b/>
          <w:sz w:val="32"/>
          <w:szCs w:val="32"/>
        </w:rPr>
        <w:t>Severability</w:t>
      </w:r>
    </w:p>
    <w:p w14:paraId="50F99060" w14:textId="77777777" w:rsidR="000A439D" w:rsidRDefault="000A439D" w:rsidP="000524BD">
      <w:pPr>
        <w:spacing w:line="240" w:lineRule="auto"/>
        <w:ind w:firstLine="0"/>
        <w:rPr>
          <w:rFonts w:cs="Times New Roman"/>
          <w:szCs w:val="24"/>
        </w:rPr>
      </w:pPr>
    </w:p>
    <w:p w14:paraId="112497A8" w14:textId="4D784098" w:rsidR="0012671A" w:rsidRDefault="00BF7734" w:rsidP="000524BD">
      <w:pPr>
        <w:spacing w:line="240" w:lineRule="auto"/>
        <w:ind w:firstLine="0"/>
        <w:rPr>
          <w:rFonts w:cs="Times New Roman"/>
          <w:b/>
          <w:szCs w:val="24"/>
        </w:rPr>
      </w:pPr>
      <w:r>
        <w:rPr>
          <w:rFonts w:cs="Times New Roman"/>
          <w:szCs w:val="24"/>
        </w:rPr>
        <w:t xml:space="preserve">If any section of this handbook is invalidated by operation of law or court order of competent jurisdiction, the affected section or sections shall be severed from the Handbook, leaving all other sections unaffected.  The </w:t>
      </w:r>
      <w:r w:rsidR="00797EF9">
        <w:rPr>
          <w:rFonts w:cs="Times New Roman"/>
          <w:szCs w:val="24"/>
        </w:rPr>
        <w:t>Executive</w:t>
      </w:r>
      <w:r w:rsidR="009440B9">
        <w:rPr>
          <w:rFonts w:cs="Times New Roman"/>
          <w:szCs w:val="24"/>
        </w:rPr>
        <w:t xml:space="preserve"> Director</w:t>
      </w:r>
      <w:r>
        <w:rPr>
          <w:rFonts w:cs="Times New Roman"/>
          <w:szCs w:val="24"/>
        </w:rPr>
        <w:t xml:space="preserve"> shall comply with Section 1.04, including </w:t>
      </w:r>
      <w:r w:rsidR="00FE6FE1">
        <w:rPr>
          <w:rFonts w:cs="Times New Roman"/>
          <w:szCs w:val="24"/>
        </w:rPr>
        <w:t xml:space="preserve">the </w:t>
      </w:r>
      <w:r w:rsidR="00797EF9">
        <w:rPr>
          <w:rFonts w:cs="Times New Roman"/>
          <w:szCs w:val="24"/>
        </w:rPr>
        <w:t>Executive</w:t>
      </w:r>
      <w:r w:rsidR="009440B9">
        <w:rPr>
          <w:rFonts w:cs="Times New Roman"/>
          <w:szCs w:val="24"/>
        </w:rPr>
        <w:t xml:space="preserve"> Director</w:t>
      </w:r>
      <w:r w:rsidR="00FE6FE1">
        <w:rPr>
          <w:rFonts w:cs="Times New Roman"/>
          <w:szCs w:val="24"/>
        </w:rPr>
        <w:t xml:space="preserve">’s immediate </w:t>
      </w:r>
      <w:r>
        <w:rPr>
          <w:rFonts w:cs="Times New Roman"/>
          <w:szCs w:val="24"/>
        </w:rPr>
        <w:t xml:space="preserve">completion of the </w:t>
      </w:r>
      <w:r>
        <w:rPr>
          <w:rFonts w:cs="Times New Roman"/>
          <w:b/>
          <w:szCs w:val="24"/>
        </w:rPr>
        <w:t>Handbook Amendment Form, Appendix</w:t>
      </w:r>
      <w:r w:rsidR="00703856">
        <w:rPr>
          <w:rFonts w:cs="Times New Roman"/>
          <w:b/>
          <w:szCs w:val="24"/>
        </w:rPr>
        <w:t xml:space="preserve"> </w:t>
      </w:r>
      <w:r w:rsidR="00670F2E">
        <w:rPr>
          <w:rFonts w:cs="Times New Roman"/>
          <w:b/>
          <w:szCs w:val="24"/>
        </w:rPr>
        <w:t>4</w:t>
      </w:r>
      <w:r>
        <w:rPr>
          <w:rFonts w:cs="Times New Roman"/>
          <w:b/>
          <w:szCs w:val="24"/>
        </w:rPr>
        <w:t>.</w:t>
      </w:r>
    </w:p>
    <w:p w14:paraId="43DAC745" w14:textId="77777777" w:rsidR="0012671A" w:rsidRDefault="0012671A" w:rsidP="000524BD">
      <w:pPr>
        <w:spacing w:line="240" w:lineRule="auto"/>
        <w:rPr>
          <w:rFonts w:cs="Times New Roman"/>
          <w:b/>
          <w:szCs w:val="24"/>
        </w:rPr>
      </w:pPr>
      <w:r>
        <w:rPr>
          <w:rFonts w:cs="Times New Roman"/>
          <w:b/>
          <w:szCs w:val="24"/>
        </w:rPr>
        <w:br w:type="page"/>
      </w:r>
    </w:p>
    <w:p w14:paraId="35E3A4F9" w14:textId="77777777" w:rsidR="00564913" w:rsidRDefault="00564913" w:rsidP="000524BD">
      <w:pPr>
        <w:spacing w:line="240" w:lineRule="auto"/>
        <w:ind w:left="2880" w:hanging="2880"/>
        <w:rPr>
          <w:rFonts w:cs="Times New Roman"/>
          <w:b/>
          <w:sz w:val="40"/>
          <w:szCs w:val="40"/>
          <w:u w:val="single"/>
        </w:rPr>
      </w:pPr>
      <w:r>
        <w:rPr>
          <w:rFonts w:cs="Times New Roman"/>
          <w:b/>
          <w:sz w:val="40"/>
          <w:szCs w:val="40"/>
          <w:u w:val="single"/>
        </w:rPr>
        <w:lastRenderedPageBreak/>
        <w:t>SECTION 2</w:t>
      </w:r>
      <w:r>
        <w:rPr>
          <w:rFonts w:cs="Times New Roman"/>
          <w:b/>
          <w:sz w:val="40"/>
          <w:szCs w:val="40"/>
          <w:u w:val="single"/>
        </w:rPr>
        <w:tab/>
        <w:t>EQUAL OPPORTUNITY</w:t>
      </w:r>
      <w:r w:rsidR="00272F84">
        <w:rPr>
          <w:rFonts w:cs="Times New Roman"/>
          <w:b/>
          <w:sz w:val="40"/>
          <w:szCs w:val="40"/>
          <w:u w:val="single"/>
        </w:rPr>
        <w:t xml:space="preserve"> &amp; NONDISCRIMINATION </w:t>
      </w:r>
    </w:p>
    <w:p w14:paraId="793CC6C3" w14:textId="77777777" w:rsidR="000A439D" w:rsidRDefault="000A439D" w:rsidP="000524BD">
      <w:pPr>
        <w:spacing w:line="240" w:lineRule="auto"/>
        <w:ind w:firstLine="0"/>
        <w:jc w:val="both"/>
        <w:rPr>
          <w:rFonts w:cs="Times New Roman"/>
          <w:b/>
          <w:sz w:val="32"/>
          <w:szCs w:val="32"/>
        </w:rPr>
      </w:pPr>
    </w:p>
    <w:p w14:paraId="2BA20CAB" w14:textId="77777777" w:rsidR="00ED70C3" w:rsidRPr="000A439D" w:rsidRDefault="000A439D" w:rsidP="000524BD">
      <w:pPr>
        <w:spacing w:line="240" w:lineRule="auto"/>
        <w:ind w:firstLine="0"/>
        <w:jc w:val="both"/>
        <w:rPr>
          <w:rFonts w:cs="Times New Roman"/>
          <w:b/>
          <w:sz w:val="32"/>
          <w:szCs w:val="32"/>
        </w:rPr>
      </w:pPr>
      <w:r>
        <w:rPr>
          <w:rFonts w:cs="Times New Roman"/>
          <w:b/>
          <w:sz w:val="32"/>
          <w:szCs w:val="32"/>
        </w:rPr>
        <w:t xml:space="preserve">SECTION 2.01 </w:t>
      </w:r>
      <w:r>
        <w:rPr>
          <w:rFonts w:cs="Times New Roman"/>
          <w:b/>
          <w:sz w:val="32"/>
          <w:szCs w:val="32"/>
        </w:rPr>
        <w:tab/>
        <w:t>Equal Employment Opportunity</w:t>
      </w:r>
    </w:p>
    <w:p w14:paraId="02CCD045" w14:textId="77777777" w:rsidR="000A439D" w:rsidRPr="002E116F" w:rsidRDefault="000A439D" w:rsidP="000524BD">
      <w:pPr>
        <w:spacing w:line="240" w:lineRule="auto"/>
        <w:ind w:firstLine="0"/>
        <w:jc w:val="both"/>
        <w:rPr>
          <w:rFonts w:cs="Times New Roman"/>
          <w:b/>
          <w:i/>
          <w:sz w:val="28"/>
          <w:szCs w:val="28"/>
        </w:rPr>
      </w:pPr>
    </w:p>
    <w:p w14:paraId="065E99DF" w14:textId="77777777" w:rsidR="008C526A" w:rsidRPr="002E116F" w:rsidRDefault="001D3508" w:rsidP="000524BD">
      <w:pPr>
        <w:spacing w:line="240" w:lineRule="auto"/>
        <w:ind w:firstLine="0"/>
        <w:jc w:val="both"/>
        <w:rPr>
          <w:rFonts w:cs="Times New Roman"/>
        </w:rPr>
      </w:pPr>
      <w:proofErr w:type="gramStart"/>
      <w:r w:rsidRPr="002E116F">
        <w:rPr>
          <w:rFonts w:cs="Times New Roman"/>
        </w:rPr>
        <w:t>In order to</w:t>
      </w:r>
      <w:proofErr w:type="gramEnd"/>
      <w:r w:rsidRPr="002E116F">
        <w:rPr>
          <w:rFonts w:cs="Times New Roman"/>
        </w:rPr>
        <w:t xml:space="preserve"> provide equal employment and advancement opportunities to all individuals, employment decisions will be based on merit, qualifications, and abilities.  The </w:t>
      </w:r>
      <w:r w:rsidR="00652D28">
        <w:rPr>
          <w:rFonts w:cs="Times New Roman"/>
        </w:rPr>
        <w:t>Park District</w:t>
      </w:r>
      <w:r w:rsidRPr="002E116F">
        <w:rPr>
          <w:rFonts w:cs="Times New Roman"/>
        </w:rPr>
        <w:t xml:space="preserve"> does not discriminate in employment opportunities or practices </w:t>
      </w:r>
      <w:proofErr w:type="gramStart"/>
      <w:r w:rsidRPr="002E116F">
        <w:rPr>
          <w:rFonts w:cs="Times New Roman"/>
        </w:rPr>
        <w:t>on the basis of</w:t>
      </w:r>
      <w:proofErr w:type="gramEnd"/>
      <w:r w:rsidRPr="002E116F">
        <w:rPr>
          <w:rFonts w:cs="Times New Roman"/>
        </w:rPr>
        <w:t xml:space="preserve"> race, color, creed, religion, sex, national origin, ancestry, citizenship, age, marital status, disability, veteran or military </w:t>
      </w:r>
      <w:r w:rsidR="003D6284" w:rsidRPr="002E116F">
        <w:rPr>
          <w:rFonts w:cs="Times New Roman"/>
        </w:rPr>
        <w:t>status</w:t>
      </w:r>
      <w:r w:rsidR="00984816">
        <w:rPr>
          <w:rFonts w:cs="Times New Roman"/>
        </w:rPr>
        <w:t xml:space="preserve">, </w:t>
      </w:r>
      <w:r w:rsidR="00B20409" w:rsidRPr="002E116F">
        <w:rPr>
          <w:rFonts w:cs="Times New Roman"/>
        </w:rPr>
        <w:t xml:space="preserve">or any other </w:t>
      </w:r>
      <w:r w:rsidR="00ED70C3" w:rsidRPr="002E116F">
        <w:rPr>
          <w:rFonts w:cs="Times New Roman"/>
        </w:rPr>
        <w:t>characteristic protected by law</w:t>
      </w:r>
      <w:r w:rsidR="003D6284" w:rsidRPr="002E116F">
        <w:rPr>
          <w:rFonts w:cs="Times New Roman"/>
        </w:rPr>
        <w:t>.</w:t>
      </w:r>
      <w:r w:rsidR="00513F72" w:rsidRPr="002E116F">
        <w:rPr>
          <w:rFonts w:cs="Times New Roman"/>
        </w:rPr>
        <w:t xml:space="preserve"> </w:t>
      </w:r>
      <w:r w:rsidRPr="002E116F">
        <w:rPr>
          <w:rFonts w:cs="Times New Roman"/>
        </w:rPr>
        <w:t xml:space="preserve">The </w:t>
      </w:r>
      <w:r w:rsidR="00652D28">
        <w:rPr>
          <w:rFonts w:cs="Times New Roman"/>
        </w:rPr>
        <w:t>Park District</w:t>
      </w:r>
      <w:r w:rsidRPr="002E116F">
        <w:rPr>
          <w:rFonts w:cs="Times New Roman"/>
        </w:rPr>
        <w:t xml:space="preserve"> will </w:t>
      </w:r>
      <w:r w:rsidR="00513F72" w:rsidRPr="002E116F">
        <w:rPr>
          <w:rFonts w:cs="Times New Roman"/>
        </w:rPr>
        <w:t xml:space="preserve">also </w:t>
      </w:r>
      <w:r w:rsidRPr="002E116F">
        <w:rPr>
          <w:rFonts w:cs="Times New Roman"/>
        </w:rPr>
        <w:t>make reasonable accommodations for qualified individuals with known disabilities unless doing so would result in an undue hardship.</w:t>
      </w:r>
      <w:r w:rsidR="00FE6FE1">
        <w:rPr>
          <w:rFonts w:cs="Times New Roman"/>
        </w:rPr>
        <w:t xml:space="preserve"> The </w:t>
      </w:r>
      <w:r w:rsidR="00652D28">
        <w:rPr>
          <w:rFonts w:cs="Times New Roman"/>
        </w:rPr>
        <w:t>Park District</w:t>
      </w:r>
      <w:r w:rsidR="00513F72" w:rsidRPr="002E116F">
        <w:rPr>
          <w:rFonts w:cs="Times New Roman"/>
        </w:rPr>
        <w:t xml:space="preserve"> will abide by all federal, state, and local laws.</w:t>
      </w:r>
    </w:p>
    <w:p w14:paraId="7641B955" w14:textId="77777777" w:rsidR="008C526A" w:rsidRPr="002E116F" w:rsidRDefault="008C526A" w:rsidP="000524BD">
      <w:pPr>
        <w:spacing w:line="240" w:lineRule="auto"/>
        <w:ind w:firstLine="0"/>
        <w:jc w:val="both"/>
        <w:rPr>
          <w:rFonts w:cs="Times New Roman"/>
        </w:rPr>
      </w:pPr>
    </w:p>
    <w:p w14:paraId="526FE0FD" w14:textId="77777777" w:rsidR="005E38FC" w:rsidRDefault="008C526A" w:rsidP="000524BD">
      <w:pPr>
        <w:spacing w:line="240" w:lineRule="auto"/>
        <w:ind w:firstLine="0"/>
        <w:jc w:val="both"/>
        <w:rPr>
          <w:rFonts w:cs="Times New Roman"/>
        </w:rPr>
      </w:pPr>
      <w:r w:rsidRPr="002E116F">
        <w:rPr>
          <w:rFonts w:cs="Times New Roman"/>
        </w:rPr>
        <w:t>This policy governs all aspects of</w:t>
      </w:r>
      <w:r w:rsidR="005E38FC" w:rsidRPr="002E116F">
        <w:rPr>
          <w:rFonts w:cs="Times New Roman"/>
        </w:rPr>
        <w:t xml:space="preserve"> </w:t>
      </w:r>
      <w:r w:rsidRPr="002E116F">
        <w:rPr>
          <w:rFonts w:cs="Times New Roman"/>
        </w:rPr>
        <w:t>employment, including selection, job assignment, compensation, discipline, termination, and access to</w:t>
      </w:r>
      <w:r w:rsidR="005E38FC" w:rsidRPr="002E116F">
        <w:rPr>
          <w:rFonts w:cs="Times New Roman"/>
        </w:rPr>
        <w:t xml:space="preserve"> benefits</w:t>
      </w:r>
      <w:r w:rsidRPr="002E116F">
        <w:rPr>
          <w:rFonts w:cs="Times New Roman"/>
        </w:rPr>
        <w:t xml:space="preserve"> and training</w:t>
      </w:r>
      <w:r w:rsidR="00C54962">
        <w:rPr>
          <w:rFonts w:cs="Times New Roman"/>
        </w:rPr>
        <w:t>.</w:t>
      </w:r>
    </w:p>
    <w:p w14:paraId="291722DA" w14:textId="77777777" w:rsidR="00C806B3" w:rsidRDefault="00C806B3" w:rsidP="000524BD">
      <w:pPr>
        <w:spacing w:line="240" w:lineRule="auto"/>
        <w:ind w:firstLine="0"/>
        <w:jc w:val="both"/>
        <w:rPr>
          <w:rFonts w:cs="Times New Roman"/>
        </w:rPr>
      </w:pPr>
    </w:p>
    <w:p w14:paraId="77A0CFF8" w14:textId="77777777" w:rsidR="005E38FC" w:rsidRDefault="00652D28" w:rsidP="000524BD">
      <w:pPr>
        <w:spacing w:line="240" w:lineRule="auto"/>
        <w:ind w:firstLine="0"/>
        <w:jc w:val="both"/>
        <w:rPr>
          <w:rFonts w:cs="Times New Roman"/>
        </w:rPr>
      </w:pPr>
      <w:r>
        <w:rPr>
          <w:rFonts w:cs="Times New Roman"/>
        </w:rPr>
        <w:t>Park District</w:t>
      </w:r>
      <w:r w:rsidR="00C806B3">
        <w:rPr>
          <w:rFonts w:cs="Times New Roman"/>
        </w:rPr>
        <w:t xml:space="preserve"> employees shall not discriminate against any other employee or anyone requiring services from the </w:t>
      </w:r>
      <w:r>
        <w:rPr>
          <w:rFonts w:cs="Times New Roman"/>
        </w:rPr>
        <w:t>Park District</w:t>
      </w:r>
      <w:r w:rsidR="00C806B3">
        <w:rPr>
          <w:rFonts w:cs="Times New Roman"/>
        </w:rPr>
        <w:t xml:space="preserve"> because of that individual’s </w:t>
      </w:r>
      <w:r w:rsidR="00C806B3" w:rsidRPr="002E116F">
        <w:rPr>
          <w:rFonts w:cs="Times New Roman"/>
        </w:rPr>
        <w:t>race, color, creed, religion, sex, national origin, ancestry, citizenship, age, marital status, disability, veteran or military status or any other characteristic protected by law.</w:t>
      </w:r>
    </w:p>
    <w:p w14:paraId="6F5767EF" w14:textId="77777777" w:rsidR="00C806B3" w:rsidRDefault="00C806B3" w:rsidP="000524BD">
      <w:pPr>
        <w:spacing w:line="240" w:lineRule="auto"/>
        <w:ind w:firstLine="0"/>
        <w:jc w:val="both"/>
        <w:rPr>
          <w:rFonts w:cs="Times New Roman"/>
        </w:rPr>
      </w:pPr>
    </w:p>
    <w:p w14:paraId="073B2BFF" w14:textId="77777777" w:rsidR="00C806B3" w:rsidRDefault="00C806B3" w:rsidP="000524BD">
      <w:pPr>
        <w:spacing w:line="240" w:lineRule="auto"/>
        <w:ind w:firstLine="0"/>
        <w:jc w:val="both"/>
        <w:rPr>
          <w:rFonts w:cs="Times New Roman"/>
        </w:rPr>
      </w:pPr>
      <w:r>
        <w:rPr>
          <w:rFonts w:cs="Times New Roman"/>
        </w:rPr>
        <w:t xml:space="preserve">Posters shall be displayed in locations throughout the </w:t>
      </w:r>
      <w:r w:rsidR="00652D28">
        <w:rPr>
          <w:rFonts w:cs="Times New Roman"/>
        </w:rPr>
        <w:t>Park District</w:t>
      </w:r>
      <w:r>
        <w:rPr>
          <w:rFonts w:cs="Times New Roman"/>
        </w:rPr>
        <w:t xml:space="preserve"> offices in such a manner as to be easily </w:t>
      </w:r>
      <w:r w:rsidR="00DE5A68">
        <w:rPr>
          <w:rFonts w:cs="Times New Roman"/>
        </w:rPr>
        <w:t>readable</w:t>
      </w:r>
      <w:r>
        <w:rPr>
          <w:rFonts w:cs="Times New Roman"/>
        </w:rPr>
        <w:t xml:space="preserve"> from a wheelchair.</w:t>
      </w:r>
    </w:p>
    <w:p w14:paraId="041385F8" w14:textId="77777777" w:rsidR="00C806B3" w:rsidRDefault="00C806B3" w:rsidP="000524BD">
      <w:pPr>
        <w:spacing w:line="240" w:lineRule="auto"/>
        <w:ind w:firstLine="0"/>
        <w:jc w:val="both"/>
        <w:rPr>
          <w:rFonts w:cs="Times New Roman"/>
        </w:rPr>
      </w:pPr>
    </w:p>
    <w:p w14:paraId="7C0734A3" w14:textId="77777777" w:rsidR="00C806B3" w:rsidRDefault="00C806B3" w:rsidP="000524BD">
      <w:pPr>
        <w:spacing w:line="240" w:lineRule="auto"/>
        <w:ind w:firstLine="0"/>
        <w:jc w:val="both"/>
        <w:rPr>
          <w:rFonts w:cs="Times New Roman"/>
        </w:rPr>
      </w:pPr>
      <w:r>
        <w:rPr>
          <w:rFonts w:cs="Times New Roman"/>
        </w:rPr>
        <w:t xml:space="preserve">It is the policy of the </w:t>
      </w:r>
      <w:r w:rsidR="00652D28">
        <w:rPr>
          <w:rFonts w:cs="Times New Roman"/>
        </w:rPr>
        <w:t>Park District</w:t>
      </w:r>
      <w:r>
        <w:rPr>
          <w:rFonts w:cs="Times New Roman"/>
        </w:rPr>
        <w:t xml:space="preserve"> to provide courteous and efficient service.  In that regard, the </w:t>
      </w:r>
      <w:r w:rsidR="00652D28">
        <w:rPr>
          <w:rFonts w:cs="Times New Roman"/>
        </w:rPr>
        <w:t>Park District</w:t>
      </w:r>
      <w:r>
        <w:rPr>
          <w:rFonts w:cs="Times New Roman"/>
        </w:rPr>
        <w:t xml:space="preserve"> shall make every reasonable effort to accommodate persons with disabilities, as well as those persons with language and literacy barriers.</w:t>
      </w:r>
    </w:p>
    <w:p w14:paraId="3B7B3E3C" w14:textId="77777777" w:rsidR="00C806B3" w:rsidRPr="002E116F" w:rsidRDefault="00C806B3" w:rsidP="000524BD">
      <w:pPr>
        <w:spacing w:line="240" w:lineRule="auto"/>
        <w:ind w:firstLine="0"/>
        <w:jc w:val="both"/>
        <w:rPr>
          <w:rFonts w:cs="Times New Roman"/>
        </w:rPr>
      </w:pPr>
    </w:p>
    <w:p w14:paraId="020F68BB" w14:textId="77777777" w:rsidR="005E38FC" w:rsidRDefault="005E38FC" w:rsidP="000524BD">
      <w:pPr>
        <w:spacing w:line="240" w:lineRule="auto"/>
        <w:ind w:firstLine="0"/>
        <w:jc w:val="both"/>
        <w:rPr>
          <w:rFonts w:cs="Times New Roman"/>
        </w:rPr>
      </w:pPr>
      <w:r w:rsidRPr="002E116F">
        <w:rPr>
          <w:rFonts w:cs="Times New Roman"/>
        </w:rPr>
        <w:t xml:space="preserve">Any employee with questions or concerns about any type of discrimination in the workplace is </w:t>
      </w:r>
      <w:r w:rsidR="00C54962">
        <w:rPr>
          <w:rFonts w:cs="Times New Roman"/>
        </w:rPr>
        <w:t xml:space="preserve">strongly </w:t>
      </w:r>
      <w:r w:rsidRPr="002E116F">
        <w:rPr>
          <w:rFonts w:cs="Times New Roman"/>
        </w:rPr>
        <w:t>encouraged to</w:t>
      </w:r>
      <w:r w:rsidR="00C54962">
        <w:rPr>
          <w:rFonts w:cs="Times New Roman"/>
        </w:rPr>
        <w:t xml:space="preserve"> immediately</w:t>
      </w:r>
      <w:r w:rsidRPr="002E116F">
        <w:rPr>
          <w:rFonts w:cs="Times New Roman"/>
        </w:rPr>
        <w:t xml:space="preserve"> bring </w:t>
      </w:r>
      <w:r w:rsidR="00461839">
        <w:rPr>
          <w:rFonts w:cs="Times New Roman"/>
        </w:rPr>
        <w:t>such questions or concerns</w:t>
      </w:r>
      <w:r w:rsidRPr="002E116F">
        <w:rPr>
          <w:rFonts w:cs="Times New Roman"/>
        </w:rPr>
        <w:t xml:space="preserve"> to the attention of the</w:t>
      </w:r>
      <w:r w:rsidR="007C3B1F">
        <w:rPr>
          <w:rFonts w:cs="Times New Roman"/>
        </w:rPr>
        <w:t xml:space="preserve"> </w:t>
      </w:r>
      <w:r w:rsidR="009440B9">
        <w:rPr>
          <w:rFonts w:cs="Times New Roman"/>
        </w:rPr>
        <w:t>Executive Director</w:t>
      </w:r>
      <w:r w:rsidR="00CC1D77">
        <w:rPr>
          <w:rFonts w:cs="Times New Roman"/>
        </w:rPr>
        <w:t xml:space="preserve"> or if for some reason the employee feels he/she cannot address the </w:t>
      </w:r>
      <w:r w:rsidR="009440B9">
        <w:rPr>
          <w:rFonts w:cs="Times New Roman"/>
        </w:rPr>
        <w:t>Executive Director</w:t>
      </w:r>
      <w:r w:rsidR="00CC1D77">
        <w:rPr>
          <w:rFonts w:cs="Times New Roman"/>
        </w:rPr>
        <w:t xml:space="preserve"> then to the attention of the </w:t>
      </w:r>
      <w:r w:rsidR="009440B9">
        <w:rPr>
          <w:rFonts w:cs="Times New Roman"/>
        </w:rPr>
        <w:t>Deputy</w:t>
      </w:r>
      <w:r w:rsidR="00CC1D77">
        <w:rPr>
          <w:rFonts w:cs="Times New Roman"/>
        </w:rPr>
        <w:t xml:space="preserve"> Director</w:t>
      </w:r>
      <w:r w:rsidRPr="002E116F">
        <w:rPr>
          <w:rFonts w:cs="Times New Roman"/>
        </w:rPr>
        <w:t xml:space="preserve">. Employees can </w:t>
      </w:r>
      <w:r w:rsidR="00461839">
        <w:rPr>
          <w:rFonts w:cs="Times New Roman"/>
        </w:rPr>
        <w:t xml:space="preserve">ask questions, </w:t>
      </w:r>
      <w:r w:rsidRPr="002E116F">
        <w:rPr>
          <w:rFonts w:cs="Times New Roman"/>
        </w:rPr>
        <w:t>raise concerns</w:t>
      </w:r>
      <w:r w:rsidR="00461839">
        <w:rPr>
          <w:rFonts w:cs="Times New Roman"/>
        </w:rPr>
        <w:t>,</w:t>
      </w:r>
      <w:r w:rsidRPr="002E116F">
        <w:rPr>
          <w:rFonts w:cs="Times New Roman"/>
        </w:rPr>
        <w:t xml:space="preserve"> and make reports without fear of reprisal. </w:t>
      </w:r>
      <w:r w:rsidR="00461839">
        <w:rPr>
          <w:rFonts w:cs="Times New Roman"/>
        </w:rPr>
        <w:t>Employees with questions or concerns are directed to carefully review the Complai</w:t>
      </w:r>
      <w:r w:rsidR="00AE1560">
        <w:rPr>
          <w:rFonts w:cs="Times New Roman"/>
        </w:rPr>
        <w:t>nt Policy &amp; Procedures in this H</w:t>
      </w:r>
      <w:r w:rsidR="00461839">
        <w:rPr>
          <w:rFonts w:cs="Times New Roman"/>
        </w:rPr>
        <w:t>andbook should action be required under that section.</w:t>
      </w:r>
      <w:r w:rsidRPr="002E116F">
        <w:rPr>
          <w:rFonts w:cs="Times New Roman"/>
        </w:rPr>
        <w:t xml:space="preserve"> </w:t>
      </w:r>
      <w:r w:rsidR="00461839">
        <w:rPr>
          <w:rFonts w:cs="Times New Roman"/>
        </w:rPr>
        <w:t xml:space="preserve"> </w:t>
      </w:r>
      <w:r w:rsidR="00461839" w:rsidRPr="002E116F">
        <w:rPr>
          <w:rFonts w:cs="Times New Roman"/>
        </w:rPr>
        <w:t>Anyone found to be engaging in any type of unlawful discrimination will be subject to disciplinary action, up to and including termination of employment.</w:t>
      </w:r>
      <w:r w:rsidR="00461839">
        <w:rPr>
          <w:rFonts w:cs="Times New Roman"/>
        </w:rPr>
        <w:t xml:space="preserve">  </w:t>
      </w:r>
    </w:p>
    <w:p w14:paraId="243174C0" w14:textId="77777777" w:rsidR="00E6486B" w:rsidRDefault="00E6486B" w:rsidP="000524BD">
      <w:pPr>
        <w:spacing w:line="240" w:lineRule="auto"/>
        <w:ind w:firstLine="0"/>
        <w:jc w:val="both"/>
        <w:rPr>
          <w:rFonts w:cs="Times New Roman"/>
        </w:rPr>
      </w:pPr>
    </w:p>
    <w:p w14:paraId="1858A0AD" w14:textId="77777777" w:rsidR="00E6486B" w:rsidRDefault="00E6486B" w:rsidP="000524BD">
      <w:pPr>
        <w:spacing w:line="240" w:lineRule="auto"/>
        <w:ind w:firstLine="0"/>
        <w:jc w:val="both"/>
        <w:rPr>
          <w:rFonts w:cs="Times New Roman"/>
        </w:rPr>
      </w:pPr>
      <w:r>
        <w:rPr>
          <w:rFonts w:cs="Times New Roman"/>
        </w:rPr>
        <w:t xml:space="preserve">While the Park District will investigate and address any unlawful conduct in the </w:t>
      </w:r>
      <w:proofErr w:type="gramStart"/>
      <w:r>
        <w:rPr>
          <w:rFonts w:cs="Times New Roman"/>
        </w:rPr>
        <w:t>workplace, and</w:t>
      </w:r>
      <w:proofErr w:type="gramEnd"/>
      <w:r>
        <w:rPr>
          <w:rFonts w:cs="Times New Roman"/>
        </w:rPr>
        <w:t xml:space="preserve"> requires employees to follow the procedures outlined in this Handbook, any employee can externally file a complaint with the Ohio Civil Rights Commission or the Equal Employment Opportunity Commission.</w:t>
      </w:r>
    </w:p>
    <w:p w14:paraId="1B18DCCC" w14:textId="77777777" w:rsidR="00051BA1" w:rsidRDefault="00051BA1" w:rsidP="000524BD">
      <w:pPr>
        <w:spacing w:line="240" w:lineRule="auto"/>
        <w:ind w:firstLine="0"/>
        <w:jc w:val="both"/>
        <w:rPr>
          <w:rFonts w:cs="Times New Roman"/>
        </w:rPr>
      </w:pPr>
    </w:p>
    <w:p w14:paraId="5C5E7588" w14:textId="77777777" w:rsidR="00460DC8" w:rsidRDefault="00460DC8" w:rsidP="000524BD">
      <w:pPr>
        <w:spacing w:line="240" w:lineRule="auto"/>
        <w:ind w:firstLine="0"/>
        <w:jc w:val="both"/>
        <w:rPr>
          <w:rFonts w:cs="Times New Roman"/>
        </w:rPr>
      </w:pPr>
    </w:p>
    <w:p w14:paraId="23DB50AF" w14:textId="77777777" w:rsidR="00AE1560" w:rsidRPr="002E116F" w:rsidRDefault="00051BA1" w:rsidP="000524BD">
      <w:pPr>
        <w:spacing w:line="240" w:lineRule="auto"/>
        <w:ind w:firstLine="0"/>
        <w:jc w:val="both"/>
        <w:rPr>
          <w:rFonts w:cs="Times New Roman"/>
        </w:rPr>
      </w:pPr>
      <w:r>
        <w:rPr>
          <w:rFonts w:cs="Times New Roman"/>
        </w:rPr>
        <w:lastRenderedPageBreak/>
        <w:t xml:space="preserve">The </w:t>
      </w:r>
      <w:r w:rsidR="007C3650">
        <w:rPr>
          <w:rFonts w:cs="Times New Roman"/>
        </w:rPr>
        <w:t>Executive Director</w:t>
      </w:r>
      <w:r w:rsidR="009440B9">
        <w:rPr>
          <w:rFonts w:cs="Times New Roman"/>
        </w:rPr>
        <w:t xml:space="preserve"> </w:t>
      </w:r>
      <w:r>
        <w:rPr>
          <w:rFonts w:cs="Times New Roman"/>
        </w:rPr>
        <w:t xml:space="preserve">is the </w:t>
      </w:r>
      <w:r w:rsidR="00652D28">
        <w:rPr>
          <w:rFonts w:cs="Times New Roman"/>
        </w:rPr>
        <w:t>Park District</w:t>
      </w:r>
      <w:r>
        <w:rPr>
          <w:rFonts w:cs="Times New Roman"/>
        </w:rPr>
        <w:t xml:space="preserve">’s EEO/ADA Coordinator.  The EEO/ADA </w:t>
      </w:r>
      <w:r w:rsidR="000C01F8">
        <w:rPr>
          <w:rFonts w:cs="Times New Roman"/>
        </w:rPr>
        <w:t>Coordinator</w:t>
      </w:r>
      <w:r>
        <w:rPr>
          <w:rFonts w:cs="Times New Roman"/>
        </w:rPr>
        <w:t xml:space="preserve"> shall be responsible for formulating, implementing, </w:t>
      </w:r>
      <w:r w:rsidR="000C01F8">
        <w:rPr>
          <w:rFonts w:cs="Times New Roman"/>
        </w:rPr>
        <w:t>coordinating</w:t>
      </w:r>
      <w:r>
        <w:rPr>
          <w:rFonts w:cs="Times New Roman"/>
        </w:rPr>
        <w:t>, and</w:t>
      </w:r>
      <w:r w:rsidR="000C01F8">
        <w:rPr>
          <w:rFonts w:cs="Times New Roman"/>
        </w:rPr>
        <w:t xml:space="preserve"> </w:t>
      </w:r>
      <w:r>
        <w:rPr>
          <w:rFonts w:cs="Times New Roman"/>
        </w:rPr>
        <w:t>monitoring all efforts to prevent unlawful discrimination in the workplace.  The EEO/ADA Coordinator shall maintain responsibility in regard to offering equal</w:t>
      </w:r>
      <w:r w:rsidR="000C01F8">
        <w:rPr>
          <w:rFonts w:cs="Times New Roman"/>
        </w:rPr>
        <w:t xml:space="preserve"> opportunity to each employee or job applicant and for attempting to resolve discrimination complaints not personally involving the </w:t>
      </w:r>
      <w:proofErr w:type="gramStart"/>
      <w:r w:rsidR="000C01F8">
        <w:rPr>
          <w:rFonts w:cs="Times New Roman"/>
        </w:rPr>
        <w:t>Coordinator</w:t>
      </w:r>
      <w:proofErr w:type="gramEnd"/>
      <w:r w:rsidR="000C01F8">
        <w:rPr>
          <w:rFonts w:cs="Times New Roman"/>
        </w:rPr>
        <w:t>.</w:t>
      </w:r>
    </w:p>
    <w:p w14:paraId="2FB3037F" w14:textId="77777777" w:rsidR="00402B89" w:rsidRDefault="00402B89" w:rsidP="000524BD">
      <w:pPr>
        <w:spacing w:line="240" w:lineRule="auto"/>
        <w:ind w:firstLine="0"/>
        <w:jc w:val="both"/>
        <w:rPr>
          <w:rFonts w:cs="Times New Roman"/>
          <w:szCs w:val="24"/>
        </w:rPr>
      </w:pPr>
    </w:p>
    <w:p w14:paraId="0199E247" w14:textId="77777777" w:rsidR="003C4DD4" w:rsidRDefault="000A439D" w:rsidP="000524BD">
      <w:pPr>
        <w:spacing w:line="240" w:lineRule="auto"/>
        <w:ind w:left="720" w:hanging="720"/>
        <w:jc w:val="both"/>
        <w:rPr>
          <w:rFonts w:cs="Times New Roman"/>
          <w:b/>
          <w:sz w:val="32"/>
          <w:szCs w:val="32"/>
        </w:rPr>
      </w:pPr>
      <w:r w:rsidRPr="000A439D">
        <w:rPr>
          <w:rFonts w:cs="Times New Roman"/>
          <w:b/>
          <w:sz w:val="32"/>
          <w:szCs w:val="32"/>
        </w:rPr>
        <w:t>SECTION 2.02</w:t>
      </w:r>
      <w:r w:rsidRPr="000A439D">
        <w:rPr>
          <w:rFonts w:cs="Times New Roman"/>
          <w:b/>
          <w:sz w:val="32"/>
          <w:szCs w:val="32"/>
        </w:rPr>
        <w:tab/>
      </w:r>
      <w:r w:rsidRPr="000A439D">
        <w:rPr>
          <w:rFonts w:cs="Times New Roman"/>
          <w:b/>
          <w:sz w:val="32"/>
          <w:szCs w:val="32"/>
        </w:rPr>
        <w:tab/>
      </w:r>
      <w:r w:rsidR="007C3650">
        <w:rPr>
          <w:rFonts w:cs="Times New Roman"/>
          <w:b/>
          <w:sz w:val="32"/>
          <w:szCs w:val="32"/>
        </w:rPr>
        <w:t>ADA Grievance Procedure</w:t>
      </w:r>
    </w:p>
    <w:p w14:paraId="078A67AF" w14:textId="77777777" w:rsidR="003C4DD4" w:rsidRDefault="003C4DD4" w:rsidP="000524BD">
      <w:pPr>
        <w:spacing w:line="240" w:lineRule="auto"/>
        <w:ind w:left="720" w:hanging="720"/>
        <w:jc w:val="both"/>
        <w:rPr>
          <w:rFonts w:cs="Times New Roman"/>
          <w:b/>
          <w:sz w:val="32"/>
          <w:szCs w:val="32"/>
        </w:rPr>
      </w:pPr>
    </w:p>
    <w:p w14:paraId="63B8464B" w14:textId="77777777" w:rsidR="003C4DD4" w:rsidRPr="003C4DD4" w:rsidRDefault="003C4DD4" w:rsidP="000524BD">
      <w:pPr>
        <w:pStyle w:val="BodyText"/>
        <w:rPr>
          <w:rFonts w:ascii="Times New Roman" w:hAnsi="Times New Roman"/>
        </w:rPr>
      </w:pPr>
      <w:r w:rsidRPr="003C4DD4">
        <w:rPr>
          <w:rFonts w:ascii="Times New Roman" w:hAnsi="Times New Roman"/>
        </w:rPr>
        <w:t>The Park District has adopted an internal grievance procedure providing for prompt and equitable resolution of complaints alleging any action prohibited by the U.S. Department of Justice regulations implementing Title II of the Americans with Disabilities Act.  Title II states in part that "no otherwise qualified disabled individual shall, solely by reason of such disability, be excluded from the participation in, be denied the benefits of, or be subjected to discrimination in programs or activities sponsored by a public entity."</w:t>
      </w:r>
    </w:p>
    <w:p w14:paraId="2ECFD652" w14:textId="77777777" w:rsidR="00460DC8" w:rsidRDefault="00460DC8" w:rsidP="000524BD">
      <w:pPr>
        <w:pStyle w:val="BodyText"/>
        <w:rPr>
          <w:rFonts w:ascii="Times New Roman" w:hAnsi="Times New Roman"/>
        </w:rPr>
      </w:pPr>
    </w:p>
    <w:p w14:paraId="17CF7C2F" w14:textId="77777777" w:rsidR="003C4DD4" w:rsidRPr="003C4DD4" w:rsidRDefault="003C4DD4" w:rsidP="000524BD">
      <w:pPr>
        <w:pStyle w:val="BodyText"/>
        <w:rPr>
          <w:rFonts w:ascii="Times New Roman" w:hAnsi="Times New Roman"/>
        </w:rPr>
      </w:pPr>
      <w:r w:rsidRPr="00B246D0">
        <w:rPr>
          <w:rFonts w:ascii="Times New Roman" w:hAnsi="Times New Roman"/>
        </w:rPr>
        <w:t>Complain</w:t>
      </w:r>
      <w:r w:rsidR="00B246D0" w:rsidRPr="00B246D0">
        <w:rPr>
          <w:rFonts w:ascii="Times New Roman" w:hAnsi="Times New Roman"/>
        </w:rPr>
        <w:t>t</w:t>
      </w:r>
      <w:r w:rsidRPr="00B246D0">
        <w:rPr>
          <w:rFonts w:ascii="Times New Roman" w:hAnsi="Times New Roman"/>
        </w:rPr>
        <w:t>s</w:t>
      </w:r>
      <w:r w:rsidRPr="003C4DD4">
        <w:rPr>
          <w:rFonts w:ascii="Times New Roman" w:hAnsi="Times New Roman"/>
        </w:rPr>
        <w:t xml:space="preserve"> should be addressed to the Executive Director who has been designated to coordinate ADA compliance efforts.</w:t>
      </w:r>
    </w:p>
    <w:p w14:paraId="765DE18D" w14:textId="77777777" w:rsidR="00460DC8" w:rsidRDefault="00460DC8" w:rsidP="000524BD">
      <w:pPr>
        <w:spacing w:line="240" w:lineRule="auto"/>
        <w:rPr>
          <w:rFonts w:cs="Times New Roman"/>
          <w:b/>
          <w:bCs/>
          <w:szCs w:val="24"/>
        </w:rPr>
      </w:pPr>
    </w:p>
    <w:p w14:paraId="43DF55EE" w14:textId="77777777" w:rsidR="003C4DD4" w:rsidRDefault="003C4DD4" w:rsidP="000524BD">
      <w:pPr>
        <w:spacing w:line="240" w:lineRule="auto"/>
        <w:rPr>
          <w:rFonts w:cs="Times New Roman"/>
          <w:b/>
          <w:bCs/>
          <w:szCs w:val="24"/>
        </w:rPr>
      </w:pPr>
      <w:r w:rsidRPr="003C4DD4">
        <w:rPr>
          <w:rFonts w:cs="Times New Roman"/>
          <w:b/>
          <w:bCs/>
          <w:szCs w:val="24"/>
        </w:rPr>
        <w:t>Procedure:</w:t>
      </w:r>
    </w:p>
    <w:p w14:paraId="0BC62193" w14:textId="77777777" w:rsidR="000524BD" w:rsidRPr="003C4DD4" w:rsidRDefault="000524BD" w:rsidP="000524BD">
      <w:pPr>
        <w:spacing w:line="240" w:lineRule="auto"/>
        <w:rPr>
          <w:rFonts w:cs="Times New Roman"/>
          <w:b/>
          <w:bCs/>
          <w:szCs w:val="24"/>
        </w:rPr>
      </w:pPr>
    </w:p>
    <w:p w14:paraId="69F05F74" w14:textId="77777777" w:rsidR="003C4DD4" w:rsidRPr="003C4DD4" w:rsidRDefault="003C4DD4" w:rsidP="008622A6">
      <w:pPr>
        <w:numPr>
          <w:ilvl w:val="0"/>
          <w:numId w:val="74"/>
        </w:numPr>
        <w:spacing w:line="240" w:lineRule="auto"/>
        <w:rPr>
          <w:rFonts w:cs="Times New Roman"/>
          <w:szCs w:val="24"/>
        </w:rPr>
      </w:pPr>
      <w:r w:rsidRPr="003C4DD4">
        <w:rPr>
          <w:rFonts w:cs="Times New Roman"/>
          <w:szCs w:val="24"/>
        </w:rPr>
        <w:t>A complaint should be filed in writing or documented verbally, contain the name and address of the person filing it and briefly describe the alleged violation of the regulations.</w:t>
      </w:r>
    </w:p>
    <w:p w14:paraId="458AD6BB" w14:textId="77777777" w:rsidR="003C4DD4" w:rsidRPr="003C4DD4" w:rsidRDefault="003C4DD4" w:rsidP="000524BD">
      <w:pPr>
        <w:spacing w:line="240" w:lineRule="auto"/>
        <w:ind w:left="360"/>
        <w:rPr>
          <w:rFonts w:cs="Times New Roman"/>
          <w:szCs w:val="24"/>
        </w:rPr>
      </w:pPr>
    </w:p>
    <w:p w14:paraId="7A5CABDB" w14:textId="77777777" w:rsidR="003C4DD4" w:rsidRPr="003C4DD4" w:rsidRDefault="003C4DD4" w:rsidP="008622A6">
      <w:pPr>
        <w:numPr>
          <w:ilvl w:val="0"/>
          <w:numId w:val="74"/>
        </w:numPr>
        <w:spacing w:line="240" w:lineRule="auto"/>
        <w:rPr>
          <w:rFonts w:cs="Times New Roman"/>
          <w:szCs w:val="24"/>
        </w:rPr>
      </w:pPr>
      <w:r w:rsidRPr="003C4DD4">
        <w:rPr>
          <w:rFonts w:cs="Times New Roman"/>
          <w:szCs w:val="24"/>
        </w:rPr>
        <w:t>A comp</w:t>
      </w:r>
      <w:r w:rsidR="005C0F54">
        <w:rPr>
          <w:rFonts w:cs="Times New Roman"/>
          <w:szCs w:val="24"/>
        </w:rPr>
        <w:t xml:space="preserve">laint must be filed within ten </w:t>
      </w:r>
      <w:r w:rsidRPr="003C4DD4">
        <w:rPr>
          <w:rFonts w:cs="Times New Roman"/>
          <w:szCs w:val="24"/>
        </w:rPr>
        <w:t>days after the complainant becomes a</w:t>
      </w:r>
      <w:r w:rsidR="005C0F54">
        <w:rPr>
          <w:rFonts w:cs="Times New Roman"/>
          <w:szCs w:val="24"/>
        </w:rPr>
        <w:t xml:space="preserve">ware of the alleged violation. </w:t>
      </w:r>
    </w:p>
    <w:p w14:paraId="5039EE4A" w14:textId="77777777" w:rsidR="003C4DD4" w:rsidRPr="003C4DD4" w:rsidRDefault="003C4DD4" w:rsidP="000524BD">
      <w:pPr>
        <w:spacing w:line="240" w:lineRule="auto"/>
        <w:rPr>
          <w:rFonts w:cs="Times New Roman"/>
          <w:szCs w:val="24"/>
        </w:rPr>
      </w:pPr>
    </w:p>
    <w:p w14:paraId="59775EEE" w14:textId="77777777" w:rsidR="003C4DD4" w:rsidRPr="003C4DD4" w:rsidRDefault="003C4DD4" w:rsidP="008622A6">
      <w:pPr>
        <w:numPr>
          <w:ilvl w:val="0"/>
          <w:numId w:val="74"/>
        </w:numPr>
        <w:spacing w:line="240" w:lineRule="auto"/>
        <w:rPr>
          <w:rFonts w:cs="Times New Roman"/>
          <w:szCs w:val="24"/>
        </w:rPr>
      </w:pPr>
      <w:r w:rsidRPr="003C4DD4">
        <w:rPr>
          <w:rFonts w:cs="Times New Roman"/>
          <w:szCs w:val="24"/>
        </w:rPr>
        <w:t>An investigation, if appropriate, will follow a filing of the complaint.  The investigation will be cond</w:t>
      </w:r>
      <w:r w:rsidR="005C0F54">
        <w:rPr>
          <w:rFonts w:cs="Times New Roman"/>
          <w:szCs w:val="24"/>
        </w:rPr>
        <w:t>ucted by the Executive Director or his/her designee.</w:t>
      </w:r>
      <w:r w:rsidRPr="003C4DD4">
        <w:rPr>
          <w:rFonts w:cs="Times New Roman"/>
          <w:szCs w:val="24"/>
        </w:rPr>
        <w:t xml:space="preserve">  These rules contemplate informal but thorough investigations, affording all interested persons and their representatives, if any, an opportunity to submit evidence relevant to a complaint.</w:t>
      </w:r>
    </w:p>
    <w:p w14:paraId="5381A654" w14:textId="77777777" w:rsidR="003C4DD4" w:rsidRPr="003C4DD4" w:rsidRDefault="003C4DD4" w:rsidP="000524BD">
      <w:pPr>
        <w:spacing w:line="240" w:lineRule="auto"/>
        <w:rPr>
          <w:rFonts w:cs="Times New Roman"/>
          <w:szCs w:val="24"/>
        </w:rPr>
      </w:pPr>
    </w:p>
    <w:p w14:paraId="2FD6C480" w14:textId="77777777" w:rsidR="003C4DD4" w:rsidRDefault="003C4DD4" w:rsidP="008622A6">
      <w:pPr>
        <w:numPr>
          <w:ilvl w:val="0"/>
          <w:numId w:val="74"/>
        </w:numPr>
        <w:spacing w:line="240" w:lineRule="auto"/>
        <w:rPr>
          <w:rFonts w:cs="Times New Roman"/>
          <w:szCs w:val="24"/>
        </w:rPr>
      </w:pPr>
      <w:r w:rsidRPr="003C4DD4">
        <w:rPr>
          <w:rFonts w:cs="Times New Roman"/>
          <w:szCs w:val="24"/>
        </w:rPr>
        <w:t>A written determination as to the validity of the complaint and a description of the resolution, if any, will be issued by the Executive Director and a copy forwarded to the co</w:t>
      </w:r>
      <w:r w:rsidR="005C0F54">
        <w:rPr>
          <w:rFonts w:cs="Times New Roman"/>
          <w:szCs w:val="24"/>
        </w:rPr>
        <w:t>mplainant no later than ten</w:t>
      </w:r>
      <w:r w:rsidRPr="003C4DD4">
        <w:rPr>
          <w:rFonts w:cs="Times New Roman"/>
          <w:szCs w:val="24"/>
        </w:rPr>
        <w:t xml:space="preserve"> days after its filing.</w:t>
      </w:r>
    </w:p>
    <w:p w14:paraId="5D3D3020" w14:textId="77777777" w:rsidR="005C0F54" w:rsidRDefault="005C0F54" w:rsidP="000524BD">
      <w:pPr>
        <w:pStyle w:val="ListParagraph"/>
        <w:spacing w:line="240" w:lineRule="auto"/>
        <w:rPr>
          <w:rFonts w:cs="Times New Roman"/>
          <w:szCs w:val="24"/>
        </w:rPr>
      </w:pPr>
    </w:p>
    <w:p w14:paraId="0F6C1C5C" w14:textId="77777777" w:rsidR="003C4DD4" w:rsidRPr="005C0F54" w:rsidRDefault="003C4DD4" w:rsidP="008622A6">
      <w:pPr>
        <w:pStyle w:val="ListParagraph"/>
        <w:numPr>
          <w:ilvl w:val="0"/>
          <w:numId w:val="74"/>
        </w:numPr>
        <w:spacing w:line="240" w:lineRule="auto"/>
        <w:jc w:val="both"/>
        <w:rPr>
          <w:rFonts w:cs="Times New Roman"/>
          <w:b/>
          <w:szCs w:val="24"/>
        </w:rPr>
      </w:pPr>
      <w:r w:rsidRPr="005C0F54">
        <w:rPr>
          <w:rFonts w:cs="Times New Roman"/>
          <w:szCs w:val="24"/>
        </w:rPr>
        <w:t>The ADA coordinator shall maintain the files and records of the Park District relating to the complaints filed</w:t>
      </w:r>
      <w:r w:rsidR="005C0F54">
        <w:rPr>
          <w:rFonts w:cs="Times New Roman"/>
          <w:szCs w:val="24"/>
        </w:rPr>
        <w:t xml:space="preserve"> in compliance with state and federal law.</w:t>
      </w:r>
    </w:p>
    <w:p w14:paraId="4188BC01" w14:textId="77777777" w:rsidR="003C4DD4" w:rsidRDefault="003C4DD4" w:rsidP="000524BD">
      <w:pPr>
        <w:spacing w:line="240" w:lineRule="auto"/>
        <w:ind w:left="720" w:hanging="720"/>
        <w:jc w:val="both"/>
        <w:rPr>
          <w:rFonts w:cs="Times New Roman"/>
          <w:b/>
          <w:sz w:val="32"/>
          <w:szCs w:val="32"/>
        </w:rPr>
      </w:pPr>
    </w:p>
    <w:p w14:paraId="08907195" w14:textId="77777777" w:rsidR="000A439D" w:rsidRPr="000A439D" w:rsidRDefault="003C4DD4" w:rsidP="000524BD">
      <w:pPr>
        <w:spacing w:line="240" w:lineRule="auto"/>
        <w:ind w:left="720" w:hanging="720"/>
        <w:jc w:val="both"/>
        <w:rPr>
          <w:rFonts w:cs="Times New Roman"/>
          <w:b/>
          <w:sz w:val="32"/>
          <w:szCs w:val="32"/>
        </w:rPr>
      </w:pPr>
      <w:r>
        <w:rPr>
          <w:rFonts w:cs="Times New Roman"/>
          <w:b/>
          <w:sz w:val="32"/>
          <w:szCs w:val="32"/>
        </w:rPr>
        <w:t>SECTION 2.03</w:t>
      </w:r>
      <w:r w:rsidRPr="000A439D">
        <w:rPr>
          <w:rFonts w:cs="Times New Roman"/>
          <w:b/>
          <w:sz w:val="32"/>
          <w:szCs w:val="32"/>
        </w:rPr>
        <w:tab/>
      </w:r>
      <w:r w:rsidRPr="000A439D">
        <w:rPr>
          <w:rFonts w:cs="Times New Roman"/>
          <w:b/>
          <w:sz w:val="32"/>
          <w:szCs w:val="32"/>
        </w:rPr>
        <w:tab/>
      </w:r>
      <w:r w:rsidR="000A439D" w:rsidRPr="000A439D">
        <w:rPr>
          <w:rFonts w:cs="Times New Roman"/>
          <w:b/>
          <w:sz w:val="32"/>
          <w:szCs w:val="32"/>
        </w:rPr>
        <w:t>Nondiscrimination</w:t>
      </w:r>
    </w:p>
    <w:p w14:paraId="28621BCD" w14:textId="77777777" w:rsidR="00DE28BA" w:rsidRDefault="00DE28BA" w:rsidP="000524BD">
      <w:pPr>
        <w:pStyle w:val="PlainText"/>
        <w:spacing w:after="6"/>
        <w:jc w:val="both"/>
        <w:rPr>
          <w:rFonts w:ascii="Times New Roman" w:hAnsi="Times New Roman"/>
          <w:sz w:val="24"/>
          <w:szCs w:val="24"/>
        </w:rPr>
      </w:pPr>
    </w:p>
    <w:p w14:paraId="56D14390" w14:textId="77777777" w:rsidR="00DE28BA" w:rsidRDefault="00DE28BA" w:rsidP="000524BD">
      <w:pPr>
        <w:pStyle w:val="PlainText"/>
        <w:spacing w:after="6"/>
        <w:jc w:val="both"/>
        <w:rPr>
          <w:rFonts w:ascii="Times New Roman" w:hAnsi="Times New Roman"/>
          <w:sz w:val="24"/>
          <w:szCs w:val="24"/>
        </w:rPr>
      </w:pPr>
      <w:r>
        <w:rPr>
          <w:rFonts w:ascii="Times New Roman" w:hAnsi="Times New Roman"/>
          <w:sz w:val="24"/>
          <w:szCs w:val="24"/>
        </w:rPr>
        <w:t xml:space="preserve">The </w:t>
      </w:r>
      <w:r w:rsidR="00652D28">
        <w:rPr>
          <w:rFonts w:ascii="Times New Roman" w:hAnsi="Times New Roman"/>
          <w:sz w:val="24"/>
          <w:szCs w:val="24"/>
        </w:rPr>
        <w:t>Park District</w:t>
      </w:r>
      <w:r>
        <w:rPr>
          <w:rFonts w:ascii="Times New Roman" w:hAnsi="Times New Roman"/>
          <w:sz w:val="24"/>
          <w:szCs w:val="24"/>
        </w:rPr>
        <w:t xml:space="preserve"> prohibits any form of discriminatory or sexual harassment conduct from its employees, public officials, consultants, outside vendors, or the </w:t>
      </w:r>
      <w:proofErr w:type="gramStart"/>
      <w:r>
        <w:rPr>
          <w:rFonts w:ascii="Times New Roman" w:hAnsi="Times New Roman"/>
          <w:sz w:val="24"/>
          <w:szCs w:val="24"/>
        </w:rPr>
        <w:t>general public</w:t>
      </w:r>
      <w:proofErr w:type="gramEnd"/>
      <w:r>
        <w:rPr>
          <w:rFonts w:ascii="Times New Roman" w:hAnsi="Times New Roman"/>
          <w:sz w:val="24"/>
          <w:szCs w:val="24"/>
        </w:rPr>
        <w:t xml:space="preserve">. It is the </w:t>
      </w:r>
      <w:r w:rsidR="00652D28">
        <w:rPr>
          <w:rFonts w:ascii="Times New Roman" w:hAnsi="Times New Roman"/>
          <w:sz w:val="24"/>
          <w:szCs w:val="24"/>
        </w:rPr>
        <w:t>Park District</w:t>
      </w:r>
      <w:r>
        <w:rPr>
          <w:rFonts w:ascii="Times New Roman" w:hAnsi="Times New Roman"/>
          <w:sz w:val="24"/>
          <w:szCs w:val="24"/>
        </w:rPr>
        <w:t xml:space="preserve">’s policy to provide a working atmosphere free from offensive, hostile, or discriminatory conduct, intimidation, or other forms of harassment. </w:t>
      </w:r>
    </w:p>
    <w:p w14:paraId="3519DF14" w14:textId="77777777" w:rsidR="00DE28BA" w:rsidRDefault="00DE28BA" w:rsidP="000524BD">
      <w:pPr>
        <w:pStyle w:val="PlainText"/>
        <w:spacing w:after="6"/>
        <w:jc w:val="both"/>
        <w:rPr>
          <w:rFonts w:ascii="Times New Roman" w:hAnsi="Times New Roman"/>
          <w:sz w:val="24"/>
          <w:szCs w:val="24"/>
        </w:rPr>
      </w:pPr>
    </w:p>
    <w:p w14:paraId="3C8FCE18" w14:textId="77777777" w:rsidR="00DE28BA" w:rsidRPr="00365AF3" w:rsidRDefault="00DE28BA" w:rsidP="000524BD">
      <w:pPr>
        <w:pStyle w:val="PlainText"/>
        <w:numPr>
          <w:ilvl w:val="0"/>
          <w:numId w:val="19"/>
        </w:numPr>
        <w:spacing w:after="6"/>
        <w:jc w:val="both"/>
        <w:rPr>
          <w:rFonts w:ascii="Times New Roman" w:hAnsi="Times New Roman"/>
          <w:sz w:val="24"/>
          <w:szCs w:val="24"/>
        </w:rPr>
      </w:pPr>
      <w:r>
        <w:rPr>
          <w:rFonts w:ascii="Times New Roman" w:hAnsi="Times New Roman"/>
          <w:i/>
          <w:sz w:val="24"/>
          <w:szCs w:val="24"/>
        </w:rPr>
        <w:lastRenderedPageBreak/>
        <w:t>Discriminatory Harassment</w:t>
      </w:r>
    </w:p>
    <w:p w14:paraId="73E241A9" w14:textId="77777777" w:rsidR="00DE28BA" w:rsidRDefault="00DE28BA" w:rsidP="000524BD">
      <w:pPr>
        <w:pStyle w:val="PlainText"/>
        <w:spacing w:after="6"/>
        <w:jc w:val="both"/>
        <w:rPr>
          <w:rFonts w:ascii="Times New Roman" w:hAnsi="Times New Roman"/>
          <w:sz w:val="24"/>
          <w:szCs w:val="24"/>
        </w:rPr>
      </w:pPr>
    </w:p>
    <w:p w14:paraId="49FDF385" w14:textId="77777777" w:rsidR="00DE28BA" w:rsidRDefault="00DE28BA" w:rsidP="000524BD">
      <w:pPr>
        <w:pStyle w:val="PlainText"/>
        <w:spacing w:after="6"/>
        <w:jc w:val="both"/>
        <w:rPr>
          <w:rFonts w:ascii="Times New Roman" w:hAnsi="Times New Roman"/>
          <w:sz w:val="24"/>
          <w:szCs w:val="24"/>
        </w:rPr>
      </w:pPr>
      <w:r>
        <w:rPr>
          <w:rFonts w:ascii="Times New Roman" w:hAnsi="Times New Roman"/>
          <w:sz w:val="24"/>
          <w:szCs w:val="24"/>
        </w:rPr>
        <w:t xml:space="preserve">Harassment based on race, religion, color, national origin, ancestry, age, sex, sexual preference, disability, or veteran’s status is unlawful and is a violation of the </w:t>
      </w:r>
      <w:r w:rsidR="00652D28">
        <w:rPr>
          <w:rFonts w:ascii="Times New Roman" w:hAnsi="Times New Roman"/>
          <w:sz w:val="24"/>
          <w:szCs w:val="24"/>
        </w:rPr>
        <w:t>Park District</w:t>
      </w:r>
      <w:r w:rsidR="00912CD0">
        <w:rPr>
          <w:rFonts w:ascii="Times New Roman" w:hAnsi="Times New Roman"/>
          <w:sz w:val="24"/>
          <w:szCs w:val="24"/>
        </w:rPr>
        <w:t>’s</w:t>
      </w:r>
      <w:r>
        <w:rPr>
          <w:rFonts w:ascii="Times New Roman" w:hAnsi="Times New Roman"/>
          <w:sz w:val="24"/>
          <w:szCs w:val="24"/>
        </w:rPr>
        <w:t xml:space="preserve"> policy.  Harassment may be overt or subtle, but whatever form it takes – verbal, nonverbal or physical – harassment is insulting and demeaning to the recipient and observers and will not be tolerated in the workplace. </w:t>
      </w:r>
    </w:p>
    <w:p w14:paraId="2E740A5D" w14:textId="77777777" w:rsidR="00DE28BA" w:rsidRDefault="00DE28BA" w:rsidP="000524BD">
      <w:pPr>
        <w:pStyle w:val="PlainText"/>
        <w:spacing w:after="6"/>
        <w:jc w:val="both"/>
        <w:rPr>
          <w:rFonts w:ascii="Times New Roman" w:hAnsi="Times New Roman"/>
          <w:sz w:val="24"/>
          <w:szCs w:val="24"/>
        </w:rPr>
      </w:pPr>
    </w:p>
    <w:p w14:paraId="34BE4B7B" w14:textId="77777777" w:rsidR="00DE28BA" w:rsidRDefault="00DE28BA" w:rsidP="000524BD">
      <w:pPr>
        <w:pStyle w:val="PlainText"/>
        <w:spacing w:after="6"/>
        <w:jc w:val="both"/>
        <w:rPr>
          <w:rFonts w:ascii="Times New Roman" w:hAnsi="Times New Roman"/>
          <w:sz w:val="24"/>
          <w:szCs w:val="24"/>
        </w:rPr>
      </w:pPr>
      <w:r>
        <w:rPr>
          <w:rFonts w:ascii="Times New Roman" w:hAnsi="Times New Roman"/>
          <w:sz w:val="24"/>
          <w:szCs w:val="24"/>
        </w:rPr>
        <w:t xml:space="preserve">Examples of harassment </w:t>
      </w:r>
      <w:proofErr w:type="gramStart"/>
      <w:r>
        <w:rPr>
          <w:rFonts w:ascii="Times New Roman" w:hAnsi="Times New Roman"/>
          <w:sz w:val="24"/>
          <w:szCs w:val="24"/>
        </w:rPr>
        <w:t>include, but</w:t>
      </w:r>
      <w:proofErr w:type="gramEnd"/>
      <w:r>
        <w:rPr>
          <w:rFonts w:ascii="Times New Roman" w:hAnsi="Times New Roman"/>
          <w:sz w:val="24"/>
          <w:szCs w:val="24"/>
        </w:rPr>
        <w:t xml:space="preserve"> are not limited to the following: verbal abuse; racial, sexual, ethnic or religious epithets; sexual preference slurs or jokes; graffiti remarks written on structures; obscene gestures; offensive materials brought into the workplace; hazing. Even derogatory remarks between friends can lead to overt acts of unlawful discrimination. </w:t>
      </w:r>
    </w:p>
    <w:p w14:paraId="03628248" w14:textId="77777777" w:rsidR="00DE28BA" w:rsidRPr="00365AF3" w:rsidRDefault="00DE28BA" w:rsidP="000524BD">
      <w:pPr>
        <w:pStyle w:val="PlainText"/>
        <w:spacing w:after="6"/>
        <w:jc w:val="both"/>
        <w:rPr>
          <w:rFonts w:ascii="Times New Roman" w:hAnsi="Times New Roman"/>
          <w:sz w:val="24"/>
          <w:szCs w:val="24"/>
        </w:rPr>
      </w:pPr>
    </w:p>
    <w:p w14:paraId="752CBA67" w14:textId="77777777" w:rsidR="00DE28BA" w:rsidRDefault="00DE28BA" w:rsidP="000524BD">
      <w:pPr>
        <w:pStyle w:val="PlainText"/>
        <w:numPr>
          <w:ilvl w:val="0"/>
          <w:numId w:val="19"/>
        </w:numPr>
        <w:spacing w:after="6"/>
        <w:jc w:val="both"/>
        <w:rPr>
          <w:rFonts w:ascii="Times New Roman" w:hAnsi="Times New Roman"/>
          <w:sz w:val="24"/>
          <w:szCs w:val="24"/>
        </w:rPr>
      </w:pPr>
      <w:r>
        <w:rPr>
          <w:rFonts w:ascii="Times New Roman" w:hAnsi="Times New Roman"/>
          <w:i/>
          <w:sz w:val="24"/>
          <w:szCs w:val="24"/>
        </w:rPr>
        <w:t>Sexual Harassment</w:t>
      </w:r>
    </w:p>
    <w:p w14:paraId="4FF7EEBD" w14:textId="77777777" w:rsidR="00DE28BA" w:rsidRDefault="00DE28BA" w:rsidP="000524BD">
      <w:pPr>
        <w:pStyle w:val="PlainText"/>
        <w:spacing w:after="6"/>
        <w:jc w:val="both"/>
        <w:rPr>
          <w:rFonts w:ascii="Times New Roman" w:hAnsi="Times New Roman"/>
          <w:sz w:val="24"/>
          <w:szCs w:val="24"/>
        </w:rPr>
      </w:pPr>
    </w:p>
    <w:p w14:paraId="758EA318" w14:textId="77777777" w:rsidR="00DE28BA" w:rsidRDefault="00DE28BA" w:rsidP="000524BD">
      <w:pPr>
        <w:pStyle w:val="PlainText"/>
        <w:spacing w:after="6"/>
        <w:jc w:val="both"/>
        <w:rPr>
          <w:rFonts w:ascii="Times New Roman" w:hAnsi="Times New Roman"/>
          <w:sz w:val="24"/>
          <w:szCs w:val="24"/>
        </w:rPr>
      </w:pPr>
      <w:r>
        <w:rPr>
          <w:rFonts w:ascii="Times New Roman" w:hAnsi="Times New Roman"/>
          <w:sz w:val="24"/>
          <w:szCs w:val="24"/>
        </w:rPr>
        <w:t xml:space="preserve">Sexual harassment is unlawful and is a violation of the </w:t>
      </w:r>
      <w:r w:rsidR="00652D28">
        <w:rPr>
          <w:rFonts w:ascii="Times New Roman" w:hAnsi="Times New Roman"/>
          <w:sz w:val="24"/>
          <w:szCs w:val="24"/>
        </w:rPr>
        <w:t>Park District</w:t>
      </w:r>
      <w:r w:rsidR="00DC1E8F">
        <w:rPr>
          <w:rFonts w:ascii="Times New Roman" w:hAnsi="Times New Roman"/>
          <w:sz w:val="24"/>
          <w:szCs w:val="24"/>
        </w:rPr>
        <w:t>’s</w:t>
      </w:r>
      <w:r>
        <w:rPr>
          <w:rFonts w:ascii="Times New Roman" w:hAnsi="Times New Roman"/>
          <w:sz w:val="24"/>
          <w:szCs w:val="24"/>
        </w:rPr>
        <w:t xml:space="preserve"> policy. The </w:t>
      </w:r>
      <w:r w:rsidR="00652D28">
        <w:rPr>
          <w:rFonts w:ascii="Times New Roman" w:hAnsi="Times New Roman"/>
          <w:sz w:val="24"/>
          <w:szCs w:val="24"/>
        </w:rPr>
        <w:t>Park District</w:t>
      </w:r>
      <w:r>
        <w:rPr>
          <w:rFonts w:ascii="Times New Roman" w:hAnsi="Times New Roman"/>
          <w:sz w:val="24"/>
          <w:szCs w:val="24"/>
        </w:rPr>
        <w:t xml:space="preserve"> maintains a strict policy prohibiting sexual harassment and prohibits such harassment in any form, including verbal and physical sexual harassment.</w:t>
      </w:r>
    </w:p>
    <w:p w14:paraId="7C13D922" w14:textId="77777777" w:rsidR="00DE28BA" w:rsidRDefault="00DE28BA" w:rsidP="000524BD">
      <w:pPr>
        <w:pStyle w:val="PlainText"/>
        <w:spacing w:after="6"/>
        <w:jc w:val="both"/>
        <w:rPr>
          <w:rFonts w:ascii="Times New Roman" w:hAnsi="Times New Roman"/>
          <w:sz w:val="24"/>
          <w:szCs w:val="24"/>
        </w:rPr>
      </w:pPr>
    </w:p>
    <w:p w14:paraId="207DF2A7" w14:textId="77777777" w:rsidR="00DE28BA" w:rsidRDefault="00DE28BA" w:rsidP="000524BD">
      <w:pPr>
        <w:pStyle w:val="PlainText"/>
        <w:spacing w:after="6"/>
        <w:jc w:val="both"/>
        <w:rPr>
          <w:rFonts w:ascii="Times New Roman" w:hAnsi="Times New Roman"/>
          <w:sz w:val="24"/>
          <w:szCs w:val="24"/>
        </w:rPr>
      </w:pPr>
      <w:r>
        <w:rPr>
          <w:rFonts w:ascii="Times New Roman" w:hAnsi="Times New Roman"/>
          <w:sz w:val="24"/>
          <w:szCs w:val="24"/>
        </w:rPr>
        <w:t>Sexual harassment includes, but is not limited to, making unwanted sexual advances and requests for sexual favors where (a) submission to such conduct is made an explicit or implicit term or condition of employment, (b) submission or rejection of such conduct is used as a basis for an employment decision, or (c) such conduct has the purpose of affecting or substantially interfering with an individual’s work performance or creating an intimidating, hostile or offensive working environment.</w:t>
      </w:r>
    </w:p>
    <w:p w14:paraId="1AD2A98B" w14:textId="77777777" w:rsidR="00DE28BA" w:rsidRDefault="00DE28BA" w:rsidP="000524BD">
      <w:pPr>
        <w:pStyle w:val="PlainText"/>
        <w:spacing w:after="6"/>
        <w:jc w:val="both"/>
        <w:rPr>
          <w:rFonts w:ascii="Times New Roman" w:hAnsi="Times New Roman"/>
          <w:sz w:val="24"/>
          <w:szCs w:val="24"/>
        </w:rPr>
      </w:pPr>
    </w:p>
    <w:p w14:paraId="1EBEE7CE" w14:textId="77777777" w:rsidR="00DE28BA" w:rsidRDefault="00DE28BA" w:rsidP="000524BD">
      <w:pPr>
        <w:pStyle w:val="PlainText"/>
        <w:spacing w:after="6"/>
        <w:jc w:val="both"/>
        <w:rPr>
          <w:rFonts w:ascii="Times New Roman" w:hAnsi="Times New Roman"/>
          <w:sz w:val="24"/>
          <w:szCs w:val="24"/>
        </w:rPr>
      </w:pPr>
      <w:r>
        <w:rPr>
          <w:rFonts w:ascii="Times New Roman" w:hAnsi="Times New Roman"/>
          <w:sz w:val="24"/>
          <w:szCs w:val="24"/>
        </w:rPr>
        <w:t>Behaviors that constitute sexual harassment include, but are not limited to the following:</w:t>
      </w:r>
    </w:p>
    <w:p w14:paraId="1CCF870E" w14:textId="77777777" w:rsidR="00DE28BA" w:rsidRDefault="00DE28BA" w:rsidP="000524BD">
      <w:pPr>
        <w:pStyle w:val="PlainText"/>
        <w:spacing w:after="6"/>
        <w:contextualSpacing/>
        <w:jc w:val="both"/>
        <w:rPr>
          <w:rFonts w:ascii="Times New Roman" w:hAnsi="Times New Roman"/>
          <w:sz w:val="24"/>
          <w:szCs w:val="24"/>
        </w:rPr>
      </w:pPr>
    </w:p>
    <w:p w14:paraId="607CE6EC" w14:textId="77777777" w:rsidR="009B2DBE" w:rsidRDefault="00DE28BA" w:rsidP="000524BD">
      <w:pPr>
        <w:pStyle w:val="PlainText"/>
        <w:numPr>
          <w:ilvl w:val="0"/>
          <w:numId w:val="20"/>
        </w:numPr>
        <w:spacing w:after="120"/>
        <w:contextualSpacing/>
        <w:jc w:val="both"/>
        <w:rPr>
          <w:rFonts w:ascii="Times New Roman" w:hAnsi="Times New Roman"/>
          <w:sz w:val="24"/>
          <w:szCs w:val="24"/>
        </w:rPr>
      </w:pPr>
      <w:r w:rsidRPr="009B2DBE">
        <w:rPr>
          <w:rFonts w:ascii="Times New Roman" w:hAnsi="Times New Roman"/>
          <w:sz w:val="24"/>
          <w:szCs w:val="24"/>
        </w:rPr>
        <w:t xml:space="preserve">Obscene </w:t>
      </w:r>
      <w:proofErr w:type="gramStart"/>
      <w:r w:rsidRPr="009B2DBE">
        <w:rPr>
          <w:rFonts w:ascii="Times New Roman" w:hAnsi="Times New Roman"/>
          <w:sz w:val="24"/>
          <w:szCs w:val="24"/>
        </w:rPr>
        <w:t>gestures;</w:t>
      </w:r>
      <w:proofErr w:type="gramEnd"/>
    </w:p>
    <w:p w14:paraId="5A3428DC" w14:textId="77777777" w:rsidR="001E604F" w:rsidRDefault="001E604F" w:rsidP="000524BD">
      <w:pPr>
        <w:pStyle w:val="PlainText"/>
        <w:spacing w:after="120"/>
        <w:ind w:left="1080"/>
        <w:contextualSpacing/>
        <w:jc w:val="both"/>
        <w:rPr>
          <w:rFonts w:ascii="Times New Roman" w:hAnsi="Times New Roman"/>
          <w:sz w:val="24"/>
          <w:szCs w:val="24"/>
        </w:rPr>
      </w:pPr>
    </w:p>
    <w:p w14:paraId="32B3C679" w14:textId="77777777" w:rsidR="00DE28BA" w:rsidRDefault="00DE28BA" w:rsidP="000524BD">
      <w:pPr>
        <w:pStyle w:val="PlainText"/>
        <w:numPr>
          <w:ilvl w:val="0"/>
          <w:numId w:val="20"/>
        </w:numPr>
        <w:spacing w:after="120"/>
        <w:contextualSpacing/>
        <w:jc w:val="both"/>
        <w:rPr>
          <w:rFonts w:ascii="Times New Roman" w:hAnsi="Times New Roman"/>
          <w:sz w:val="24"/>
          <w:szCs w:val="24"/>
        </w:rPr>
      </w:pPr>
      <w:r w:rsidRPr="009B2DBE">
        <w:rPr>
          <w:rFonts w:ascii="Times New Roman" w:hAnsi="Times New Roman"/>
          <w:sz w:val="24"/>
          <w:szCs w:val="24"/>
        </w:rPr>
        <w:t xml:space="preserve">Flirtatious whistling, comments or </w:t>
      </w:r>
      <w:proofErr w:type="gramStart"/>
      <w:r w:rsidRPr="009B2DBE">
        <w:rPr>
          <w:rFonts w:ascii="Times New Roman" w:hAnsi="Times New Roman"/>
          <w:sz w:val="24"/>
          <w:szCs w:val="24"/>
        </w:rPr>
        <w:t>sounds;</w:t>
      </w:r>
      <w:proofErr w:type="gramEnd"/>
    </w:p>
    <w:p w14:paraId="1E105D5D" w14:textId="77777777" w:rsidR="001E604F" w:rsidRPr="009B2DBE" w:rsidRDefault="001E604F" w:rsidP="000524BD">
      <w:pPr>
        <w:pStyle w:val="PlainText"/>
        <w:spacing w:after="120"/>
        <w:ind w:left="1080"/>
        <w:contextualSpacing/>
        <w:jc w:val="both"/>
        <w:rPr>
          <w:rFonts w:ascii="Times New Roman" w:hAnsi="Times New Roman"/>
          <w:sz w:val="24"/>
          <w:szCs w:val="24"/>
        </w:rPr>
      </w:pPr>
    </w:p>
    <w:p w14:paraId="35D1E886" w14:textId="77777777" w:rsidR="00DE28BA" w:rsidRDefault="00DE28BA" w:rsidP="000524BD">
      <w:pPr>
        <w:pStyle w:val="PlainText"/>
        <w:numPr>
          <w:ilvl w:val="0"/>
          <w:numId w:val="20"/>
        </w:numPr>
        <w:spacing w:after="120"/>
        <w:contextualSpacing/>
        <w:jc w:val="both"/>
        <w:rPr>
          <w:rFonts w:ascii="Times New Roman" w:hAnsi="Times New Roman"/>
          <w:sz w:val="24"/>
          <w:szCs w:val="24"/>
        </w:rPr>
      </w:pPr>
      <w:r>
        <w:rPr>
          <w:rFonts w:ascii="Times New Roman" w:hAnsi="Times New Roman"/>
          <w:sz w:val="24"/>
          <w:szCs w:val="24"/>
        </w:rPr>
        <w:t xml:space="preserve">Suggestive or demeaning looks or </w:t>
      </w:r>
      <w:proofErr w:type="gramStart"/>
      <w:r>
        <w:rPr>
          <w:rFonts w:ascii="Times New Roman" w:hAnsi="Times New Roman"/>
          <w:sz w:val="24"/>
          <w:szCs w:val="24"/>
        </w:rPr>
        <w:t>leering;</w:t>
      </w:r>
      <w:proofErr w:type="gramEnd"/>
    </w:p>
    <w:p w14:paraId="7B135106" w14:textId="77777777" w:rsidR="001E604F" w:rsidRDefault="001E604F" w:rsidP="000524BD">
      <w:pPr>
        <w:pStyle w:val="PlainText"/>
        <w:spacing w:after="120"/>
        <w:ind w:left="1080"/>
        <w:contextualSpacing/>
        <w:jc w:val="both"/>
        <w:rPr>
          <w:rFonts w:ascii="Times New Roman" w:hAnsi="Times New Roman"/>
          <w:sz w:val="24"/>
          <w:szCs w:val="24"/>
        </w:rPr>
      </w:pPr>
    </w:p>
    <w:p w14:paraId="50D22AFB" w14:textId="77777777" w:rsidR="00DE28BA" w:rsidRDefault="00DE28BA" w:rsidP="000524BD">
      <w:pPr>
        <w:pStyle w:val="PlainText"/>
        <w:numPr>
          <w:ilvl w:val="0"/>
          <w:numId w:val="20"/>
        </w:numPr>
        <w:spacing w:after="120"/>
        <w:contextualSpacing/>
        <w:jc w:val="both"/>
        <w:rPr>
          <w:rFonts w:ascii="Times New Roman" w:hAnsi="Times New Roman"/>
          <w:sz w:val="24"/>
          <w:szCs w:val="24"/>
        </w:rPr>
      </w:pPr>
      <w:r>
        <w:rPr>
          <w:rFonts w:ascii="Times New Roman" w:hAnsi="Times New Roman"/>
          <w:sz w:val="24"/>
          <w:szCs w:val="24"/>
        </w:rPr>
        <w:t xml:space="preserve">Innuendoes or jokes of a sexual nature about </w:t>
      </w:r>
      <w:proofErr w:type="gramStart"/>
      <w:r>
        <w:rPr>
          <w:rFonts w:ascii="Times New Roman" w:hAnsi="Times New Roman"/>
          <w:sz w:val="24"/>
          <w:szCs w:val="24"/>
        </w:rPr>
        <w:t>individuals;</w:t>
      </w:r>
      <w:proofErr w:type="gramEnd"/>
    </w:p>
    <w:p w14:paraId="2F185A94" w14:textId="77777777" w:rsidR="001E604F" w:rsidRDefault="001E604F" w:rsidP="000524BD">
      <w:pPr>
        <w:pStyle w:val="PlainText"/>
        <w:spacing w:after="120"/>
        <w:ind w:left="1080"/>
        <w:contextualSpacing/>
        <w:jc w:val="both"/>
        <w:rPr>
          <w:rFonts w:ascii="Times New Roman" w:hAnsi="Times New Roman"/>
          <w:sz w:val="24"/>
          <w:szCs w:val="24"/>
        </w:rPr>
      </w:pPr>
    </w:p>
    <w:p w14:paraId="29C7B1E8" w14:textId="77777777" w:rsidR="00DE28BA" w:rsidRDefault="00DE28BA" w:rsidP="000524BD">
      <w:pPr>
        <w:pStyle w:val="PlainText"/>
        <w:numPr>
          <w:ilvl w:val="0"/>
          <w:numId w:val="20"/>
        </w:numPr>
        <w:spacing w:after="120"/>
        <w:contextualSpacing/>
        <w:jc w:val="both"/>
        <w:rPr>
          <w:rFonts w:ascii="Times New Roman" w:hAnsi="Times New Roman"/>
          <w:sz w:val="24"/>
          <w:szCs w:val="24"/>
        </w:rPr>
      </w:pPr>
      <w:r>
        <w:rPr>
          <w:rFonts w:ascii="Times New Roman" w:hAnsi="Times New Roman"/>
          <w:sz w:val="24"/>
          <w:szCs w:val="24"/>
        </w:rPr>
        <w:t>Sexual comments of a provocative or suggestive nature/</w:t>
      </w:r>
      <w:proofErr w:type="gramStart"/>
      <w:r>
        <w:rPr>
          <w:rFonts w:ascii="Times New Roman" w:hAnsi="Times New Roman"/>
          <w:sz w:val="24"/>
          <w:szCs w:val="24"/>
        </w:rPr>
        <w:t>tone;</w:t>
      </w:r>
      <w:proofErr w:type="gramEnd"/>
    </w:p>
    <w:p w14:paraId="54579BEF" w14:textId="77777777" w:rsidR="001E604F" w:rsidRDefault="001E604F" w:rsidP="000524BD">
      <w:pPr>
        <w:pStyle w:val="PlainText"/>
        <w:spacing w:after="120"/>
        <w:ind w:left="1080"/>
        <w:contextualSpacing/>
        <w:jc w:val="both"/>
        <w:rPr>
          <w:rFonts w:ascii="Times New Roman" w:hAnsi="Times New Roman"/>
          <w:sz w:val="24"/>
          <w:szCs w:val="24"/>
        </w:rPr>
      </w:pPr>
    </w:p>
    <w:p w14:paraId="6D00D923" w14:textId="77777777" w:rsidR="00DE28BA" w:rsidRDefault="00DE28BA" w:rsidP="000524BD">
      <w:pPr>
        <w:pStyle w:val="PlainText"/>
        <w:numPr>
          <w:ilvl w:val="0"/>
          <w:numId w:val="20"/>
        </w:numPr>
        <w:spacing w:after="120"/>
        <w:contextualSpacing/>
        <w:jc w:val="both"/>
        <w:rPr>
          <w:rFonts w:ascii="Times New Roman" w:hAnsi="Times New Roman"/>
          <w:sz w:val="24"/>
          <w:szCs w:val="24"/>
        </w:rPr>
      </w:pPr>
      <w:r>
        <w:rPr>
          <w:rFonts w:ascii="Times New Roman" w:hAnsi="Times New Roman"/>
          <w:sz w:val="24"/>
          <w:szCs w:val="24"/>
        </w:rPr>
        <w:t>Referring to another in a manner to elicit unwelcome sexual attention (such as calling someone “Honey,” “Sweetheart,” “Dear,” etc.</w:t>
      </w:r>
      <w:proofErr w:type="gramStart"/>
      <w:r>
        <w:rPr>
          <w:rFonts w:ascii="Times New Roman" w:hAnsi="Times New Roman"/>
          <w:sz w:val="24"/>
          <w:szCs w:val="24"/>
        </w:rPr>
        <w:t>);</w:t>
      </w:r>
      <w:proofErr w:type="gramEnd"/>
    </w:p>
    <w:p w14:paraId="4005F432" w14:textId="77777777" w:rsidR="001E604F" w:rsidRDefault="001E604F" w:rsidP="000524BD">
      <w:pPr>
        <w:pStyle w:val="PlainText"/>
        <w:spacing w:after="120"/>
        <w:ind w:left="1080"/>
        <w:contextualSpacing/>
        <w:jc w:val="both"/>
        <w:rPr>
          <w:rFonts w:ascii="Times New Roman" w:hAnsi="Times New Roman"/>
          <w:sz w:val="24"/>
          <w:szCs w:val="24"/>
        </w:rPr>
      </w:pPr>
    </w:p>
    <w:p w14:paraId="5496F4F9" w14:textId="77777777" w:rsidR="00DE28BA" w:rsidRDefault="00DE28BA" w:rsidP="000524BD">
      <w:pPr>
        <w:pStyle w:val="PlainText"/>
        <w:numPr>
          <w:ilvl w:val="0"/>
          <w:numId w:val="20"/>
        </w:numPr>
        <w:contextualSpacing/>
        <w:jc w:val="both"/>
        <w:rPr>
          <w:rFonts w:ascii="Times New Roman" w:hAnsi="Times New Roman"/>
          <w:sz w:val="24"/>
          <w:szCs w:val="24"/>
        </w:rPr>
      </w:pPr>
      <w:r>
        <w:rPr>
          <w:rFonts w:ascii="Times New Roman" w:hAnsi="Times New Roman"/>
          <w:sz w:val="24"/>
          <w:szCs w:val="24"/>
        </w:rPr>
        <w:t xml:space="preserve">Explicit derogatory sexual </w:t>
      </w:r>
      <w:proofErr w:type="gramStart"/>
      <w:r>
        <w:rPr>
          <w:rFonts w:ascii="Times New Roman" w:hAnsi="Times New Roman"/>
          <w:sz w:val="24"/>
          <w:szCs w:val="24"/>
        </w:rPr>
        <w:t>remarks;</w:t>
      </w:r>
      <w:proofErr w:type="gramEnd"/>
    </w:p>
    <w:p w14:paraId="45BBFD39" w14:textId="77777777" w:rsidR="000524BD" w:rsidRDefault="000524BD" w:rsidP="000524BD">
      <w:pPr>
        <w:pStyle w:val="ListParagraph"/>
        <w:spacing w:line="240" w:lineRule="auto"/>
        <w:rPr>
          <w:szCs w:val="24"/>
        </w:rPr>
      </w:pPr>
    </w:p>
    <w:p w14:paraId="3E40C59B" w14:textId="77777777" w:rsidR="00DE28BA" w:rsidRDefault="00DE28BA" w:rsidP="000524BD">
      <w:pPr>
        <w:pStyle w:val="PlainText"/>
        <w:numPr>
          <w:ilvl w:val="0"/>
          <w:numId w:val="20"/>
        </w:numPr>
        <w:contextualSpacing/>
        <w:jc w:val="both"/>
        <w:rPr>
          <w:rFonts w:ascii="Times New Roman" w:hAnsi="Times New Roman"/>
          <w:sz w:val="24"/>
          <w:szCs w:val="24"/>
        </w:rPr>
      </w:pPr>
      <w:r w:rsidRPr="00A62F25">
        <w:rPr>
          <w:rFonts w:ascii="Times New Roman" w:hAnsi="Times New Roman"/>
          <w:sz w:val="24"/>
          <w:szCs w:val="24"/>
        </w:rPr>
        <w:t>Displaying suggestive, provocative, or obscene photographs, cartoons, graphics, audio or vide</w:t>
      </w:r>
      <w:r>
        <w:rPr>
          <w:rFonts w:ascii="Times New Roman" w:hAnsi="Times New Roman"/>
          <w:sz w:val="24"/>
          <w:szCs w:val="24"/>
        </w:rPr>
        <w:t xml:space="preserve">os or other objects to </w:t>
      </w:r>
      <w:proofErr w:type="gramStart"/>
      <w:r>
        <w:rPr>
          <w:rFonts w:ascii="Times New Roman" w:hAnsi="Times New Roman"/>
          <w:sz w:val="24"/>
          <w:szCs w:val="24"/>
        </w:rPr>
        <w:t>another;</w:t>
      </w:r>
      <w:proofErr w:type="gramEnd"/>
    </w:p>
    <w:p w14:paraId="3F75E9DF" w14:textId="77777777" w:rsidR="001E604F" w:rsidRDefault="001E604F" w:rsidP="000524BD">
      <w:pPr>
        <w:pStyle w:val="PlainText"/>
        <w:spacing w:after="120"/>
        <w:ind w:left="1080"/>
        <w:contextualSpacing/>
        <w:jc w:val="both"/>
        <w:rPr>
          <w:rFonts w:ascii="Times New Roman" w:hAnsi="Times New Roman"/>
          <w:sz w:val="24"/>
          <w:szCs w:val="24"/>
        </w:rPr>
      </w:pPr>
    </w:p>
    <w:p w14:paraId="55E99A48" w14:textId="77777777" w:rsidR="00DE28BA" w:rsidRPr="00A62F25" w:rsidRDefault="00DE28BA" w:rsidP="000524BD">
      <w:pPr>
        <w:pStyle w:val="PlainText"/>
        <w:numPr>
          <w:ilvl w:val="0"/>
          <w:numId w:val="20"/>
        </w:numPr>
        <w:spacing w:after="120"/>
        <w:contextualSpacing/>
        <w:jc w:val="both"/>
        <w:rPr>
          <w:rFonts w:ascii="Times New Roman" w:hAnsi="Times New Roman"/>
          <w:sz w:val="24"/>
          <w:szCs w:val="24"/>
        </w:rPr>
      </w:pPr>
      <w:r w:rsidRPr="00A62F25">
        <w:rPr>
          <w:rFonts w:ascii="Times New Roman" w:hAnsi="Times New Roman"/>
          <w:sz w:val="24"/>
          <w:szCs w:val="24"/>
        </w:rPr>
        <w:lastRenderedPageBreak/>
        <w:t xml:space="preserve">Physical contact, such as patting, grabbing, pinching, or </w:t>
      </w:r>
      <w:r>
        <w:rPr>
          <w:rFonts w:ascii="Times New Roman" w:hAnsi="Times New Roman"/>
          <w:sz w:val="24"/>
          <w:szCs w:val="24"/>
        </w:rPr>
        <w:t xml:space="preserve">brushing against another’s </w:t>
      </w:r>
      <w:proofErr w:type="gramStart"/>
      <w:r>
        <w:rPr>
          <w:rFonts w:ascii="Times New Roman" w:hAnsi="Times New Roman"/>
          <w:sz w:val="24"/>
          <w:szCs w:val="24"/>
        </w:rPr>
        <w:t>body;</w:t>
      </w:r>
      <w:proofErr w:type="gramEnd"/>
    </w:p>
    <w:p w14:paraId="2999E355" w14:textId="77777777" w:rsidR="001E604F" w:rsidRDefault="001E604F" w:rsidP="000524BD">
      <w:pPr>
        <w:pStyle w:val="PlainText"/>
        <w:spacing w:after="120"/>
        <w:ind w:left="1080"/>
        <w:contextualSpacing/>
        <w:jc w:val="both"/>
        <w:rPr>
          <w:rFonts w:ascii="Times New Roman" w:hAnsi="Times New Roman"/>
          <w:sz w:val="24"/>
          <w:szCs w:val="24"/>
        </w:rPr>
      </w:pPr>
    </w:p>
    <w:p w14:paraId="7DD0A73A" w14:textId="77777777" w:rsidR="00DE28BA" w:rsidRDefault="00DE28BA" w:rsidP="000524BD">
      <w:pPr>
        <w:pStyle w:val="PlainText"/>
        <w:numPr>
          <w:ilvl w:val="0"/>
          <w:numId w:val="20"/>
        </w:numPr>
        <w:spacing w:after="120"/>
        <w:contextualSpacing/>
        <w:jc w:val="both"/>
        <w:rPr>
          <w:rFonts w:ascii="Times New Roman" w:hAnsi="Times New Roman"/>
          <w:sz w:val="24"/>
          <w:szCs w:val="24"/>
        </w:rPr>
      </w:pPr>
      <w:r>
        <w:rPr>
          <w:rFonts w:ascii="Times New Roman" w:hAnsi="Times New Roman"/>
          <w:sz w:val="24"/>
          <w:szCs w:val="24"/>
        </w:rPr>
        <w:t>Subtle requests for sexual activity; and</w:t>
      </w:r>
    </w:p>
    <w:p w14:paraId="0FB30D1F" w14:textId="77777777" w:rsidR="001E604F" w:rsidRDefault="001E604F" w:rsidP="000524BD">
      <w:pPr>
        <w:pStyle w:val="PlainText"/>
        <w:ind w:left="1080"/>
        <w:contextualSpacing/>
        <w:jc w:val="both"/>
        <w:rPr>
          <w:rFonts w:ascii="Times New Roman" w:hAnsi="Times New Roman"/>
          <w:sz w:val="24"/>
          <w:szCs w:val="24"/>
        </w:rPr>
      </w:pPr>
    </w:p>
    <w:p w14:paraId="48AC4B90" w14:textId="77777777" w:rsidR="00DE28BA" w:rsidRDefault="00DE28BA" w:rsidP="000524BD">
      <w:pPr>
        <w:pStyle w:val="PlainText"/>
        <w:numPr>
          <w:ilvl w:val="0"/>
          <w:numId w:val="20"/>
        </w:numPr>
        <w:contextualSpacing/>
        <w:jc w:val="both"/>
        <w:rPr>
          <w:rFonts w:ascii="Times New Roman" w:hAnsi="Times New Roman"/>
          <w:sz w:val="24"/>
          <w:szCs w:val="24"/>
        </w:rPr>
      </w:pPr>
      <w:r>
        <w:rPr>
          <w:rFonts w:ascii="Times New Roman" w:hAnsi="Times New Roman"/>
          <w:sz w:val="24"/>
          <w:szCs w:val="24"/>
        </w:rPr>
        <w:t xml:space="preserve">Any repetitive, unwanted verbal or physical sexual advances that are offensive or objectionable to the recipient, which cause the recipient discomfort or humiliation, or that interfere with the recipient’s job performance. </w:t>
      </w:r>
    </w:p>
    <w:p w14:paraId="14DBB7F2" w14:textId="77777777" w:rsidR="00DE28BA" w:rsidRDefault="00DE28BA" w:rsidP="000524BD">
      <w:pPr>
        <w:spacing w:after="6" w:line="240" w:lineRule="auto"/>
        <w:ind w:firstLine="0"/>
        <w:contextualSpacing/>
        <w:jc w:val="both"/>
        <w:rPr>
          <w:rFonts w:cs="Times New Roman"/>
        </w:rPr>
      </w:pPr>
    </w:p>
    <w:p w14:paraId="4C2C7037" w14:textId="77777777" w:rsidR="00DE28BA" w:rsidRDefault="00DE28BA" w:rsidP="000524BD">
      <w:pPr>
        <w:spacing w:after="6" w:line="240" w:lineRule="auto"/>
        <w:ind w:firstLine="0"/>
        <w:jc w:val="both"/>
        <w:rPr>
          <w:rFonts w:cs="Times New Roman"/>
        </w:rPr>
      </w:pPr>
      <w:r>
        <w:rPr>
          <w:rFonts w:cs="Times New Roman"/>
        </w:rPr>
        <w:t>Any employee who engages in harassment</w:t>
      </w:r>
      <w:r w:rsidR="00D50DF7">
        <w:rPr>
          <w:rFonts w:cs="Times New Roman"/>
        </w:rPr>
        <w:t>, discrimination</w:t>
      </w:r>
      <w:r>
        <w:rPr>
          <w:rFonts w:cs="Times New Roman"/>
        </w:rPr>
        <w:t xml:space="preserve"> </w:t>
      </w:r>
      <w:r w:rsidR="00D50DF7">
        <w:rPr>
          <w:rFonts w:cs="Times New Roman"/>
        </w:rPr>
        <w:t xml:space="preserve">of any kind </w:t>
      </w:r>
      <w:r>
        <w:rPr>
          <w:rFonts w:cs="Times New Roman"/>
        </w:rPr>
        <w:t xml:space="preserve">or retaliation in violation of this policy will be subject to disciplinary action, up to and including termination of employment. The </w:t>
      </w:r>
      <w:r w:rsidR="00652D28">
        <w:rPr>
          <w:rFonts w:cs="Times New Roman"/>
        </w:rPr>
        <w:t>Park District</w:t>
      </w:r>
      <w:r>
        <w:rPr>
          <w:rFonts w:cs="Times New Roman"/>
        </w:rPr>
        <w:t xml:space="preserve"> reserves the right to impose such </w:t>
      </w:r>
      <w:r w:rsidR="00D50DF7">
        <w:rPr>
          <w:rFonts w:cs="Times New Roman"/>
        </w:rPr>
        <w:t>disciplinary</w:t>
      </w:r>
      <w:r>
        <w:rPr>
          <w:rFonts w:cs="Times New Roman"/>
        </w:rPr>
        <w:t xml:space="preserve"> action or termination of employment, even for a first offense. </w:t>
      </w:r>
    </w:p>
    <w:p w14:paraId="5FD9DBC0" w14:textId="77777777" w:rsidR="00DE28BA" w:rsidRDefault="00DE28BA" w:rsidP="000524BD">
      <w:pPr>
        <w:spacing w:after="6" w:line="240" w:lineRule="auto"/>
        <w:ind w:firstLine="0"/>
        <w:jc w:val="both"/>
        <w:rPr>
          <w:rFonts w:cs="Times New Roman"/>
        </w:rPr>
      </w:pPr>
    </w:p>
    <w:p w14:paraId="43D0328F" w14:textId="77777777" w:rsidR="00575B7A" w:rsidRDefault="00DE28BA" w:rsidP="000524BD">
      <w:pPr>
        <w:spacing w:after="6" w:line="240" w:lineRule="auto"/>
        <w:ind w:firstLine="0"/>
        <w:jc w:val="both"/>
        <w:rPr>
          <w:rFonts w:cs="Times New Roman"/>
        </w:rPr>
      </w:pPr>
      <w:r w:rsidRPr="00DA5D5D">
        <w:rPr>
          <w:rFonts w:cs="Times New Roman"/>
        </w:rPr>
        <w:t xml:space="preserve">If you have any question concerning this policy, </w:t>
      </w:r>
      <w:r>
        <w:rPr>
          <w:rFonts w:cs="Times New Roman"/>
        </w:rPr>
        <w:t xml:space="preserve">immediately </w:t>
      </w:r>
      <w:r w:rsidRPr="00DA5D5D">
        <w:rPr>
          <w:rFonts w:cs="Times New Roman"/>
        </w:rPr>
        <w:t xml:space="preserve">contact the </w:t>
      </w:r>
      <w:r w:rsidR="009440B9">
        <w:rPr>
          <w:rFonts w:cs="Times New Roman"/>
        </w:rPr>
        <w:t>Executive Director</w:t>
      </w:r>
      <w:r w:rsidR="00CC1D77">
        <w:rPr>
          <w:rFonts w:cs="Times New Roman"/>
        </w:rPr>
        <w:t xml:space="preserve"> or if for some reason the employee feels he/she cannot address the </w:t>
      </w:r>
      <w:r w:rsidR="009440B9">
        <w:rPr>
          <w:rFonts w:cs="Times New Roman"/>
        </w:rPr>
        <w:t xml:space="preserve">Executive Director </w:t>
      </w:r>
      <w:r w:rsidR="00CC1D77">
        <w:rPr>
          <w:rFonts w:cs="Times New Roman"/>
        </w:rPr>
        <w:t xml:space="preserve">then immediately contact the </w:t>
      </w:r>
      <w:r w:rsidR="009440B9">
        <w:rPr>
          <w:rFonts w:cs="Times New Roman"/>
        </w:rPr>
        <w:t>Deputy</w:t>
      </w:r>
      <w:r w:rsidR="00CC1D77">
        <w:rPr>
          <w:rFonts w:cs="Times New Roman"/>
        </w:rPr>
        <w:t xml:space="preserve"> Director</w:t>
      </w:r>
      <w:r w:rsidRPr="00DA5D5D">
        <w:rPr>
          <w:rFonts w:cs="Times New Roman"/>
        </w:rPr>
        <w:t>.</w:t>
      </w:r>
      <w:r>
        <w:rPr>
          <w:rFonts w:cs="Times New Roman"/>
        </w:rPr>
        <w:t xml:space="preserve">  </w:t>
      </w:r>
    </w:p>
    <w:p w14:paraId="253081AD" w14:textId="77777777" w:rsidR="000B1597" w:rsidRDefault="000B1597" w:rsidP="000524BD">
      <w:pPr>
        <w:spacing w:after="6" w:line="240" w:lineRule="auto"/>
        <w:ind w:firstLine="0"/>
        <w:jc w:val="both"/>
        <w:rPr>
          <w:rFonts w:cs="Times New Roman"/>
        </w:rPr>
      </w:pPr>
    </w:p>
    <w:p w14:paraId="50EB88A3" w14:textId="77777777" w:rsidR="0012671A" w:rsidRDefault="0012671A" w:rsidP="000524BD">
      <w:pPr>
        <w:spacing w:line="240" w:lineRule="auto"/>
        <w:rPr>
          <w:rFonts w:cs="Times New Roman"/>
        </w:rPr>
      </w:pPr>
      <w:r>
        <w:rPr>
          <w:rFonts w:cs="Times New Roman"/>
        </w:rPr>
        <w:br w:type="page"/>
      </w:r>
    </w:p>
    <w:p w14:paraId="74C10D2D" w14:textId="77777777" w:rsidR="00DD61DD" w:rsidRDefault="00DD61DD" w:rsidP="000524BD">
      <w:pPr>
        <w:spacing w:line="240" w:lineRule="auto"/>
        <w:ind w:left="2880" w:hanging="2880"/>
        <w:rPr>
          <w:rFonts w:cs="Times New Roman"/>
          <w:b/>
          <w:sz w:val="40"/>
          <w:szCs w:val="40"/>
          <w:u w:val="single"/>
        </w:rPr>
      </w:pPr>
      <w:r>
        <w:rPr>
          <w:rFonts w:cs="Times New Roman"/>
          <w:b/>
          <w:sz w:val="40"/>
          <w:szCs w:val="40"/>
          <w:u w:val="single"/>
        </w:rPr>
        <w:lastRenderedPageBreak/>
        <w:t>SECTION 3</w:t>
      </w:r>
      <w:r>
        <w:rPr>
          <w:rFonts w:cs="Times New Roman"/>
          <w:b/>
          <w:sz w:val="40"/>
          <w:szCs w:val="40"/>
          <w:u w:val="single"/>
        </w:rPr>
        <w:tab/>
        <w:t>C</w:t>
      </w:r>
      <w:r w:rsidR="007C3650">
        <w:rPr>
          <w:rFonts w:cs="Times New Roman"/>
          <w:b/>
          <w:sz w:val="40"/>
          <w:szCs w:val="40"/>
          <w:u w:val="single"/>
        </w:rPr>
        <w:t>OMPLAINT</w:t>
      </w:r>
      <w:r>
        <w:rPr>
          <w:rFonts w:cs="Times New Roman"/>
          <w:b/>
          <w:sz w:val="40"/>
          <w:szCs w:val="40"/>
          <w:u w:val="single"/>
        </w:rPr>
        <w:t xml:space="preserve"> PROCEDURES </w:t>
      </w:r>
    </w:p>
    <w:p w14:paraId="2D2365B8" w14:textId="77777777" w:rsidR="00D50DF7" w:rsidRPr="00D91D1F" w:rsidRDefault="00D50DF7" w:rsidP="000524BD">
      <w:pPr>
        <w:spacing w:after="6" w:line="240" w:lineRule="auto"/>
        <w:ind w:firstLine="0"/>
        <w:jc w:val="both"/>
        <w:rPr>
          <w:rFonts w:ascii="CG Times" w:hAnsi="CG Times"/>
        </w:rPr>
      </w:pPr>
    </w:p>
    <w:p w14:paraId="42020CC0" w14:textId="77777777" w:rsidR="00D50DF7" w:rsidRPr="00DA5D5D" w:rsidRDefault="00D50DF7" w:rsidP="000524BD">
      <w:pPr>
        <w:pStyle w:val="ListParagraph"/>
        <w:numPr>
          <w:ilvl w:val="0"/>
          <w:numId w:val="32"/>
        </w:numPr>
        <w:spacing w:after="6" w:line="240" w:lineRule="auto"/>
        <w:jc w:val="both"/>
        <w:rPr>
          <w:rFonts w:cs="Times New Roman"/>
        </w:rPr>
      </w:pPr>
      <w:r>
        <w:rPr>
          <w:rFonts w:cs="Times New Roman"/>
          <w:i/>
        </w:rPr>
        <w:t>Employee Reporting and Responsibilities</w:t>
      </w:r>
    </w:p>
    <w:p w14:paraId="63AFF179" w14:textId="77777777" w:rsidR="00D50DF7" w:rsidRDefault="00D50DF7" w:rsidP="000524BD">
      <w:pPr>
        <w:spacing w:after="6" w:line="240" w:lineRule="auto"/>
        <w:ind w:firstLine="0"/>
        <w:jc w:val="both"/>
        <w:rPr>
          <w:rFonts w:cs="Times New Roman"/>
        </w:rPr>
      </w:pPr>
    </w:p>
    <w:p w14:paraId="6FCF92FC" w14:textId="77777777" w:rsidR="00B608B6" w:rsidRDefault="00D50DF7" w:rsidP="000524BD">
      <w:pPr>
        <w:spacing w:after="6" w:line="240" w:lineRule="auto"/>
        <w:ind w:firstLine="0"/>
        <w:jc w:val="both"/>
        <w:rPr>
          <w:rFonts w:cs="Times New Roman"/>
        </w:rPr>
      </w:pPr>
      <w:r>
        <w:rPr>
          <w:rFonts w:cs="Times New Roman"/>
        </w:rPr>
        <w:t xml:space="preserve">Any employee who believes he or she has been harassed, discriminated </w:t>
      </w:r>
      <w:proofErr w:type="gramStart"/>
      <w:r>
        <w:rPr>
          <w:rFonts w:cs="Times New Roman"/>
        </w:rPr>
        <w:t>against</w:t>
      </w:r>
      <w:proofErr w:type="gramEnd"/>
      <w:r>
        <w:rPr>
          <w:rFonts w:cs="Times New Roman"/>
        </w:rPr>
        <w:t xml:space="preserve"> or retaliated against</w:t>
      </w:r>
      <w:r w:rsidR="00597A8A">
        <w:rPr>
          <w:rFonts w:cs="Times New Roman"/>
        </w:rPr>
        <w:t xml:space="preserve"> in violation of state or federal law</w:t>
      </w:r>
      <w:r>
        <w:rPr>
          <w:rFonts w:cs="Times New Roman"/>
        </w:rPr>
        <w:t xml:space="preserve"> must make it clear that such behavior is offensive to him/her. </w:t>
      </w:r>
    </w:p>
    <w:p w14:paraId="0946BA32" w14:textId="77777777" w:rsidR="00B608B6" w:rsidRDefault="00B608B6" w:rsidP="000524BD">
      <w:pPr>
        <w:spacing w:after="6" w:line="240" w:lineRule="auto"/>
        <w:ind w:firstLine="0"/>
        <w:jc w:val="both"/>
        <w:rPr>
          <w:rFonts w:cs="Times New Roman"/>
        </w:rPr>
      </w:pPr>
    </w:p>
    <w:p w14:paraId="7961D253" w14:textId="77777777" w:rsidR="00B608B6" w:rsidRDefault="00D50DF7" w:rsidP="000524BD">
      <w:pPr>
        <w:spacing w:after="6" w:line="240" w:lineRule="auto"/>
        <w:ind w:firstLine="0"/>
        <w:jc w:val="both"/>
        <w:rPr>
          <w:rFonts w:cs="Times New Roman"/>
        </w:rPr>
      </w:pPr>
      <w:r>
        <w:rPr>
          <w:rFonts w:cs="Times New Roman"/>
        </w:rPr>
        <w:t xml:space="preserve">The employee </w:t>
      </w:r>
      <w:r>
        <w:rPr>
          <w:rFonts w:cs="Times New Roman"/>
          <w:b/>
          <w:u w:val="single"/>
        </w:rPr>
        <w:t xml:space="preserve">must also report, in writing, the facts of the incident(s) immediately to the </w:t>
      </w:r>
      <w:r w:rsidR="00AA2BF8">
        <w:rPr>
          <w:rFonts w:cs="Times New Roman"/>
          <w:b/>
          <w:u w:val="single"/>
        </w:rPr>
        <w:t>Executive Director</w:t>
      </w:r>
      <w:r>
        <w:rPr>
          <w:rFonts w:cs="Times New Roman"/>
          <w:b/>
          <w:u w:val="single"/>
        </w:rPr>
        <w:t>,</w:t>
      </w:r>
      <w:r>
        <w:rPr>
          <w:rFonts w:cs="Times New Roman"/>
        </w:rPr>
        <w:t xml:space="preserve"> who will promptly and thoroughly investigate all such claims and take appropriate action.  </w:t>
      </w:r>
    </w:p>
    <w:p w14:paraId="38CEA2E7" w14:textId="77777777" w:rsidR="00B608B6" w:rsidRDefault="00B608B6" w:rsidP="000524BD">
      <w:pPr>
        <w:spacing w:after="6" w:line="240" w:lineRule="auto"/>
        <w:ind w:firstLine="0"/>
        <w:jc w:val="both"/>
        <w:rPr>
          <w:rFonts w:cs="Times New Roman"/>
        </w:rPr>
      </w:pPr>
    </w:p>
    <w:p w14:paraId="6A4C4F5B" w14:textId="77777777" w:rsidR="00B608B6" w:rsidRDefault="00D50DF7" w:rsidP="000524BD">
      <w:pPr>
        <w:spacing w:after="6" w:line="240" w:lineRule="auto"/>
        <w:ind w:firstLine="0"/>
        <w:jc w:val="both"/>
        <w:rPr>
          <w:rFonts w:cs="Times New Roman"/>
        </w:rPr>
      </w:pPr>
      <w:r>
        <w:rPr>
          <w:rFonts w:cs="Times New Roman"/>
        </w:rPr>
        <w:t xml:space="preserve">Also, </w:t>
      </w:r>
      <w:r>
        <w:rPr>
          <w:rFonts w:cs="Times New Roman"/>
          <w:b/>
          <w:u w:val="single"/>
        </w:rPr>
        <w:t>any employee who observes harassment</w:t>
      </w:r>
      <w:r w:rsidR="00597A8A">
        <w:rPr>
          <w:rFonts w:cs="Times New Roman"/>
          <w:b/>
          <w:u w:val="single"/>
        </w:rPr>
        <w:t xml:space="preserve">, </w:t>
      </w:r>
      <w:proofErr w:type="gramStart"/>
      <w:r w:rsidR="00597A8A">
        <w:rPr>
          <w:rFonts w:cs="Times New Roman"/>
          <w:b/>
          <w:u w:val="single"/>
        </w:rPr>
        <w:t>discrimination</w:t>
      </w:r>
      <w:proofErr w:type="gramEnd"/>
      <w:r w:rsidR="00597A8A">
        <w:rPr>
          <w:rFonts w:cs="Times New Roman"/>
          <w:b/>
          <w:u w:val="single"/>
        </w:rPr>
        <w:t xml:space="preserve"> or retaliation against another employee</w:t>
      </w:r>
      <w:r>
        <w:rPr>
          <w:rFonts w:cs="Times New Roman"/>
          <w:b/>
          <w:u w:val="single"/>
        </w:rPr>
        <w:t xml:space="preserve"> </w:t>
      </w:r>
      <w:r w:rsidR="00597A8A">
        <w:rPr>
          <w:rFonts w:cs="Times New Roman"/>
          <w:b/>
          <w:u w:val="single"/>
        </w:rPr>
        <w:t xml:space="preserve">in violation of state or federal law </w:t>
      </w:r>
      <w:r>
        <w:rPr>
          <w:rFonts w:cs="Times New Roman"/>
          <w:b/>
          <w:u w:val="single"/>
        </w:rPr>
        <w:t xml:space="preserve">must </w:t>
      </w:r>
      <w:r w:rsidR="00C965DF">
        <w:rPr>
          <w:rFonts w:cs="Times New Roman"/>
          <w:b/>
          <w:u w:val="single"/>
        </w:rPr>
        <w:t xml:space="preserve">immediately </w:t>
      </w:r>
      <w:r>
        <w:rPr>
          <w:rFonts w:cs="Times New Roman"/>
          <w:b/>
          <w:u w:val="single"/>
        </w:rPr>
        <w:t xml:space="preserve">report, in writing, the facts of the incident(s) to the </w:t>
      </w:r>
      <w:r w:rsidR="00AA2BF8">
        <w:rPr>
          <w:rFonts w:cs="Times New Roman"/>
          <w:b/>
          <w:u w:val="single"/>
        </w:rPr>
        <w:t>Executive Director</w:t>
      </w:r>
      <w:r>
        <w:rPr>
          <w:rFonts w:cs="Times New Roman"/>
        </w:rPr>
        <w:t xml:space="preserve">.  </w:t>
      </w:r>
    </w:p>
    <w:p w14:paraId="0C8D554A" w14:textId="77777777" w:rsidR="006936EC" w:rsidRDefault="006936EC" w:rsidP="000524BD">
      <w:pPr>
        <w:spacing w:after="6" w:line="240" w:lineRule="auto"/>
        <w:ind w:firstLine="0"/>
        <w:jc w:val="both"/>
        <w:rPr>
          <w:rFonts w:cs="Times New Roman"/>
        </w:rPr>
      </w:pPr>
    </w:p>
    <w:p w14:paraId="250DBBB2" w14:textId="77777777" w:rsidR="006936EC" w:rsidRDefault="006936EC" w:rsidP="000524BD">
      <w:pPr>
        <w:spacing w:after="6" w:line="240" w:lineRule="auto"/>
        <w:ind w:firstLine="0"/>
        <w:jc w:val="both"/>
        <w:rPr>
          <w:rFonts w:cs="Times New Roman"/>
        </w:rPr>
      </w:pPr>
      <w:r>
        <w:rPr>
          <w:rFonts w:cs="Times New Roman"/>
        </w:rPr>
        <w:t xml:space="preserve">Any employee becoming aware in the course and scope of the employee’s employment of a violation of any state or federal statute or any ordinance or regulation of a political subdivision that the employee’s employer has authority to correct, and the employee reasonably believes that the violation is a criminal offense that is likely to cause an imminent risk of physical harm to persons or a hazard to public health or safety, a felony, or an improper solicitation for a contribution, the </w:t>
      </w:r>
      <w:r w:rsidR="00652D28">
        <w:rPr>
          <w:rFonts w:cs="Times New Roman"/>
        </w:rPr>
        <w:t>Park District</w:t>
      </w:r>
      <w:r>
        <w:rPr>
          <w:rFonts w:cs="Times New Roman"/>
        </w:rPr>
        <w:t xml:space="preserve"> employee orally shall notify the employee’s supervisor or </w:t>
      </w:r>
      <w:r w:rsidR="00AA2BF8">
        <w:rPr>
          <w:rFonts w:cs="Times New Roman"/>
        </w:rPr>
        <w:t>Executive Director</w:t>
      </w:r>
      <w:r>
        <w:rPr>
          <w:rFonts w:cs="Times New Roman"/>
        </w:rPr>
        <w:t xml:space="preserve"> of the violation and then shall provide a written report as mandated in this section, which will provide sufficient detail to identify and describe the violation.  The </w:t>
      </w:r>
      <w:r w:rsidR="00652D28">
        <w:rPr>
          <w:rFonts w:cs="Times New Roman"/>
        </w:rPr>
        <w:t>Park District</w:t>
      </w:r>
      <w:r>
        <w:rPr>
          <w:rFonts w:cs="Times New Roman"/>
        </w:rPr>
        <w:t xml:space="preserve"> shall imme</w:t>
      </w:r>
      <w:r w:rsidR="0003468D">
        <w:rPr>
          <w:rFonts w:cs="Times New Roman"/>
        </w:rPr>
        <w:t>diately contact its legal counsel</w:t>
      </w:r>
      <w:r>
        <w:rPr>
          <w:rFonts w:cs="Times New Roman"/>
        </w:rPr>
        <w:t xml:space="preserve"> to immediately advise on such complaint in compliance with Ohio Revised Code 4331.52.  The employee making the complaint to the </w:t>
      </w:r>
      <w:r w:rsidR="00652D28">
        <w:rPr>
          <w:rFonts w:cs="Times New Roman"/>
        </w:rPr>
        <w:t>Park District</w:t>
      </w:r>
      <w:r>
        <w:rPr>
          <w:rFonts w:cs="Times New Roman"/>
        </w:rPr>
        <w:t xml:space="preserve"> is hereby advised that the employee can take further steps as outlined in Ohio Revised Code 4331.52 if the complaint is not reasonably corrected in good faith by the </w:t>
      </w:r>
      <w:r w:rsidR="00652D28">
        <w:rPr>
          <w:rFonts w:cs="Times New Roman"/>
        </w:rPr>
        <w:t>Park District</w:t>
      </w:r>
      <w:r>
        <w:rPr>
          <w:rFonts w:cs="Times New Roman"/>
        </w:rPr>
        <w:t>.</w:t>
      </w:r>
    </w:p>
    <w:p w14:paraId="1AE65DE7" w14:textId="77777777" w:rsidR="00B608B6" w:rsidRDefault="00B608B6" w:rsidP="000524BD">
      <w:pPr>
        <w:spacing w:after="6" w:line="240" w:lineRule="auto"/>
        <w:ind w:firstLine="0"/>
        <w:jc w:val="both"/>
        <w:rPr>
          <w:rFonts w:cs="Times New Roman"/>
        </w:rPr>
      </w:pPr>
    </w:p>
    <w:p w14:paraId="12AD3047" w14:textId="1CFAFDD4" w:rsidR="001124AA" w:rsidRDefault="006936EC" w:rsidP="000524BD">
      <w:pPr>
        <w:spacing w:after="6" w:line="240" w:lineRule="auto"/>
        <w:ind w:firstLine="0"/>
        <w:jc w:val="both"/>
        <w:rPr>
          <w:rFonts w:cs="Times New Roman"/>
        </w:rPr>
      </w:pPr>
      <w:r>
        <w:rPr>
          <w:rFonts w:cs="Times New Roman"/>
        </w:rPr>
        <w:t>All r</w:t>
      </w:r>
      <w:r w:rsidR="00D50DF7">
        <w:rPr>
          <w:rFonts w:cs="Times New Roman"/>
        </w:rPr>
        <w:t xml:space="preserve">eports </w:t>
      </w:r>
      <w:r w:rsidR="00D50DF7" w:rsidRPr="00B608B6">
        <w:rPr>
          <w:rFonts w:cs="Times New Roman"/>
          <w:b/>
          <w:u w:val="single"/>
        </w:rPr>
        <w:t>shall be in writing</w:t>
      </w:r>
      <w:r w:rsidR="00D50DF7">
        <w:rPr>
          <w:rFonts w:cs="Times New Roman"/>
        </w:rPr>
        <w:t xml:space="preserve"> so that misunderstandings on sensitive matters are avoided and</w:t>
      </w:r>
      <w:r w:rsidR="00B608B6">
        <w:rPr>
          <w:rFonts w:cs="Times New Roman"/>
        </w:rPr>
        <w:t xml:space="preserve"> so that the important details </w:t>
      </w:r>
      <w:r w:rsidR="00D50DF7">
        <w:rPr>
          <w:rFonts w:cs="Times New Roman"/>
        </w:rPr>
        <w:t xml:space="preserve">are documented to allow for proper investigation, </w:t>
      </w:r>
      <w:proofErr w:type="gramStart"/>
      <w:r w:rsidR="00D50DF7">
        <w:rPr>
          <w:rFonts w:cs="Times New Roman"/>
        </w:rPr>
        <w:t>review</w:t>
      </w:r>
      <w:proofErr w:type="gramEnd"/>
      <w:r w:rsidR="00D50DF7">
        <w:rPr>
          <w:rFonts w:cs="Times New Roman"/>
        </w:rPr>
        <w:t xml:space="preserve"> and action, where warranted.</w:t>
      </w:r>
      <w:r w:rsidR="00B608B6">
        <w:rPr>
          <w:rFonts w:cs="Times New Roman"/>
        </w:rPr>
        <w:t xml:space="preserve">  </w:t>
      </w:r>
      <w:r w:rsidR="001124AA">
        <w:rPr>
          <w:rFonts w:cs="Times New Roman"/>
        </w:rPr>
        <w:t>A sug</w:t>
      </w:r>
      <w:r w:rsidR="001124AA" w:rsidRPr="001F4234">
        <w:rPr>
          <w:rFonts w:cs="Times New Roman"/>
        </w:rPr>
        <w:t>gested form</w:t>
      </w:r>
      <w:r w:rsidR="00BE423F" w:rsidRPr="001F4234">
        <w:rPr>
          <w:rFonts w:cs="Times New Roman"/>
        </w:rPr>
        <w:t xml:space="preserve">, </w:t>
      </w:r>
      <w:r w:rsidR="00CB39A8" w:rsidRPr="001F4234">
        <w:rPr>
          <w:rFonts w:cs="Times New Roman"/>
          <w:b/>
        </w:rPr>
        <w:t>Report of Harassment/Discrimination/Unlawful Conduct</w:t>
      </w:r>
      <w:r w:rsidR="00BE423F" w:rsidRPr="001F4234">
        <w:rPr>
          <w:rFonts w:cs="Times New Roman"/>
        </w:rPr>
        <w:t xml:space="preserve">, </w:t>
      </w:r>
      <w:r w:rsidR="00934A63" w:rsidRPr="001F4234">
        <w:rPr>
          <w:rFonts w:cs="Times New Roman"/>
          <w:b/>
        </w:rPr>
        <w:t xml:space="preserve">Appendix </w:t>
      </w:r>
      <w:r w:rsidR="00670F2E">
        <w:rPr>
          <w:rFonts w:cs="Times New Roman"/>
          <w:b/>
        </w:rPr>
        <w:t>5</w:t>
      </w:r>
      <w:r w:rsidR="00934A63" w:rsidRPr="001F4234">
        <w:rPr>
          <w:rFonts w:cs="Times New Roman"/>
          <w:b/>
        </w:rPr>
        <w:t xml:space="preserve">, </w:t>
      </w:r>
      <w:r w:rsidR="001124AA" w:rsidRPr="001F4234">
        <w:rPr>
          <w:rFonts w:cs="Times New Roman"/>
        </w:rPr>
        <w:t>is provided</w:t>
      </w:r>
      <w:r w:rsidR="00005122" w:rsidRPr="001F4234">
        <w:rPr>
          <w:rFonts w:cs="Times New Roman"/>
          <w:b/>
        </w:rPr>
        <w:t xml:space="preserve">, </w:t>
      </w:r>
      <w:r w:rsidR="00005122" w:rsidRPr="001F4234">
        <w:rPr>
          <w:rFonts w:cs="Times New Roman"/>
        </w:rPr>
        <w:t>to aid in the making of a</w:t>
      </w:r>
      <w:r w:rsidR="00005122">
        <w:rPr>
          <w:rFonts w:cs="Times New Roman"/>
        </w:rPr>
        <w:t xml:space="preserve"> complaint.</w:t>
      </w:r>
      <w:r w:rsidR="00B04E0D">
        <w:rPr>
          <w:rFonts w:cs="Times New Roman"/>
        </w:rPr>
        <w:t xml:space="preserve">  </w:t>
      </w:r>
      <w:r w:rsidR="001124AA">
        <w:rPr>
          <w:rFonts w:cs="Times New Roman"/>
        </w:rPr>
        <w:t xml:space="preserve">Use of this form is not required, but </w:t>
      </w:r>
      <w:r w:rsidR="00005122">
        <w:rPr>
          <w:rFonts w:cs="Times New Roman"/>
        </w:rPr>
        <w:t xml:space="preserve">strongly encouraged because it exists </w:t>
      </w:r>
      <w:r w:rsidR="001124AA">
        <w:rPr>
          <w:rFonts w:cs="Times New Roman"/>
        </w:rPr>
        <w:t>to assist with the making of a detailed written report.</w:t>
      </w:r>
    </w:p>
    <w:p w14:paraId="1921C09A" w14:textId="77777777" w:rsidR="001124AA" w:rsidRDefault="001124AA" w:rsidP="000524BD">
      <w:pPr>
        <w:spacing w:after="6" w:line="240" w:lineRule="auto"/>
        <w:ind w:firstLine="0"/>
        <w:jc w:val="both"/>
        <w:rPr>
          <w:rFonts w:cs="Times New Roman"/>
        </w:rPr>
      </w:pPr>
    </w:p>
    <w:p w14:paraId="3EE69F40" w14:textId="77777777" w:rsidR="00B608B6" w:rsidRDefault="00B608B6" w:rsidP="000524BD">
      <w:pPr>
        <w:spacing w:after="6" w:line="240" w:lineRule="auto"/>
        <w:ind w:firstLine="0"/>
        <w:jc w:val="both"/>
        <w:rPr>
          <w:rFonts w:cs="Times New Roman"/>
        </w:rPr>
      </w:pPr>
      <w:r>
        <w:rPr>
          <w:rFonts w:cs="Times New Roman"/>
        </w:rPr>
        <w:t xml:space="preserve">At a minimum, the important details </w:t>
      </w:r>
      <w:r w:rsidR="001124AA">
        <w:rPr>
          <w:rFonts w:cs="Times New Roman"/>
        </w:rPr>
        <w:t>that shall be</w:t>
      </w:r>
      <w:r>
        <w:rPr>
          <w:rFonts w:cs="Times New Roman"/>
        </w:rPr>
        <w:t xml:space="preserve"> included in your report are:</w:t>
      </w:r>
    </w:p>
    <w:p w14:paraId="307822C8" w14:textId="77777777" w:rsidR="00B608B6" w:rsidRDefault="00B608B6" w:rsidP="000524BD">
      <w:pPr>
        <w:spacing w:after="6" w:line="240" w:lineRule="auto"/>
        <w:ind w:firstLine="0"/>
        <w:jc w:val="both"/>
        <w:rPr>
          <w:rFonts w:cs="Times New Roman"/>
        </w:rPr>
      </w:pPr>
      <w:r>
        <w:rPr>
          <w:rFonts w:cs="Times New Roman"/>
        </w:rPr>
        <w:tab/>
      </w:r>
    </w:p>
    <w:p w14:paraId="0BDB25E8" w14:textId="77777777" w:rsidR="001124AA" w:rsidRDefault="001124AA" w:rsidP="000524BD">
      <w:pPr>
        <w:pStyle w:val="ListParagraph"/>
        <w:numPr>
          <w:ilvl w:val="0"/>
          <w:numId w:val="33"/>
        </w:numPr>
        <w:spacing w:after="6" w:line="240" w:lineRule="auto"/>
        <w:jc w:val="both"/>
        <w:rPr>
          <w:rFonts w:cs="Times New Roman"/>
        </w:rPr>
      </w:pPr>
      <w:r>
        <w:rPr>
          <w:rFonts w:cs="Times New Roman"/>
        </w:rPr>
        <w:t>Your name and position</w:t>
      </w:r>
    </w:p>
    <w:p w14:paraId="6D43BB36" w14:textId="77777777" w:rsidR="00616091" w:rsidRDefault="00616091" w:rsidP="000524BD">
      <w:pPr>
        <w:pStyle w:val="ListParagraph"/>
        <w:spacing w:after="6" w:line="240" w:lineRule="auto"/>
        <w:ind w:left="1080" w:firstLine="0"/>
        <w:jc w:val="both"/>
        <w:rPr>
          <w:rFonts w:cs="Times New Roman"/>
        </w:rPr>
      </w:pPr>
    </w:p>
    <w:p w14:paraId="7149E130" w14:textId="77777777" w:rsidR="001124AA" w:rsidRPr="001124AA" w:rsidRDefault="001124AA" w:rsidP="000524BD">
      <w:pPr>
        <w:pStyle w:val="ListParagraph"/>
        <w:numPr>
          <w:ilvl w:val="0"/>
          <w:numId w:val="33"/>
        </w:numPr>
        <w:spacing w:after="6" w:line="240" w:lineRule="auto"/>
        <w:jc w:val="both"/>
        <w:rPr>
          <w:rFonts w:cs="Times New Roman"/>
        </w:rPr>
      </w:pPr>
      <w:r>
        <w:rPr>
          <w:rFonts w:cs="Times New Roman"/>
        </w:rPr>
        <w:t xml:space="preserve">The date or dates you are writing the </w:t>
      </w:r>
      <w:proofErr w:type="gramStart"/>
      <w:r>
        <w:rPr>
          <w:rFonts w:cs="Times New Roman"/>
        </w:rPr>
        <w:t>complaint;</w:t>
      </w:r>
      <w:proofErr w:type="gramEnd"/>
    </w:p>
    <w:p w14:paraId="5A720013" w14:textId="77777777" w:rsidR="00616091" w:rsidRDefault="00616091" w:rsidP="000524BD">
      <w:pPr>
        <w:pStyle w:val="ListParagraph"/>
        <w:spacing w:after="6" w:line="240" w:lineRule="auto"/>
        <w:ind w:left="1080" w:firstLine="0"/>
        <w:jc w:val="both"/>
        <w:rPr>
          <w:rFonts w:cs="Times New Roman"/>
        </w:rPr>
      </w:pPr>
    </w:p>
    <w:p w14:paraId="3A50D936" w14:textId="77777777" w:rsidR="00B608B6" w:rsidRPr="00B608B6" w:rsidRDefault="00B608B6" w:rsidP="000524BD">
      <w:pPr>
        <w:pStyle w:val="ListParagraph"/>
        <w:numPr>
          <w:ilvl w:val="0"/>
          <w:numId w:val="33"/>
        </w:numPr>
        <w:spacing w:after="6" w:line="240" w:lineRule="auto"/>
        <w:jc w:val="both"/>
        <w:rPr>
          <w:rFonts w:cs="Times New Roman"/>
        </w:rPr>
      </w:pPr>
      <w:r>
        <w:rPr>
          <w:rFonts w:cs="Times New Roman"/>
        </w:rPr>
        <w:t>T</w:t>
      </w:r>
      <w:r w:rsidRPr="00B608B6">
        <w:rPr>
          <w:rFonts w:cs="Times New Roman"/>
        </w:rPr>
        <w:t>he date</w:t>
      </w:r>
      <w:r w:rsidR="001124AA">
        <w:rPr>
          <w:rFonts w:cs="Times New Roman"/>
        </w:rPr>
        <w:t>, time and place</w:t>
      </w:r>
      <w:r w:rsidRPr="00B608B6">
        <w:rPr>
          <w:rFonts w:cs="Times New Roman"/>
        </w:rPr>
        <w:t xml:space="preserve"> of the offending </w:t>
      </w:r>
      <w:proofErr w:type="gramStart"/>
      <w:r w:rsidRPr="00B608B6">
        <w:rPr>
          <w:rFonts w:cs="Times New Roman"/>
        </w:rPr>
        <w:t>activity</w:t>
      </w:r>
      <w:r w:rsidR="001124AA">
        <w:rPr>
          <w:rFonts w:cs="Times New Roman"/>
        </w:rPr>
        <w:t>;</w:t>
      </w:r>
      <w:proofErr w:type="gramEnd"/>
    </w:p>
    <w:p w14:paraId="6279C3AC" w14:textId="77777777" w:rsidR="00616091" w:rsidRDefault="00616091" w:rsidP="000524BD">
      <w:pPr>
        <w:pStyle w:val="ListParagraph"/>
        <w:spacing w:after="6" w:line="240" w:lineRule="auto"/>
        <w:ind w:left="1080" w:firstLine="0"/>
        <w:jc w:val="both"/>
        <w:rPr>
          <w:rFonts w:cs="Times New Roman"/>
        </w:rPr>
      </w:pPr>
    </w:p>
    <w:p w14:paraId="4AA9C050" w14:textId="77777777" w:rsidR="00B608B6" w:rsidRDefault="00B608B6" w:rsidP="000524BD">
      <w:pPr>
        <w:pStyle w:val="ListParagraph"/>
        <w:numPr>
          <w:ilvl w:val="0"/>
          <w:numId w:val="33"/>
        </w:numPr>
        <w:spacing w:after="6" w:line="240" w:lineRule="auto"/>
        <w:jc w:val="both"/>
        <w:rPr>
          <w:rFonts w:cs="Times New Roman"/>
        </w:rPr>
      </w:pPr>
      <w:r>
        <w:rPr>
          <w:rFonts w:cs="Times New Roman"/>
        </w:rPr>
        <w:t xml:space="preserve">The name of each person engaged in the offending </w:t>
      </w:r>
      <w:proofErr w:type="gramStart"/>
      <w:r>
        <w:rPr>
          <w:rFonts w:cs="Times New Roman"/>
        </w:rPr>
        <w:t>activity</w:t>
      </w:r>
      <w:r w:rsidR="001124AA">
        <w:rPr>
          <w:rFonts w:cs="Times New Roman"/>
        </w:rPr>
        <w:t>;</w:t>
      </w:r>
      <w:proofErr w:type="gramEnd"/>
    </w:p>
    <w:p w14:paraId="74549777" w14:textId="77777777" w:rsidR="00616091" w:rsidRDefault="00616091" w:rsidP="000524BD">
      <w:pPr>
        <w:pStyle w:val="ListParagraph"/>
        <w:spacing w:after="6" w:line="240" w:lineRule="auto"/>
        <w:ind w:left="1080" w:firstLine="0"/>
        <w:jc w:val="both"/>
        <w:rPr>
          <w:rFonts w:cs="Times New Roman"/>
        </w:rPr>
      </w:pPr>
    </w:p>
    <w:p w14:paraId="6D4392C7" w14:textId="77777777" w:rsidR="001124AA" w:rsidRDefault="001124AA" w:rsidP="000524BD">
      <w:pPr>
        <w:pStyle w:val="ListParagraph"/>
        <w:numPr>
          <w:ilvl w:val="0"/>
          <w:numId w:val="33"/>
        </w:numPr>
        <w:spacing w:after="6" w:line="240" w:lineRule="auto"/>
        <w:jc w:val="both"/>
        <w:rPr>
          <w:rFonts w:cs="Times New Roman"/>
        </w:rPr>
      </w:pPr>
      <w:r>
        <w:rPr>
          <w:rFonts w:cs="Times New Roman"/>
        </w:rPr>
        <w:lastRenderedPageBreak/>
        <w:t xml:space="preserve">The name of each witness to the offending </w:t>
      </w:r>
      <w:proofErr w:type="gramStart"/>
      <w:r>
        <w:rPr>
          <w:rFonts w:cs="Times New Roman"/>
        </w:rPr>
        <w:t>activity;</w:t>
      </w:r>
      <w:proofErr w:type="gramEnd"/>
    </w:p>
    <w:p w14:paraId="6C43A557" w14:textId="77777777" w:rsidR="00616091" w:rsidRDefault="00616091" w:rsidP="000524BD">
      <w:pPr>
        <w:pStyle w:val="ListParagraph"/>
        <w:spacing w:after="6" w:line="240" w:lineRule="auto"/>
        <w:ind w:left="1080" w:firstLine="0"/>
        <w:jc w:val="both"/>
        <w:rPr>
          <w:rFonts w:cs="Times New Roman"/>
        </w:rPr>
      </w:pPr>
    </w:p>
    <w:p w14:paraId="5462D4B4" w14:textId="77777777" w:rsidR="001124AA" w:rsidRDefault="001124AA" w:rsidP="000524BD">
      <w:pPr>
        <w:pStyle w:val="ListParagraph"/>
        <w:numPr>
          <w:ilvl w:val="0"/>
          <w:numId w:val="33"/>
        </w:numPr>
        <w:spacing w:after="6" w:line="240" w:lineRule="auto"/>
        <w:jc w:val="both"/>
        <w:rPr>
          <w:rFonts w:cs="Times New Roman"/>
        </w:rPr>
      </w:pPr>
      <w:r>
        <w:rPr>
          <w:rFonts w:cs="Times New Roman"/>
        </w:rPr>
        <w:t xml:space="preserve">A complete description of the offending activity, including all statements made by all </w:t>
      </w:r>
      <w:proofErr w:type="gramStart"/>
      <w:r>
        <w:rPr>
          <w:rFonts w:cs="Times New Roman"/>
        </w:rPr>
        <w:t>involved;</w:t>
      </w:r>
      <w:proofErr w:type="gramEnd"/>
    </w:p>
    <w:p w14:paraId="7A2AF735" w14:textId="77777777" w:rsidR="00616091" w:rsidRDefault="00616091" w:rsidP="000524BD">
      <w:pPr>
        <w:pStyle w:val="ListParagraph"/>
        <w:spacing w:after="6" w:line="240" w:lineRule="auto"/>
        <w:ind w:left="1080" w:firstLine="0"/>
        <w:jc w:val="both"/>
        <w:rPr>
          <w:rFonts w:cs="Times New Roman"/>
        </w:rPr>
      </w:pPr>
    </w:p>
    <w:p w14:paraId="6E86D355" w14:textId="77777777" w:rsidR="00C965DF" w:rsidRDefault="00C965DF" w:rsidP="000524BD">
      <w:pPr>
        <w:pStyle w:val="ListParagraph"/>
        <w:numPr>
          <w:ilvl w:val="0"/>
          <w:numId w:val="33"/>
        </w:numPr>
        <w:spacing w:after="6" w:line="240" w:lineRule="auto"/>
        <w:jc w:val="both"/>
        <w:rPr>
          <w:rFonts w:cs="Times New Roman"/>
        </w:rPr>
      </w:pPr>
      <w:r>
        <w:rPr>
          <w:rFonts w:cs="Times New Roman"/>
        </w:rPr>
        <w:t xml:space="preserve">The nature of your disability, if you are making a complaint under the Americans with Disabilities </w:t>
      </w:r>
      <w:proofErr w:type="gramStart"/>
      <w:r>
        <w:rPr>
          <w:rFonts w:cs="Times New Roman"/>
        </w:rPr>
        <w:t>Act;</w:t>
      </w:r>
      <w:proofErr w:type="gramEnd"/>
    </w:p>
    <w:p w14:paraId="5D5AAF27" w14:textId="77777777" w:rsidR="00616091" w:rsidRDefault="00616091" w:rsidP="000524BD">
      <w:pPr>
        <w:pStyle w:val="ListParagraph"/>
        <w:spacing w:after="6" w:line="240" w:lineRule="auto"/>
        <w:ind w:left="1080" w:firstLine="0"/>
        <w:jc w:val="both"/>
        <w:rPr>
          <w:rFonts w:cs="Times New Roman"/>
        </w:rPr>
      </w:pPr>
    </w:p>
    <w:p w14:paraId="45664AD5" w14:textId="77777777" w:rsidR="001124AA" w:rsidRDefault="001124AA" w:rsidP="000524BD">
      <w:pPr>
        <w:pStyle w:val="ListParagraph"/>
        <w:numPr>
          <w:ilvl w:val="0"/>
          <w:numId w:val="33"/>
        </w:numPr>
        <w:spacing w:after="6" w:line="240" w:lineRule="auto"/>
        <w:jc w:val="both"/>
        <w:rPr>
          <w:rFonts w:cs="Times New Roman"/>
        </w:rPr>
      </w:pPr>
      <w:r>
        <w:rPr>
          <w:rFonts w:cs="Times New Roman"/>
        </w:rPr>
        <w:t>The remedy you are seeking, if applicable.</w:t>
      </w:r>
    </w:p>
    <w:p w14:paraId="0051970A" w14:textId="77777777" w:rsidR="004D244F" w:rsidRDefault="004D244F" w:rsidP="000524BD">
      <w:pPr>
        <w:spacing w:after="6" w:line="240" w:lineRule="auto"/>
        <w:ind w:firstLine="0"/>
        <w:jc w:val="both"/>
        <w:rPr>
          <w:rFonts w:cs="Times New Roman"/>
        </w:rPr>
      </w:pPr>
    </w:p>
    <w:p w14:paraId="551BFCF3" w14:textId="77777777" w:rsidR="001124AA" w:rsidRDefault="001124AA" w:rsidP="000524BD">
      <w:pPr>
        <w:spacing w:after="6" w:line="240" w:lineRule="auto"/>
        <w:ind w:firstLine="0"/>
        <w:jc w:val="both"/>
        <w:rPr>
          <w:rFonts w:cs="Times New Roman"/>
        </w:rPr>
      </w:pPr>
      <w:r>
        <w:rPr>
          <w:rFonts w:cs="Times New Roman"/>
        </w:rPr>
        <w:t xml:space="preserve">When the report is turned in to </w:t>
      </w:r>
      <w:r w:rsidR="00AA2BF8">
        <w:rPr>
          <w:rFonts w:cs="Times New Roman"/>
        </w:rPr>
        <w:t>the Executive Director</w:t>
      </w:r>
      <w:r>
        <w:rPr>
          <w:rFonts w:cs="Times New Roman"/>
        </w:rPr>
        <w:t xml:space="preserve">, the </w:t>
      </w:r>
      <w:r w:rsidR="00AA2BF8">
        <w:rPr>
          <w:rFonts w:cs="Times New Roman"/>
        </w:rPr>
        <w:t>Executive Director</w:t>
      </w:r>
      <w:r>
        <w:rPr>
          <w:rFonts w:cs="Times New Roman"/>
        </w:rPr>
        <w:t xml:space="preserve"> shall:</w:t>
      </w:r>
    </w:p>
    <w:p w14:paraId="2DC3D776" w14:textId="77777777" w:rsidR="001124AA" w:rsidRDefault="001124AA" w:rsidP="000524BD">
      <w:pPr>
        <w:spacing w:after="6" w:line="240" w:lineRule="auto"/>
        <w:ind w:firstLine="0"/>
        <w:jc w:val="both"/>
        <w:rPr>
          <w:rFonts w:cs="Times New Roman"/>
        </w:rPr>
      </w:pPr>
    </w:p>
    <w:p w14:paraId="4D2DA248" w14:textId="77777777" w:rsidR="001124AA" w:rsidRPr="001124AA" w:rsidRDefault="001124AA" w:rsidP="000524BD">
      <w:pPr>
        <w:pStyle w:val="ListParagraph"/>
        <w:numPr>
          <w:ilvl w:val="0"/>
          <w:numId w:val="34"/>
        </w:numPr>
        <w:spacing w:after="6" w:line="240" w:lineRule="auto"/>
        <w:jc w:val="both"/>
        <w:rPr>
          <w:rFonts w:cs="Times New Roman"/>
        </w:rPr>
      </w:pPr>
      <w:r w:rsidRPr="001124AA">
        <w:rPr>
          <w:rFonts w:cs="Times New Roman"/>
        </w:rPr>
        <w:t>Record the date</w:t>
      </w:r>
      <w:r>
        <w:rPr>
          <w:rFonts w:cs="Times New Roman"/>
        </w:rPr>
        <w:t xml:space="preserve"> and time</w:t>
      </w:r>
      <w:r w:rsidRPr="001124AA">
        <w:rPr>
          <w:rFonts w:cs="Times New Roman"/>
        </w:rPr>
        <w:t xml:space="preserve"> the complai</w:t>
      </w:r>
      <w:r>
        <w:rPr>
          <w:rFonts w:cs="Times New Roman"/>
        </w:rPr>
        <w:t xml:space="preserve">nt is received on the complaint and initial </w:t>
      </w:r>
      <w:proofErr w:type="gramStart"/>
      <w:r>
        <w:rPr>
          <w:rFonts w:cs="Times New Roman"/>
        </w:rPr>
        <w:t>same;</w:t>
      </w:r>
      <w:proofErr w:type="gramEnd"/>
    </w:p>
    <w:p w14:paraId="7AFE5197" w14:textId="77777777" w:rsidR="00616091" w:rsidRDefault="00616091" w:rsidP="000524BD">
      <w:pPr>
        <w:pStyle w:val="ListParagraph"/>
        <w:spacing w:after="6" w:line="240" w:lineRule="auto"/>
        <w:ind w:left="1080" w:firstLine="0"/>
        <w:jc w:val="both"/>
        <w:rPr>
          <w:rFonts w:cs="Times New Roman"/>
        </w:rPr>
      </w:pPr>
    </w:p>
    <w:p w14:paraId="6AB78AE1" w14:textId="77777777" w:rsidR="00C965DF" w:rsidRDefault="001124AA" w:rsidP="000524BD">
      <w:pPr>
        <w:pStyle w:val="ListParagraph"/>
        <w:numPr>
          <w:ilvl w:val="0"/>
          <w:numId w:val="34"/>
        </w:numPr>
        <w:spacing w:after="6" w:line="240" w:lineRule="auto"/>
        <w:jc w:val="both"/>
        <w:rPr>
          <w:rFonts w:cs="Times New Roman"/>
        </w:rPr>
      </w:pPr>
      <w:r>
        <w:rPr>
          <w:rFonts w:cs="Times New Roman"/>
        </w:rPr>
        <w:t xml:space="preserve">Note the </w:t>
      </w:r>
      <w:r w:rsidR="00AA6F02" w:rsidRPr="00AA6F02">
        <w:rPr>
          <w:rFonts w:cs="Times New Roman"/>
        </w:rPr>
        <w:t>identit</w:t>
      </w:r>
      <w:r w:rsidRPr="00AA6F02">
        <w:rPr>
          <w:rFonts w:cs="Times New Roman"/>
        </w:rPr>
        <w:t>y</w:t>
      </w:r>
      <w:r>
        <w:rPr>
          <w:rFonts w:cs="Times New Roman"/>
        </w:rPr>
        <w:t xml:space="preserve"> of the person providing the complaint on the co</w:t>
      </w:r>
      <w:r w:rsidR="006936EC">
        <w:rPr>
          <w:rFonts w:cs="Times New Roman"/>
        </w:rPr>
        <w:t>mplaint and initial same; and</w:t>
      </w:r>
    </w:p>
    <w:p w14:paraId="098D19AD" w14:textId="77777777" w:rsidR="00616091" w:rsidRDefault="00616091" w:rsidP="000524BD">
      <w:pPr>
        <w:pStyle w:val="ListParagraph"/>
        <w:spacing w:after="6" w:line="240" w:lineRule="auto"/>
        <w:ind w:left="1080" w:firstLine="0"/>
        <w:jc w:val="both"/>
        <w:rPr>
          <w:rFonts w:cs="Times New Roman"/>
        </w:rPr>
      </w:pPr>
    </w:p>
    <w:p w14:paraId="1E57DB11" w14:textId="77777777" w:rsidR="006936EC" w:rsidRPr="00C965DF" w:rsidRDefault="006936EC" w:rsidP="000524BD">
      <w:pPr>
        <w:pStyle w:val="ListParagraph"/>
        <w:numPr>
          <w:ilvl w:val="0"/>
          <w:numId w:val="34"/>
        </w:numPr>
        <w:spacing w:after="6" w:line="240" w:lineRule="auto"/>
        <w:jc w:val="both"/>
        <w:rPr>
          <w:rFonts w:cs="Times New Roman"/>
        </w:rPr>
      </w:pPr>
      <w:r>
        <w:rPr>
          <w:rFonts w:cs="Times New Roman"/>
        </w:rPr>
        <w:t xml:space="preserve">Immediately contact the </w:t>
      </w:r>
      <w:r w:rsidR="00AA2BF8">
        <w:rPr>
          <w:rFonts w:cs="Times New Roman"/>
        </w:rPr>
        <w:t>legal counsel for the Park District</w:t>
      </w:r>
      <w:r>
        <w:rPr>
          <w:rFonts w:cs="Times New Roman"/>
        </w:rPr>
        <w:t xml:space="preserve"> to take further immediate action where the complaint is being made under Ohio Revised Code 4113.52 Reporting violation of law</w:t>
      </w:r>
      <w:r w:rsidR="00CD056B">
        <w:rPr>
          <w:rFonts w:cs="Times New Roman"/>
        </w:rPr>
        <w:t xml:space="preserve"> by employer or fellow employee and, for all other complaints, proceed as provided below.</w:t>
      </w:r>
    </w:p>
    <w:p w14:paraId="2B7BE249" w14:textId="77777777" w:rsidR="004D244F" w:rsidRDefault="004D244F" w:rsidP="000524BD">
      <w:pPr>
        <w:spacing w:after="6" w:line="240" w:lineRule="auto"/>
        <w:ind w:firstLine="0"/>
        <w:jc w:val="both"/>
        <w:rPr>
          <w:rFonts w:cs="Times New Roman"/>
        </w:rPr>
      </w:pPr>
    </w:p>
    <w:p w14:paraId="4AA4CC75" w14:textId="77777777" w:rsidR="00CD7A7C" w:rsidRDefault="00C471FF" w:rsidP="000524BD">
      <w:pPr>
        <w:spacing w:after="6" w:line="240" w:lineRule="auto"/>
        <w:ind w:firstLine="0"/>
        <w:jc w:val="both"/>
        <w:rPr>
          <w:rFonts w:cs="Times New Roman"/>
        </w:rPr>
      </w:pPr>
      <w:r>
        <w:rPr>
          <w:rFonts w:cs="Times New Roman"/>
        </w:rPr>
        <w:t xml:space="preserve">If the employee believes, in good faith, that a report to the </w:t>
      </w:r>
      <w:r w:rsidR="00AA2BF8">
        <w:rPr>
          <w:rFonts w:cs="Times New Roman"/>
        </w:rPr>
        <w:t>Executive Director</w:t>
      </w:r>
      <w:r>
        <w:rPr>
          <w:rFonts w:cs="Times New Roman"/>
        </w:rPr>
        <w:t xml:space="preserve"> as mandated in the above paragraph will prove ineffective for any reason, then the report must be</w:t>
      </w:r>
      <w:r w:rsidR="00777EB2">
        <w:rPr>
          <w:rFonts w:cs="Times New Roman"/>
        </w:rPr>
        <w:t xml:space="preserve"> made to the </w:t>
      </w:r>
      <w:r w:rsidR="00652D28">
        <w:rPr>
          <w:rFonts w:cs="Times New Roman"/>
        </w:rPr>
        <w:t>Park District</w:t>
      </w:r>
      <w:r w:rsidR="00777EB2">
        <w:rPr>
          <w:rFonts w:cs="Times New Roman"/>
        </w:rPr>
        <w:t xml:space="preserve">’s </w:t>
      </w:r>
      <w:r w:rsidR="00AA2BF8">
        <w:rPr>
          <w:rFonts w:cs="Times New Roman"/>
        </w:rPr>
        <w:t>Deputy</w:t>
      </w:r>
      <w:r w:rsidR="00777EB2">
        <w:rPr>
          <w:rFonts w:cs="Times New Roman"/>
        </w:rPr>
        <w:t xml:space="preserve"> Director</w:t>
      </w:r>
      <w:r>
        <w:rPr>
          <w:rFonts w:cs="Times New Roman"/>
        </w:rPr>
        <w:t>.</w:t>
      </w:r>
      <w:r w:rsidR="00777EB2">
        <w:rPr>
          <w:rFonts w:cs="Times New Roman"/>
        </w:rPr>
        <w:t xml:space="preserve"> The </w:t>
      </w:r>
      <w:r w:rsidR="00AA2BF8">
        <w:rPr>
          <w:rFonts w:cs="Times New Roman"/>
        </w:rPr>
        <w:t>Deputy</w:t>
      </w:r>
      <w:r>
        <w:rPr>
          <w:rFonts w:cs="Times New Roman"/>
        </w:rPr>
        <w:t xml:space="preserve"> Director will either perform all duties assigned to the </w:t>
      </w:r>
      <w:r w:rsidR="00AA2BF8">
        <w:rPr>
          <w:rFonts w:cs="Times New Roman"/>
        </w:rPr>
        <w:t>Executive Director</w:t>
      </w:r>
      <w:r>
        <w:rPr>
          <w:rFonts w:cs="Times New Roman"/>
        </w:rPr>
        <w:t xml:space="preserve"> in this policy or will appoint someone not implicated in the complaint to perform all duties assigned to the </w:t>
      </w:r>
      <w:r w:rsidR="00AA2BF8">
        <w:rPr>
          <w:rFonts w:cs="Times New Roman"/>
        </w:rPr>
        <w:t>Executive Director</w:t>
      </w:r>
      <w:r>
        <w:rPr>
          <w:rFonts w:cs="Times New Roman"/>
        </w:rPr>
        <w:t xml:space="preserve"> in this policy.</w:t>
      </w:r>
    </w:p>
    <w:p w14:paraId="2F44785A" w14:textId="77777777" w:rsidR="00D50DF7" w:rsidRDefault="00D50DF7" w:rsidP="000524BD">
      <w:pPr>
        <w:spacing w:after="6" w:line="240" w:lineRule="auto"/>
        <w:ind w:firstLine="0"/>
        <w:jc w:val="both"/>
        <w:rPr>
          <w:rFonts w:cs="Times New Roman"/>
        </w:rPr>
      </w:pPr>
    </w:p>
    <w:p w14:paraId="70C9D1FC" w14:textId="77777777" w:rsidR="00D50DF7" w:rsidRPr="00C471FF" w:rsidRDefault="00D50DF7" w:rsidP="000524BD">
      <w:pPr>
        <w:pStyle w:val="ListParagraph"/>
        <w:numPr>
          <w:ilvl w:val="0"/>
          <w:numId w:val="32"/>
        </w:numPr>
        <w:spacing w:line="240" w:lineRule="auto"/>
        <w:jc w:val="both"/>
        <w:rPr>
          <w:rFonts w:cs="Times New Roman"/>
        </w:rPr>
      </w:pPr>
      <w:r w:rsidRPr="00C471FF">
        <w:rPr>
          <w:rFonts w:cs="Times New Roman"/>
          <w:i/>
        </w:rPr>
        <w:t>Management Responsibility</w:t>
      </w:r>
    </w:p>
    <w:p w14:paraId="0989A0B8" w14:textId="77777777" w:rsidR="00D50DF7" w:rsidRDefault="00D50DF7" w:rsidP="000524BD">
      <w:pPr>
        <w:spacing w:after="6" w:line="240" w:lineRule="auto"/>
        <w:ind w:firstLine="0"/>
        <w:jc w:val="both"/>
        <w:rPr>
          <w:rFonts w:cs="Times New Roman"/>
        </w:rPr>
      </w:pPr>
      <w:r w:rsidRPr="00DA5D5D">
        <w:rPr>
          <w:rFonts w:cs="Times New Roman"/>
        </w:rPr>
        <w:t xml:space="preserve">All </w:t>
      </w:r>
      <w:r>
        <w:rPr>
          <w:rFonts w:cs="Times New Roman"/>
        </w:rPr>
        <w:t>employees with supervisory</w:t>
      </w:r>
      <w:r w:rsidRPr="00DA5D5D">
        <w:rPr>
          <w:rFonts w:cs="Times New Roman"/>
        </w:rPr>
        <w:t xml:space="preserve"> responsibilities are responsible for ensuring that harassment</w:t>
      </w:r>
      <w:r w:rsidR="00862813">
        <w:rPr>
          <w:rFonts w:cs="Times New Roman"/>
        </w:rPr>
        <w:t xml:space="preserve">, </w:t>
      </w:r>
      <w:proofErr w:type="gramStart"/>
      <w:r w:rsidR="00862813">
        <w:rPr>
          <w:rFonts w:cs="Times New Roman"/>
        </w:rPr>
        <w:t>discrimination</w:t>
      </w:r>
      <w:proofErr w:type="gramEnd"/>
      <w:r w:rsidR="00862813">
        <w:rPr>
          <w:rFonts w:cs="Times New Roman"/>
        </w:rPr>
        <w:t xml:space="preserve"> and retaliation</w:t>
      </w:r>
      <w:r w:rsidRPr="00DA5D5D">
        <w:rPr>
          <w:rFonts w:cs="Times New Roman"/>
        </w:rPr>
        <w:t xml:space="preserve"> of any kind within the scope of their authority is promptly and thoroughly addressed. Complaints</w:t>
      </w:r>
      <w:r>
        <w:rPr>
          <w:rFonts w:cs="Times New Roman"/>
        </w:rPr>
        <w:t xml:space="preserve"> or observation </w:t>
      </w:r>
      <w:r w:rsidRPr="00DA5D5D">
        <w:rPr>
          <w:rFonts w:cs="Times New Roman"/>
        </w:rPr>
        <w:t>of harassment</w:t>
      </w:r>
      <w:r w:rsidR="00862813">
        <w:rPr>
          <w:rFonts w:cs="Times New Roman"/>
        </w:rPr>
        <w:t>, discrimination or retaliation</w:t>
      </w:r>
      <w:r w:rsidRPr="00DA5D5D">
        <w:rPr>
          <w:rFonts w:cs="Times New Roman"/>
        </w:rPr>
        <w:t xml:space="preserve"> must receive immediate attention and must be immediately reported to the </w:t>
      </w:r>
      <w:r w:rsidR="00925A49">
        <w:rPr>
          <w:rFonts w:cs="Times New Roman"/>
        </w:rPr>
        <w:t>Executive Director</w:t>
      </w:r>
      <w:r w:rsidR="008E6CB1">
        <w:rPr>
          <w:rFonts w:cs="Times New Roman"/>
        </w:rPr>
        <w:t xml:space="preserve">. All reports of harassment, discrimination and retaliation </w:t>
      </w:r>
      <w:r w:rsidRPr="00DA5D5D">
        <w:rPr>
          <w:rFonts w:cs="Times New Roman"/>
        </w:rPr>
        <w:t xml:space="preserve">must be promptly and thoroughly investigated.  </w:t>
      </w:r>
    </w:p>
    <w:p w14:paraId="7FE7632B" w14:textId="77777777" w:rsidR="008E6CB1" w:rsidRDefault="008E6CB1" w:rsidP="000524BD">
      <w:pPr>
        <w:spacing w:after="6" w:line="240" w:lineRule="auto"/>
        <w:ind w:firstLine="0"/>
        <w:jc w:val="both"/>
        <w:rPr>
          <w:rFonts w:cs="Times New Roman"/>
        </w:rPr>
      </w:pPr>
    </w:p>
    <w:p w14:paraId="6AD46EE4" w14:textId="678BD271" w:rsidR="008E6CB1" w:rsidRDefault="008E6CB1" w:rsidP="000524BD">
      <w:pPr>
        <w:spacing w:after="6" w:line="240" w:lineRule="auto"/>
        <w:ind w:firstLine="0"/>
        <w:jc w:val="both"/>
        <w:rPr>
          <w:rFonts w:cs="Times New Roman"/>
        </w:rPr>
      </w:pPr>
      <w:r>
        <w:rPr>
          <w:rFonts w:cs="Times New Roman"/>
        </w:rPr>
        <w:t xml:space="preserve">These reports </w:t>
      </w:r>
      <w:r w:rsidRPr="00B608B6">
        <w:rPr>
          <w:rFonts w:cs="Times New Roman"/>
          <w:b/>
          <w:u w:val="single"/>
        </w:rPr>
        <w:t>shall be in writing</w:t>
      </w:r>
      <w:r>
        <w:rPr>
          <w:rFonts w:cs="Times New Roman"/>
        </w:rPr>
        <w:t xml:space="preserve"> so that misunderstandings on sensitive matters are avoided and so that the important details are documented to allow for proper investigation, </w:t>
      </w:r>
      <w:proofErr w:type="gramStart"/>
      <w:r>
        <w:rPr>
          <w:rFonts w:cs="Times New Roman"/>
        </w:rPr>
        <w:t>review</w:t>
      </w:r>
      <w:proofErr w:type="gramEnd"/>
      <w:r>
        <w:rPr>
          <w:rFonts w:cs="Times New Roman"/>
        </w:rPr>
        <w:t xml:space="preserve"> and action, where warranted.  A suggested form for making a complaint is provided </w:t>
      </w:r>
      <w:r w:rsidR="002F3F8B">
        <w:rPr>
          <w:rFonts w:cs="Times New Roman"/>
        </w:rPr>
        <w:t>as</w:t>
      </w:r>
      <w:r>
        <w:rPr>
          <w:rFonts w:cs="Times New Roman"/>
        </w:rPr>
        <w:t xml:space="preserve"> </w:t>
      </w:r>
      <w:r w:rsidR="001F4234" w:rsidRPr="001F4234">
        <w:rPr>
          <w:rFonts w:cs="Times New Roman"/>
          <w:b/>
        </w:rPr>
        <w:t>Report of Harassment/Discrimination/Unlawful Conduct</w:t>
      </w:r>
      <w:r w:rsidR="001F4234" w:rsidRPr="001F4234">
        <w:rPr>
          <w:rFonts w:cs="Times New Roman"/>
        </w:rPr>
        <w:t>,</w:t>
      </w:r>
      <w:r w:rsidR="001F4234">
        <w:rPr>
          <w:rFonts w:cs="Times New Roman"/>
        </w:rPr>
        <w:t xml:space="preserve"> </w:t>
      </w:r>
      <w:r w:rsidR="00CB39A8" w:rsidRPr="00484619">
        <w:rPr>
          <w:rFonts w:cs="Times New Roman"/>
          <w:b/>
        </w:rPr>
        <w:t xml:space="preserve">Appendix </w:t>
      </w:r>
      <w:r w:rsidR="00670F2E">
        <w:rPr>
          <w:rFonts w:cs="Times New Roman"/>
          <w:b/>
        </w:rPr>
        <w:t>5</w:t>
      </w:r>
      <w:r w:rsidR="002F3F8B">
        <w:rPr>
          <w:rFonts w:cs="Times New Roman"/>
          <w:b/>
        </w:rPr>
        <w:t xml:space="preserve">.  </w:t>
      </w:r>
      <w:r>
        <w:rPr>
          <w:rFonts w:cs="Times New Roman"/>
        </w:rPr>
        <w:t xml:space="preserve">Use of this form is not </w:t>
      </w:r>
      <w:proofErr w:type="gramStart"/>
      <w:r>
        <w:rPr>
          <w:rFonts w:cs="Times New Roman"/>
        </w:rPr>
        <w:t>required, but</w:t>
      </w:r>
      <w:proofErr w:type="gramEnd"/>
      <w:r>
        <w:rPr>
          <w:rFonts w:cs="Times New Roman"/>
        </w:rPr>
        <w:t xml:space="preserve"> offered to assist with the making of a detailed written report.</w:t>
      </w:r>
    </w:p>
    <w:p w14:paraId="72AF0DD9" w14:textId="77777777" w:rsidR="008E6CB1" w:rsidRDefault="008E6CB1" w:rsidP="000524BD">
      <w:pPr>
        <w:spacing w:after="6" w:line="240" w:lineRule="auto"/>
        <w:ind w:firstLine="0"/>
        <w:jc w:val="both"/>
        <w:rPr>
          <w:rFonts w:cs="Times New Roman"/>
        </w:rPr>
      </w:pPr>
    </w:p>
    <w:p w14:paraId="40B322C3" w14:textId="77777777" w:rsidR="008E6CB1" w:rsidRDefault="008E6CB1" w:rsidP="000524BD">
      <w:pPr>
        <w:spacing w:after="6" w:line="240" w:lineRule="auto"/>
        <w:ind w:firstLine="0"/>
        <w:jc w:val="both"/>
        <w:rPr>
          <w:rFonts w:cs="Times New Roman"/>
        </w:rPr>
      </w:pPr>
      <w:r>
        <w:rPr>
          <w:rFonts w:cs="Times New Roman"/>
        </w:rPr>
        <w:t>At a minimum, the important details that shall be included in your report are:</w:t>
      </w:r>
    </w:p>
    <w:p w14:paraId="33496018" w14:textId="77777777" w:rsidR="008E6CB1" w:rsidRDefault="008E6CB1" w:rsidP="000524BD">
      <w:pPr>
        <w:spacing w:after="6" w:line="240" w:lineRule="auto"/>
        <w:ind w:firstLine="0"/>
        <w:jc w:val="both"/>
        <w:rPr>
          <w:rFonts w:cs="Times New Roman"/>
        </w:rPr>
      </w:pPr>
      <w:r>
        <w:rPr>
          <w:rFonts w:cs="Times New Roman"/>
        </w:rPr>
        <w:tab/>
      </w:r>
    </w:p>
    <w:p w14:paraId="20F8369D" w14:textId="77777777" w:rsidR="00D13CDD" w:rsidRDefault="008E6CB1" w:rsidP="008622A6">
      <w:pPr>
        <w:pStyle w:val="ListParagraph"/>
        <w:numPr>
          <w:ilvl w:val="0"/>
          <w:numId w:val="40"/>
        </w:numPr>
        <w:spacing w:after="6" w:line="240" w:lineRule="auto"/>
        <w:jc w:val="both"/>
        <w:rPr>
          <w:rFonts w:cs="Times New Roman"/>
        </w:rPr>
      </w:pPr>
      <w:r w:rsidRPr="00D13CDD">
        <w:rPr>
          <w:rFonts w:cs="Times New Roman"/>
        </w:rPr>
        <w:t>Your name and position</w:t>
      </w:r>
    </w:p>
    <w:p w14:paraId="051EB33B" w14:textId="77777777" w:rsidR="00616091" w:rsidRDefault="00616091" w:rsidP="000524BD">
      <w:pPr>
        <w:pStyle w:val="ListParagraph"/>
        <w:spacing w:after="6" w:line="240" w:lineRule="auto"/>
        <w:ind w:left="1080" w:firstLine="0"/>
        <w:jc w:val="both"/>
        <w:rPr>
          <w:rFonts w:cs="Times New Roman"/>
        </w:rPr>
      </w:pPr>
    </w:p>
    <w:p w14:paraId="6D53D9DB" w14:textId="77777777" w:rsidR="00D13CDD" w:rsidRDefault="008E6CB1" w:rsidP="008622A6">
      <w:pPr>
        <w:pStyle w:val="ListParagraph"/>
        <w:numPr>
          <w:ilvl w:val="0"/>
          <w:numId w:val="40"/>
        </w:numPr>
        <w:spacing w:after="6" w:line="240" w:lineRule="auto"/>
        <w:jc w:val="both"/>
        <w:rPr>
          <w:rFonts w:cs="Times New Roman"/>
        </w:rPr>
      </w:pPr>
      <w:r w:rsidRPr="00D13CDD">
        <w:rPr>
          <w:rFonts w:cs="Times New Roman"/>
        </w:rPr>
        <w:lastRenderedPageBreak/>
        <w:t xml:space="preserve">The date or dates you are writing the </w:t>
      </w:r>
      <w:proofErr w:type="gramStart"/>
      <w:r w:rsidRPr="00D13CDD">
        <w:rPr>
          <w:rFonts w:cs="Times New Roman"/>
        </w:rPr>
        <w:t>complaint;</w:t>
      </w:r>
      <w:proofErr w:type="gramEnd"/>
    </w:p>
    <w:p w14:paraId="05CE8673" w14:textId="77777777" w:rsidR="00616091" w:rsidRDefault="00616091" w:rsidP="000524BD">
      <w:pPr>
        <w:pStyle w:val="ListParagraph"/>
        <w:spacing w:after="6" w:line="240" w:lineRule="auto"/>
        <w:ind w:left="1080" w:firstLine="0"/>
        <w:jc w:val="both"/>
        <w:rPr>
          <w:rFonts w:cs="Times New Roman"/>
        </w:rPr>
      </w:pPr>
    </w:p>
    <w:p w14:paraId="44D9A8EF" w14:textId="77777777" w:rsidR="00D13CDD" w:rsidRDefault="00D13CDD" w:rsidP="008622A6">
      <w:pPr>
        <w:pStyle w:val="ListParagraph"/>
        <w:numPr>
          <w:ilvl w:val="0"/>
          <w:numId w:val="40"/>
        </w:numPr>
        <w:spacing w:after="6" w:line="240" w:lineRule="auto"/>
        <w:jc w:val="both"/>
        <w:rPr>
          <w:rFonts w:cs="Times New Roman"/>
        </w:rPr>
      </w:pPr>
      <w:r>
        <w:rPr>
          <w:rFonts w:cs="Times New Roman"/>
        </w:rPr>
        <w:t>T</w:t>
      </w:r>
      <w:r w:rsidR="008E6CB1" w:rsidRPr="00D13CDD">
        <w:rPr>
          <w:rFonts w:cs="Times New Roman"/>
        </w:rPr>
        <w:t xml:space="preserve">he date, time and place of the offending </w:t>
      </w:r>
      <w:proofErr w:type="gramStart"/>
      <w:r w:rsidR="008E6CB1" w:rsidRPr="00D13CDD">
        <w:rPr>
          <w:rFonts w:cs="Times New Roman"/>
        </w:rPr>
        <w:t>activity;</w:t>
      </w:r>
      <w:proofErr w:type="gramEnd"/>
    </w:p>
    <w:p w14:paraId="5F089D1A" w14:textId="77777777" w:rsidR="00616091" w:rsidRDefault="00616091" w:rsidP="000524BD">
      <w:pPr>
        <w:pStyle w:val="ListParagraph"/>
        <w:spacing w:after="6" w:line="240" w:lineRule="auto"/>
        <w:ind w:left="1080" w:firstLine="0"/>
        <w:jc w:val="both"/>
        <w:rPr>
          <w:rFonts w:cs="Times New Roman"/>
        </w:rPr>
      </w:pPr>
    </w:p>
    <w:p w14:paraId="6D32B4C2" w14:textId="77777777" w:rsidR="00D13CDD" w:rsidRDefault="008E6CB1" w:rsidP="008622A6">
      <w:pPr>
        <w:pStyle w:val="ListParagraph"/>
        <w:numPr>
          <w:ilvl w:val="0"/>
          <w:numId w:val="40"/>
        </w:numPr>
        <w:spacing w:after="6" w:line="240" w:lineRule="auto"/>
        <w:jc w:val="both"/>
        <w:rPr>
          <w:rFonts w:cs="Times New Roman"/>
        </w:rPr>
      </w:pPr>
      <w:r w:rsidRPr="00D13CDD">
        <w:rPr>
          <w:rFonts w:cs="Times New Roman"/>
        </w:rPr>
        <w:t xml:space="preserve">The name of each person engaged in the offending </w:t>
      </w:r>
      <w:proofErr w:type="gramStart"/>
      <w:r w:rsidRPr="00D13CDD">
        <w:rPr>
          <w:rFonts w:cs="Times New Roman"/>
        </w:rPr>
        <w:t>activity;</w:t>
      </w:r>
      <w:proofErr w:type="gramEnd"/>
    </w:p>
    <w:p w14:paraId="687FD88B" w14:textId="77777777" w:rsidR="00616091" w:rsidRDefault="00616091" w:rsidP="000524BD">
      <w:pPr>
        <w:pStyle w:val="ListParagraph"/>
        <w:spacing w:after="6" w:line="240" w:lineRule="auto"/>
        <w:ind w:left="1080" w:firstLine="0"/>
        <w:jc w:val="both"/>
        <w:rPr>
          <w:rFonts w:cs="Times New Roman"/>
        </w:rPr>
      </w:pPr>
    </w:p>
    <w:p w14:paraId="4D4D71CF" w14:textId="77777777" w:rsidR="00D13CDD" w:rsidRDefault="008E6CB1" w:rsidP="008622A6">
      <w:pPr>
        <w:pStyle w:val="ListParagraph"/>
        <w:numPr>
          <w:ilvl w:val="0"/>
          <w:numId w:val="40"/>
        </w:numPr>
        <w:spacing w:after="6" w:line="240" w:lineRule="auto"/>
        <w:jc w:val="both"/>
        <w:rPr>
          <w:rFonts w:cs="Times New Roman"/>
        </w:rPr>
      </w:pPr>
      <w:r w:rsidRPr="00D13CDD">
        <w:rPr>
          <w:rFonts w:cs="Times New Roman"/>
        </w:rPr>
        <w:t xml:space="preserve">The name of each witness to the offending </w:t>
      </w:r>
      <w:proofErr w:type="gramStart"/>
      <w:r w:rsidRPr="00D13CDD">
        <w:rPr>
          <w:rFonts w:cs="Times New Roman"/>
        </w:rPr>
        <w:t>activity;</w:t>
      </w:r>
      <w:proofErr w:type="gramEnd"/>
    </w:p>
    <w:p w14:paraId="0BA32E22" w14:textId="77777777" w:rsidR="00616091" w:rsidRDefault="00616091" w:rsidP="000524BD">
      <w:pPr>
        <w:pStyle w:val="ListParagraph"/>
        <w:spacing w:after="6" w:line="240" w:lineRule="auto"/>
        <w:ind w:left="1080" w:firstLine="0"/>
        <w:jc w:val="both"/>
        <w:rPr>
          <w:rFonts w:cs="Times New Roman"/>
        </w:rPr>
      </w:pPr>
    </w:p>
    <w:p w14:paraId="2F13EB71" w14:textId="77777777" w:rsidR="00D13CDD" w:rsidRDefault="008E6CB1" w:rsidP="008622A6">
      <w:pPr>
        <w:pStyle w:val="ListParagraph"/>
        <w:numPr>
          <w:ilvl w:val="0"/>
          <w:numId w:val="40"/>
        </w:numPr>
        <w:spacing w:after="6" w:line="240" w:lineRule="auto"/>
        <w:jc w:val="both"/>
        <w:rPr>
          <w:rFonts w:cs="Times New Roman"/>
        </w:rPr>
      </w:pPr>
      <w:r w:rsidRPr="00D13CDD">
        <w:rPr>
          <w:rFonts w:cs="Times New Roman"/>
        </w:rPr>
        <w:t xml:space="preserve">A complete description of the offending activity, including all statements made by all </w:t>
      </w:r>
      <w:proofErr w:type="gramStart"/>
      <w:r w:rsidRPr="00D13CDD">
        <w:rPr>
          <w:rFonts w:cs="Times New Roman"/>
        </w:rPr>
        <w:t>involved;</w:t>
      </w:r>
      <w:proofErr w:type="gramEnd"/>
    </w:p>
    <w:p w14:paraId="0E2D7578" w14:textId="77777777" w:rsidR="00616091" w:rsidRDefault="00616091" w:rsidP="000524BD">
      <w:pPr>
        <w:pStyle w:val="ListParagraph"/>
        <w:spacing w:after="6" w:line="240" w:lineRule="auto"/>
        <w:ind w:left="1080" w:firstLine="0"/>
        <w:jc w:val="both"/>
        <w:rPr>
          <w:rFonts w:cs="Times New Roman"/>
        </w:rPr>
      </w:pPr>
    </w:p>
    <w:p w14:paraId="2A3C0E57" w14:textId="77777777" w:rsidR="00D13CDD" w:rsidRDefault="008E6CB1" w:rsidP="008622A6">
      <w:pPr>
        <w:pStyle w:val="ListParagraph"/>
        <w:numPr>
          <w:ilvl w:val="0"/>
          <w:numId w:val="40"/>
        </w:numPr>
        <w:spacing w:after="6" w:line="240" w:lineRule="auto"/>
        <w:jc w:val="both"/>
        <w:rPr>
          <w:rFonts w:cs="Times New Roman"/>
        </w:rPr>
      </w:pPr>
      <w:r w:rsidRPr="00D13CDD">
        <w:rPr>
          <w:rFonts w:cs="Times New Roman"/>
        </w:rPr>
        <w:t>Any action you have taken in you</w:t>
      </w:r>
      <w:r w:rsidR="001E7E32" w:rsidRPr="00D13CDD">
        <w:rPr>
          <w:rFonts w:cs="Times New Roman"/>
        </w:rPr>
        <w:t xml:space="preserve">r supervisory capacity, if </w:t>
      </w:r>
      <w:proofErr w:type="gramStart"/>
      <w:r w:rsidR="001E7E32" w:rsidRPr="00D13CDD">
        <w:rPr>
          <w:rFonts w:cs="Times New Roman"/>
        </w:rPr>
        <w:t>any;</w:t>
      </w:r>
      <w:proofErr w:type="gramEnd"/>
    </w:p>
    <w:p w14:paraId="01002908" w14:textId="77777777" w:rsidR="00616091" w:rsidRDefault="00616091" w:rsidP="000524BD">
      <w:pPr>
        <w:pStyle w:val="ListParagraph"/>
        <w:spacing w:after="6" w:line="240" w:lineRule="auto"/>
        <w:ind w:left="1080" w:firstLine="0"/>
        <w:jc w:val="both"/>
        <w:rPr>
          <w:rFonts w:cs="Times New Roman"/>
        </w:rPr>
      </w:pPr>
    </w:p>
    <w:p w14:paraId="5CFEF399" w14:textId="77777777" w:rsidR="008E6CB1" w:rsidRPr="00D13CDD" w:rsidRDefault="001E7E32" w:rsidP="008622A6">
      <w:pPr>
        <w:pStyle w:val="ListParagraph"/>
        <w:numPr>
          <w:ilvl w:val="0"/>
          <w:numId w:val="40"/>
        </w:numPr>
        <w:spacing w:after="6" w:line="240" w:lineRule="auto"/>
        <w:jc w:val="both"/>
        <w:rPr>
          <w:rFonts w:cs="Times New Roman"/>
        </w:rPr>
      </w:pPr>
      <w:r w:rsidRPr="00D13CDD">
        <w:rPr>
          <w:rFonts w:cs="Times New Roman"/>
        </w:rPr>
        <w:t>The remedy the alleged employee victim is seeking, if known</w:t>
      </w:r>
      <w:r w:rsidR="008E6CB1" w:rsidRPr="00D13CDD">
        <w:rPr>
          <w:rFonts w:cs="Times New Roman"/>
        </w:rPr>
        <w:t>.</w:t>
      </w:r>
    </w:p>
    <w:p w14:paraId="3BD4262D" w14:textId="77777777" w:rsidR="008E6CB1" w:rsidRDefault="008E6CB1" w:rsidP="000524BD">
      <w:pPr>
        <w:spacing w:after="6" w:line="240" w:lineRule="auto"/>
        <w:ind w:firstLine="0"/>
        <w:jc w:val="both"/>
        <w:rPr>
          <w:rFonts w:cs="Times New Roman"/>
        </w:rPr>
      </w:pPr>
    </w:p>
    <w:p w14:paraId="54C94DE9" w14:textId="77777777" w:rsidR="008936EE" w:rsidRDefault="008E6CB1" w:rsidP="000524BD">
      <w:pPr>
        <w:spacing w:after="6" w:line="240" w:lineRule="auto"/>
        <w:ind w:firstLine="0"/>
        <w:jc w:val="both"/>
        <w:rPr>
          <w:rFonts w:cs="Times New Roman"/>
        </w:rPr>
      </w:pPr>
      <w:r>
        <w:rPr>
          <w:rFonts w:cs="Times New Roman"/>
        </w:rPr>
        <w:t xml:space="preserve">When the report is turned in to </w:t>
      </w:r>
      <w:r w:rsidR="00925A49">
        <w:rPr>
          <w:rFonts w:cs="Times New Roman"/>
        </w:rPr>
        <w:t>Executive Director</w:t>
      </w:r>
      <w:r>
        <w:rPr>
          <w:rFonts w:cs="Times New Roman"/>
        </w:rPr>
        <w:t xml:space="preserve">, the </w:t>
      </w:r>
      <w:r w:rsidR="00925A49">
        <w:rPr>
          <w:rFonts w:cs="Times New Roman"/>
        </w:rPr>
        <w:t>Executive Director</w:t>
      </w:r>
      <w:r>
        <w:rPr>
          <w:rFonts w:cs="Times New Roman"/>
        </w:rPr>
        <w:t xml:space="preserve"> shall:</w:t>
      </w:r>
    </w:p>
    <w:p w14:paraId="49BEBB03" w14:textId="77777777" w:rsidR="008936EE" w:rsidRDefault="008936EE" w:rsidP="000524BD">
      <w:pPr>
        <w:spacing w:after="6" w:line="240" w:lineRule="auto"/>
        <w:ind w:firstLine="0"/>
        <w:jc w:val="both"/>
        <w:rPr>
          <w:rFonts w:cs="Times New Roman"/>
        </w:rPr>
      </w:pPr>
    </w:p>
    <w:p w14:paraId="351933FD" w14:textId="77777777" w:rsidR="008E6CB1" w:rsidRPr="008936EE" w:rsidRDefault="008E6CB1" w:rsidP="008622A6">
      <w:pPr>
        <w:pStyle w:val="ListParagraph"/>
        <w:numPr>
          <w:ilvl w:val="0"/>
          <w:numId w:val="41"/>
        </w:numPr>
        <w:spacing w:after="6" w:line="240" w:lineRule="auto"/>
        <w:jc w:val="both"/>
        <w:rPr>
          <w:rFonts w:cs="Times New Roman"/>
        </w:rPr>
      </w:pPr>
      <w:r w:rsidRPr="008936EE">
        <w:rPr>
          <w:rFonts w:cs="Times New Roman"/>
        </w:rPr>
        <w:t xml:space="preserve">Record the date and time the complaint is received on the complaint and initial </w:t>
      </w:r>
      <w:proofErr w:type="gramStart"/>
      <w:r w:rsidRPr="008936EE">
        <w:rPr>
          <w:rFonts w:cs="Times New Roman"/>
        </w:rPr>
        <w:t>same;</w:t>
      </w:r>
      <w:proofErr w:type="gramEnd"/>
    </w:p>
    <w:p w14:paraId="7E32C05D" w14:textId="77777777" w:rsidR="00616091" w:rsidRDefault="00616091" w:rsidP="000524BD">
      <w:pPr>
        <w:pStyle w:val="ListParagraph"/>
        <w:spacing w:after="6" w:line="240" w:lineRule="auto"/>
        <w:ind w:left="1080" w:firstLine="0"/>
        <w:jc w:val="both"/>
        <w:rPr>
          <w:rFonts w:cs="Times New Roman"/>
        </w:rPr>
      </w:pPr>
    </w:p>
    <w:p w14:paraId="22EC38D8" w14:textId="77777777" w:rsidR="008E6CB1" w:rsidRDefault="008E6CB1" w:rsidP="008622A6">
      <w:pPr>
        <w:pStyle w:val="ListParagraph"/>
        <w:numPr>
          <w:ilvl w:val="0"/>
          <w:numId w:val="41"/>
        </w:numPr>
        <w:spacing w:after="6" w:line="240" w:lineRule="auto"/>
        <w:jc w:val="both"/>
        <w:rPr>
          <w:rFonts w:cs="Times New Roman"/>
        </w:rPr>
      </w:pPr>
      <w:r>
        <w:rPr>
          <w:rFonts w:cs="Times New Roman"/>
        </w:rPr>
        <w:t>Note the identi</w:t>
      </w:r>
      <w:r w:rsidR="008936EE">
        <w:rPr>
          <w:rFonts w:cs="Times New Roman"/>
        </w:rPr>
        <w:t>t</w:t>
      </w:r>
      <w:r>
        <w:rPr>
          <w:rFonts w:cs="Times New Roman"/>
        </w:rPr>
        <w:t>y of the person providing the complaint on</w:t>
      </w:r>
      <w:r w:rsidR="00F06091">
        <w:rPr>
          <w:rFonts w:cs="Times New Roman"/>
        </w:rPr>
        <w:t xml:space="preserve"> the complaint and initial </w:t>
      </w:r>
      <w:proofErr w:type="gramStart"/>
      <w:r w:rsidR="00F06091">
        <w:rPr>
          <w:rFonts w:cs="Times New Roman"/>
        </w:rPr>
        <w:t>same;</w:t>
      </w:r>
      <w:proofErr w:type="gramEnd"/>
    </w:p>
    <w:p w14:paraId="7C0AB348" w14:textId="77777777" w:rsidR="00616091" w:rsidRDefault="00616091" w:rsidP="000524BD">
      <w:pPr>
        <w:pStyle w:val="ListParagraph"/>
        <w:spacing w:after="6" w:line="240" w:lineRule="auto"/>
        <w:ind w:left="1080" w:firstLine="0"/>
        <w:jc w:val="both"/>
        <w:rPr>
          <w:rFonts w:cs="Times New Roman"/>
        </w:rPr>
      </w:pPr>
    </w:p>
    <w:p w14:paraId="5B4D7854" w14:textId="77777777" w:rsidR="00005122" w:rsidRDefault="0003468D" w:rsidP="008622A6">
      <w:pPr>
        <w:pStyle w:val="ListParagraph"/>
        <w:numPr>
          <w:ilvl w:val="0"/>
          <w:numId w:val="41"/>
        </w:numPr>
        <w:spacing w:after="6" w:line="240" w:lineRule="auto"/>
        <w:jc w:val="both"/>
        <w:rPr>
          <w:rFonts w:cs="Times New Roman"/>
        </w:rPr>
      </w:pPr>
      <w:r>
        <w:rPr>
          <w:rFonts w:cs="Times New Roman"/>
        </w:rPr>
        <w:t>Immediately contact</w:t>
      </w:r>
      <w:r w:rsidR="00005122">
        <w:rPr>
          <w:rFonts w:cs="Times New Roman"/>
        </w:rPr>
        <w:t xml:space="preserve"> </w:t>
      </w:r>
      <w:r w:rsidR="00B04E0D">
        <w:rPr>
          <w:rFonts w:cs="Times New Roman"/>
        </w:rPr>
        <w:t>l</w:t>
      </w:r>
      <w:r>
        <w:rPr>
          <w:rFonts w:cs="Times New Roman"/>
        </w:rPr>
        <w:t xml:space="preserve">egal </w:t>
      </w:r>
      <w:proofErr w:type="gramStart"/>
      <w:r>
        <w:rPr>
          <w:rFonts w:cs="Times New Roman"/>
        </w:rPr>
        <w:t>counsel</w:t>
      </w:r>
      <w:r w:rsidR="00005122">
        <w:rPr>
          <w:rFonts w:cs="Times New Roman"/>
        </w:rPr>
        <w:t>;</w:t>
      </w:r>
      <w:proofErr w:type="gramEnd"/>
    </w:p>
    <w:p w14:paraId="418CD481" w14:textId="77777777" w:rsidR="00616091" w:rsidRDefault="00616091" w:rsidP="000524BD">
      <w:pPr>
        <w:pStyle w:val="ListParagraph"/>
        <w:spacing w:after="6" w:line="240" w:lineRule="auto"/>
        <w:ind w:left="1080" w:firstLine="0"/>
        <w:jc w:val="both"/>
        <w:rPr>
          <w:rFonts w:cs="Times New Roman"/>
        </w:rPr>
      </w:pPr>
    </w:p>
    <w:p w14:paraId="460E21C1" w14:textId="77777777" w:rsidR="00F06091" w:rsidRDefault="00F06091" w:rsidP="008622A6">
      <w:pPr>
        <w:pStyle w:val="ListParagraph"/>
        <w:numPr>
          <w:ilvl w:val="0"/>
          <w:numId w:val="41"/>
        </w:numPr>
        <w:spacing w:after="6" w:line="240" w:lineRule="auto"/>
        <w:jc w:val="both"/>
        <w:rPr>
          <w:rFonts w:cs="Times New Roman"/>
        </w:rPr>
      </w:pPr>
      <w:r>
        <w:rPr>
          <w:rFonts w:cs="Times New Roman"/>
        </w:rPr>
        <w:t xml:space="preserve">Promptly investigate the </w:t>
      </w:r>
      <w:proofErr w:type="gramStart"/>
      <w:r>
        <w:rPr>
          <w:rFonts w:cs="Times New Roman"/>
        </w:rPr>
        <w:t>allegations;</w:t>
      </w:r>
      <w:proofErr w:type="gramEnd"/>
    </w:p>
    <w:p w14:paraId="52C142BC" w14:textId="77777777" w:rsidR="00616091" w:rsidRDefault="00616091" w:rsidP="000524BD">
      <w:pPr>
        <w:pStyle w:val="ListParagraph"/>
        <w:spacing w:after="6" w:line="240" w:lineRule="auto"/>
        <w:ind w:left="1080" w:firstLine="0"/>
        <w:jc w:val="both"/>
        <w:rPr>
          <w:rFonts w:cs="Times New Roman"/>
        </w:rPr>
      </w:pPr>
    </w:p>
    <w:p w14:paraId="2731D0E4" w14:textId="77777777" w:rsidR="00C965DF" w:rsidRDefault="00C965DF" w:rsidP="008622A6">
      <w:pPr>
        <w:pStyle w:val="ListParagraph"/>
        <w:numPr>
          <w:ilvl w:val="0"/>
          <w:numId w:val="41"/>
        </w:numPr>
        <w:spacing w:after="6" w:line="240" w:lineRule="auto"/>
        <w:jc w:val="both"/>
        <w:rPr>
          <w:rFonts w:cs="Times New Roman"/>
        </w:rPr>
      </w:pPr>
      <w:r>
        <w:rPr>
          <w:rFonts w:cs="Times New Roman"/>
        </w:rPr>
        <w:t>Where the complaint is made under the Americans with Disa</w:t>
      </w:r>
      <w:r w:rsidR="00975AD4">
        <w:rPr>
          <w:rFonts w:cs="Times New Roman"/>
        </w:rPr>
        <w:t xml:space="preserve">bilities Act, determine if the alleged employee victim </w:t>
      </w:r>
      <w:r>
        <w:rPr>
          <w:rFonts w:cs="Times New Roman"/>
        </w:rPr>
        <w:t>is a “qualified person with a disability</w:t>
      </w:r>
      <w:r w:rsidR="00975AD4">
        <w:rPr>
          <w:rFonts w:cs="Times New Roman"/>
        </w:rPr>
        <w:t xml:space="preserve">” and determine if the </w:t>
      </w:r>
      <w:r w:rsidR="00652D28">
        <w:rPr>
          <w:rFonts w:cs="Times New Roman"/>
        </w:rPr>
        <w:t>Park District</w:t>
      </w:r>
      <w:r w:rsidR="00975AD4">
        <w:rPr>
          <w:rFonts w:cs="Times New Roman"/>
        </w:rPr>
        <w:t xml:space="preserve"> has or should “reasonably accommodate” the </w:t>
      </w:r>
      <w:proofErr w:type="gramStart"/>
      <w:r w:rsidR="00975AD4">
        <w:rPr>
          <w:rFonts w:cs="Times New Roman"/>
        </w:rPr>
        <w:t>employee;</w:t>
      </w:r>
      <w:proofErr w:type="gramEnd"/>
      <w:r w:rsidR="00975AD4">
        <w:rPr>
          <w:rFonts w:cs="Times New Roman"/>
        </w:rPr>
        <w:t xml:space="preserve"> </w:t>
      </w:r>
    </w:p>
    <w:p w14:paraId="5B2A1963" w14:textId="77777777" w:rsidR="00616091" w:rsidRDefault="00616091" w:rsidP="000524BD">
      <w:pPr>
        <w:pStyle w:val="ListParagraph"/>
        <w:spacing w:after="6" w:line="240" w:lineRule="auto"/>
        <w:ind w:left="1080" w:firstLine="0"/>
        <w:jc w:val="both"/>
        <w:rPr>
          <w:rFonts w:cs="Times New Roman"/>
        </w:rPr>
      </w:pPr>
    </w:p>
    <w:p w14:paraId="3D278442" w14:textId="77777777" w:rsidR="00F06091" w:rsidRDefault="00F06091" w:rsidP="008622A6">
      <w:pPr>
        <w:pStyle w:val="ListParagraph"/>
        <w:numPr>
          <w:ilvl w:val="0"/>
          <w:numId w:val="41"/>
        </w:numPr>
        <w:spacing w:after="6" w:line="240" w:lineRule="auto"/>
        <w:jc w:val="both"/>
        <w:rPr>
          <w:rFonts w:cs="Times New Roman"/>
        </w:rPr>
      </w:pPr>
      <w:r>
        <w:rPr>
          <w:rFonts w:cs="Times New Roman"/>
        </w:rPr>
        <w:t xml:space="preserve">Consult legal counsel if necessary to determine whether the conduct is a violation of state and/or federal </w:t>
      </w:r>
      <w:proofErr w:type="gramStart"/>
      <w:r>
        <w:rPr>
          <w:rFonts w:cs="Times New Roman"/>
        </w:rPr>
        <w:t>law;</w:t>
      </w:r>
      <w:proofErr w:type="gramEnd"/>
    </w:p>
    <w:p w14:paraId="791CC4CD" w14:textId="77777777" w:rsidR="00616091" w:rsidRDefault="00616091" w:rsidP="000524BD">
      <w:pPr>
        <w:pStyle w:val="ListParagraph"/>
        <w:spacing w:after="6" w:line="240" w:lineRule="auto"/>
        <w:ind w:left="1080" w:firstLine="0"/>
        <w:jc w:val="both"/>
        <w:rPr>
          <w:rFonts w:cs="Times New Roman"/>
        </w:rPr>
      </w:pPr>
    </w:p>
    <w:p w14:paraId="3009B21E" w14:textId="77777777" w:rsidR="00F06091" w:rsidRDefault="00F06091" w:rsidP="008622A6">
      <w:pPr>
        <w:pStyle w:val="ListParagraph"/>
        <w:numPr>
          <w:ilvl w:val="0"/>
          <w:numId w:val="41"/>
        </w:numPr>
        <w:spacing w:after="6" w:line="240" w:lineRule="auto"/>
        <w:jc w:val="both"/>
        <w:rPr>
          <w:rFonts w:cs="Times New Roman"/>
        </w:rPr>
      </w:pPr>
      <w:r>
        <w:rPr>
          <w:rFonts w:cs="Times New Roman"/>
        </w:rPr>
        <w:t xml:space="preserve">Reduce the investigation findings and conclusions to </w:t>
      </w:r>
      <w:proofErr w:type="gramStart"/>
      <w:r>
        <w:rPr>
          <w:rFonts w:cs="Times New Roman"/>
        </w:rPr>
        <w:t>writing;</w:t>
      </w:r>
      <w:proofErr w:type="gramEnd"/>
    </w:p>
    <w:p w14:paraId="5FB6E482" w14:textId="77777777" w:rsidR="00616091" w:rsidRDefault="00616091" w:rsidP="000524BD">
      <w:pPr>
        <w:pStyle w:val="ListParagraph"/>
        <w:spacing w:after="6" w:line="240" w:lineRule="auto"/>
        <w:ind w:left="1080" w:firstLine="0"/>
        <w:jc w:val="both"/>
        <w:rPr>
          <w:rFonts w:cs="Times New Roman"/>
        </w:rPr>
      </w:pPr>
    </w:p>
    <w:p w14:paraId="7F02F014" w14:textId="77777777" w:rsidR="00F06091" w:rsidRDefault="00F06091" w:rsidP="008622A6">
      <w:pPr>
        <w:pStyle w:val="ListParagraph"/>
        <w:numPr>
          <w:ilvl w:val="0"/>
          <w:numId w:val="41"/>
        </w:numPr>
        <w:spacing w:after="6" w:line="240" w:lineRule="auto"/>
        <w:jc w:val="both"/>
        <w:rPr>
          <w:rFonts w:cs="Times New Roman"/>
        </w:rPr>
      </w:pPr>
      <w:r>
        <w:rPr>
          <w:rFonts w:cs="Times New Roman"/>
        </w:rPr>
        <w:t xml:space="preserve">Implement employee discipline procedures, if warranted by findings and </w:t>
      </w:r>
      <w:proofErr w:type="gramStart"/>
      <w:r>
        <w:rPr>
          <w:rFonts w:cs="Times New Roman"/>
        </w:rPr>
        <w:t>conclusions;</w:t>
      </w:r>
      <w:proofErr w:type="gramEnd"/>
      <w:r>
        <w:rPr>
          <w:rFonts w:cs="Times New Roman"/>
        </w:rPr>
        <w:t xml:space="preserve"> </w:t>
      </w:r>
    </w:p>
    <w:p w14:paraId="066928C5" w14:textId="77777777" w:rsidR="00616091" w:rsidRDefault="00616091" w:rsidP="000524BD">
      <w:pPr>
        <w:pStyle w:val="ListParagraph"/>
        <w:spacing w:after="6" w:line="240" w:lineRule="auto"/>
        <w:ind w:left="1080" w:firstLine="0"/>
        <w:jc w:val="both"/>
        <w:rPr>
          <w:rFonts w:cs="Times New Roman"/>
        </w:rPr>
      </w:pPr>
    </w:p>
    <w:p w14:paraId="2EC11E89" w14:textId="77777777" w:rsidR="00F06091" w:rsidRDefault="00F06091" w:rsidP="008622A6">
      <w:pPr>
        <w:pStyle w:val="ListParagraph"/>
        <w:numPr>
          <w:ilvl w:val="0"/>
          <w:numId w:val="41"/>
        </w:numPr>
        <w:spacing w:after="6" w:line="240" w:lineRule="auto"/>
        <w:jc w:val="both"/>
        <w:rPr>
          <w:rFonts w:cs="Times New Roman"/>
        </w:rPr>
      </w:pPr>
      <w:r>
        <w:rPr>
          <w:rFonts w:cs="Times New Roman"/>
        </w:rPr>
        <w:t xml:space="preserve">Share findings and conclusions with the complaining employee, assuming a complaining employee initiated the </w:t>
      </w:r>
      <w:proofErr w:type="gramStart"/>
      <w:r>
        <w:rPr>
          <w:rFonts w:cs="Times New Roman"/>
        </w:rPr>
        <w:t>investigation;</w:t>
      </w:r>
      <w:proofErr w:type="gramEnd"/>
      <w:r>
        <w:rPr>
          <w:rFonts w:cs="Times New Roman"/>
        </w:rPr>
        <w:t xml:space="preserve">  </w:t>
      </w:r>
    </w:p>
    <w:p w14:paraId="0B4DC35E" w14:textId="77777777" w:rsidR="00616091" w:rsidRDefault="00616091" w:rsidP="000524BD">
      <w:pPr>
        <w:pStyle w:val="ListParagraph"/>
        <w:spacing w:after="6" w:line="240" w:lineRule="auto"/>
        <w:ind w:left="1080" w:firstLine="0"/>
        <w:jc w:val="both"/>
        <w:rPr>
          <w:rFonts w:cs="Times New Roman"/>
        </w:rPr>
      </w:pPr>
    </w:p>
    <w:p w14:paraId="41BD3D92" w14:textId="77777777" w:rsidR="00F06091" w:rsidRDefault="00F06091" w:rsidP="008622A6">
      <w:pPr>
        <w:pStyle w:val="ListParagraph"/>
        <w:numPr>
          <w:ilvl w:val="0"/>
          <w:numId w:val="41"/>
        </w:numPr>
        <w:spacing w:after="6" w:line="240" w:lineRule="auto"/>
        <w:jc w:val="both"/>
        <w:rPr>
          <w:rFonts w:cs="Times New Roman"/>
        </w:rPr>
      </w:pPr>
      <w:r>
        <w:rPr>
          <w:rFonts w:cs="Times New Roman"/>
        </w:rPr>
        <w:t>Document in writing complaining employee’s reaction, if any, to findings and conclusions; and</w:t>
      </w:r>
    </w:p>
    <w:p w14:paraId="414CB0A9" w14:textId="77777777" w:rsidR="00616091" w:rsidRDefault="00616091" w:rsidP="000524BD">
      <w:pPr>
        <w:pStyle w:val="ListParagraph"/>
        <w:spacing w:after="6" w:line="240" w:lineRule="auto"/>
        <w:ind w:left="1080" w:firstLine="0"/>
        <w:jc w:val="both"/>
        <w:rPr>
          <w:rFonts w:cs="Times New Roman"/>
        </w:rPr>
      </w:pPr>
    </w:p>
    <w:p w14:paraId="13EFCEAD" w14:textId="77777777" w:rsidR="00CD7A7C" w:rsidRDefault="00F06091" w:rsidP="008622A6">
      <w:pPr>
        <w:pStyle w:val="ListParagraph"/>
        <w:numPr>
          <w:ilvl w:val="0"/>
          <w:numId w:val="41"/>
        </w:numPr>
        <w:spacing w:after="6" w:line="240" w:lineRule="auto"/>
        <w:jc w:val="both"/>
        <w:rPr>
          <w:rFonts w:cs="Times New Roman"/>
        </w:rPr>
      </w:pPr>
      <w:r>
        <w:rPr>
          <w:rFonts w:cs="Times New Roman"/>
        </w:rPr>
        <w:t>Close investigation.</w:t>
      </w:r>
    </w:p>
    <w:p w14:paraId="71D88502" w14:textId="77777777" w:rsidR="00C471FF" w:rsidRDefault="00C471FF" w:rsidP="000524BD">
      <w:pPr>
        <w:spacing w:after="6" w:line="240" w:lineRule="auto"/>
        <w:ind w:firstLine="0"/>
        <w:jc w:val="both"/>
        <w:rPr>
          <w:rFonts w:cs="Times New Roman"/>
        </w:rPr>
      </w:pPr>
    </w:p>
    <w:p w14:paraId="3622101F" w14:textId="77777777" w:rsidR="00616091" w:rsidRDefault="00616091" w:rsidP="000524BD">
      <w:pPr>
        <w:spacing w:after="6" w:line="240" w:lineRule="auto"/>
        <w:ind w:firstLine="0"/>
        <w:jc w:val="both"/>
        <w:rPr>
          <w:rFonts w:cs="Times New Roman"/>
        </w:rPr>
      </w:pPr>
    </w:p>
    <w:p w14:paraId="1A73867B" w14:textId="77777777" w:rsidR="00C471FF" w:rsidRPr="0002207F" w:rsidRDefault="00C471FF" w:rsidP="000524BD">
      <w:pPr>
        <w:pStyle w:val="ListParagraph"/>
        <w:numPr>
          <w:ilvl w:val="0"/>
          <w:numId w:val="32"/>
        </w:numPr>
        <w:spacing w:line="240" w:lineRule="auto"/>
        <w:jc w:val="both"/>
        <w:rPr>
          <w:rFonts w:cs="Times New Roman"/>
        </w:rPr>
      </w:pPr>
      <w:r w:rsidRPr="00C471FF">
        <w:rPr>
          <w:rFonts w:cs="Times New Roman"/>
          <w:i/>
        </w:rPr>
        <w:lastRenderedPageBreak/>
        <w:t>Other Responsibility</w:t>
      </w:r>
    </w:p>
    <w:p w14:paraId="1464DC0C" w14:textId="77777777" w:rsidR="0002207F" w:rsidRPr="00C471FF" w:rsidRDefault="0002207F" w:rsidP="0002207F">
      <w:pPr>
        <w:pStyle w:val="ListParagraph"/>
        <w:spacing w:line="240" w:lineRule="auto"/>
        <w:ind w:firstLine="0"/>
        <w:jc w:val="both"/>
        <w:rPr>
          <w:rFonts w:cs="Times New Roman"/>
        </w:rPr>
      </w:pPr>
    </w:p>
    <w:p w14:paraId="5CFACDC3" w14:textId="77777777" w:rsidR="00D50DF7" w:rsidRDefault="00D50DF7" w:rsidP="000524BD">
      <w:pPr>
        <w:spacing w:after="6" w:line="240" w:lineRule="auto"/>
        <w:ind w:firstLine="0"/>
        <w:jc w:val="both"/>
        <w:rPr>
          <w:rFonts w:ascii="CG Times" w:hAnsi="CG Times"/>
        </w:rPr>
      </w:pPr>
      <w:r>
        <w:rPr>
          <w:rFonts w:ascii="CG Times" w:hAnsi="CG Times"/>
        </w:rPr>
        <w:t>Failure by a</w:t>
      </w:r>
      <w:r w:rsidR="00F8060B">
        <w:rPr>
          <w:rFonts w:ascii="CG Times" w:hAnsi="CG Times"/>
        </w:rPr>
        <w:t>ny</w:t>
      </w:r>
      <w:r>
        <w:rPr>
          <w:rFonts w:ascii="CG Times" w:hAnsi="CG Times"/>
        </w:rPr>
        <w:t xml:space="preserve"> supervisor to appropriately report sexual harassment complaints</w:t>
      </w:r>
      <w:r w:rsidR="00F06091">
        <w:rPr>
          <w:rFonts w:ascii="CG Times" w:hAnsi="CG Times"/>
        </w:rPr>
        <w:t>, acts</w:t>
      </w:r>
      <w:r>
        <w:rPr>
          <w:rFonts w:ascii="CG Times" w:hAnsi="CG Times"/>
        </w:rPr>
        <w:t xml:space="preserve"> or suspected acts</w:t>
      </w:r>
      <w:r w:rsidR="00F8060B">
        <w:rPr>
          <w:rFonts w:ascii="CG Times" w:hAnsi="CG Times"/>
        </w:rPr>
        <w:t xml:space="preserve"> of sexual harassment</w:t>
      </w:r>
      <w:r w:rsidR="00F06091">
        <w:rPr>
          <w:rFonts w:ascii="CG Times" w:hAnsi="CG Times"/>
        </w:rPr>
        <w:t xml:space="preserve"> or discrimination</w:t>
      </w:r>
      <w:r>
        <w:rPr>
          <w:rFonts w:ascii="CG Times" w:hAnsi="CG Times"/>
        </w:rPr>
        <w:t xml:space="preserve"> shall </w:t>
      </w:r>
      <w:proofErr w:type="gramStart"/>
      <w:r>
        <w:rPr>
          <w:rFonts w:ascii="CG Times" w:hAnsi="CG Times"/>
        </w:rPr>
        <w:t>be considered to be</w:t>
      </w:r>
      <w:proofErr w:type="gramEnd"/>
      <w:r>
        <w:rPr>
          <w:rFonts w:ascii="CG Times" w:hAnsi="CG Times"/>
        </w:rPr>
        <w:t xml:space="preserve"> in violation of this policy. </w:t>
      </w:r>
      <w:r w:rsidRPr="00DA5D5D">
        <w:rPr>
          <w:rFonts w:cs="Times New Roman"/>
        </w:rPr>
        <w:t xml:space="preserve">Because of the sensitive nature of such complaints, incidents must be investigated </w:t>
      </w:r>
      <w:r w:rsidR="00F06091">
        <w:rPr>
          <w:rFonts w:cs="Times New Roman"/>
        </w:rPr>
        <w:t xml:space="preserve">promptly, </w:t>
      </w:r>
      <w:r w:rsidRPr="00DA5D5D">
        <w:rPr>
          <w:rFonts w:cs="Times New Roman"/>
        </w:rPr>
        <w:t>with particular care</w:t>
      </w:r>
      <w:r w:rsidR="00F06091">
        <w:rPr>
          <w:rFonts w:cs="Times New Roman"/>
        </w:rPr>
        <w:t>,</w:t>
      </w:r>
      <w:r w:rsidRPr="00DA5D5D">
        <w:rPr>
          <w:rFonts w:cs="Times New Roman"/>
        </w:rPr>
        <w:t xml:space="preserve"> and should remain, to the extent possible, strictly confidential</w:t>
      </w:r>
      <w:r w:rsidR="00F06091">
        <w:rPr>
          <w:rFonts w:cs="Times New Roman"/>
        </w:rPr>
        <w:t xml:space="preserve"> to the extent possible</w:t>
      </w:r>
      <w:r w:rsidRPr="00DA5D5D">
        <w:rPr>
          <w:rFonts w:cs="Times New Roman"/>
        </w:rPr>
        <w:t>.</w:t>
      </w:r>
    </w:p>
    <w:p w14:paraId="1CB48AB5" w14:textId="77777777" w:rsidR="00D50DF7" w:rsidRDefault="00D50DF7" w:rsidP="000524BD">
      <w:pPr>
        <w:spacing w:after="6" w:line="240" w:lineRule="auto"/>
        <w:ind w:firstLine="0"/>
        <w:jc w:val="both"/>
        <w:rPr>
          <w:rFonts w:cs="Times New Roman"/>
        </w:rPr>
      </w:pPr>
    </w:p>
    <w:p w14:paraId="553A0590" w14:textId="77777777" w:rsidR="00C471FF" w:rsidRDefault="00C471FF" w:rsidP="000524BD">
      <w:pPr>
        <w:spacing w:after="6" w:line="240" w:lineRule="auto"/>
        <w:ind w:firstLine="0"/>
        <w:jc w:val="both"/>
        <w:rPr>
          <w:rFonts w:cs="Times New Roman"/>
        </w:rPr>
      </w:pPr>
      <w:r>
        <w:rPr>
          <w:rFonts w:cs="Times New Roman"/>
        </w:rPr>
        <w:t xml:space="preserve">Any employee who makes a false statement or/or false accusation during the investigation will be subject to appropriate discipline, up to and including termination, in accordance with </w:t>
      </w:r>
      <w:r w:rsidR="00652D28">
        <w:rPr>
          <w:rFonts w:cs="Times New Roman"/>
        </w:rPr>
        <w:t>Park District</w:t>
      </w:r>
      <w:r>
        <w:rPr>
          <w:rFonts w:cs="Times New Roman"/>
        </w:rPr>
        <w:t xml:space="preserve"> policy.</w:t>
      </w:r>
    </w:p>
    <w:p w14:paraId="2DF44DEA" w14:textId="77777777" w:rsidR="00C471FF" w:rsidRDefault="00C471FF" w:rsidP="000524BD">
      <w:pPr>
        <w:spacing w:after="6" w:line="240" w:lineRule="auto"/>
        <w:ind w:firstLine="0"/>
        <w:jc w:val="both"/>
        <w:rPr>
          <w:rFonts w:cs="Times New Roman"/>
        </w:rPr>
      </w:pPr>
    </w:p>
    <w:p w14:paraId="105DD35E" w14:textId="77777777" w:rsidR="00C471FF" w:rsidRDefault="00C471FF" w:rsidP="000524BD">
      <w:pPr>
        <w:spacing w:after="6" w:line="240" w:lineRule="auto"/>
        <w:ind w:firstLine="0"/>
        <w:jc w:val="both"/>
        <w:rPr>
          <w:rFonts w:cs="Times New Roman"/>
        </w:rPr>
      </w:pPr>
      <w:r>
        <w:rPr>
          <w:rFonts w:cs="Times New Roman"/>
        </w:rPr>
        <w:t xml:space="preserve">No retaliation or adverse action will be taken against any employee who reports or supports a claim of harassment, </w:t>
      </w:r>
      <w:proofErr w:type="gramStart"/>
      <w:r>
        <w:rPr>
          <w:rFonts w:cs="Times New Roman"/>
        </w:rPr>
        <w:t>discrimination</w:t>
      </w:r>
      <w:proofErr w:type="gramEnd"/>
      <w:r>
        <w:rPr>
          <w:rFonts w:cs="Times New Roman"/>
        </w:rPr>
        <w:t xml:space="preserve"> or retaliation. Retaliation includes, but is not limited to ostracizing the person, pressuring the person to drop or not support the complaint, adversely altering the person’s duties or work environment, etc. </w:t>
      </w:r>
    </w:p>
    <w:p w14:paraId="7A8269F4" w14:textId="77777777" w:rsidR="00C471FF" w:rsidRDefault="00C471FF" w:rsidP="000524BD">
      <w:pPr>
        <w:spacing w:after="6" w:line="240" w:lineRule="auto"/>
        <w:ind w:firstLine="0"/>
        <w:jc w:val="both"/>
        <w:rPr>
          <w:rFonts w:cs="Times New Roman"/>
        </w:rPr>
      </w:pPr>
    </w:p>
    <w:p w14:paraId="7827A74E" w14:textId="77777777" w:rsidR="00C471FF" w:rsidRDefault="00C471FF" w:rsidP="000524BD">
      <w:pPr>
        <w:spacing w:after="6" w:line="240" w:lineRule="auto"/>
        <w:ind w:firstLine="0"/>
        <w:jc w:val="both"/>
        <w:rPr>
          <w:rFonts w:cs="Times New Roman"/>
        </w:rPr>
      </w:pPr>
      <w:r>
        <w:rPr>
          <w:rFonts w:cs="Times New Roman"/>
        </w:rPr>
        <w:t xml:space="preserve">False reports in bad faith may lead to disciplinary action, up to and including termination of employment. </w:t>
      </w:r>
    </w:p>
    <w:p w14:paraId="244A4A4F" w14:textId="77777777" w:rsidR="00C471FF" w:rsidRDefault="00C471FF" w:rsidP="000524BD">
      <w:pPr>
        <w:spacing w:after="6" w:line="240" w:lineRule="auto"/>
        <w:ind w:firstLine="0"/>
        <w:jc w:val="both"/>
        <w:rPr>
          <w:rFonts w:cs="Times New Roman"/>
        </w:rPr>
      </w:pPr>
    </w:p>
    <w:p w14:paraId="51116CA0" w14:textId="15E4421B" w:rsidR="00C471FF" w:rsidRDefault="00C471FF" w:rsidP="000524BD">
      <w:pPr>
        <w:spacing w:after="6" w:line="240" w:lineRule="auto"/>
        <w:ind w:firstLine="0"/>
        <w:jc w:val="both"/>
        <w:rPr>
          <w:rFonts w:cs="Times New Roman"/>
        </w:rPr>
      </w:pPr>
      <w:r>
        <w:rPr>
          <w:rFonts w:cs="Times New Roman"/>
        </w:rPr>
        <w:t xml:space="preserve">It is the </w:t>
      </w:r>
      <w:r w:rsidR="00652D28">
        <w:rPr>
          <w:rFonts w:cs="Times New Roman"/>
        </w:rPr>
        <w:t>Park District</w:t>
      </w:r>
      <w:r>
        <w:rPr>
          <w:rFonts w:cs="Times New Roman"/>
        </w:rPr>
        <w:t xml:space="preserve">’s intention to train on unlawful harassment, </w:t>
      </w:r>
      <w:proofErr w:type="gramStart"/>
      <w:r>
        <w:rPr>
          <w:rFonts w:cs="Times New Roman"/>
        </w:rPr>
        <w:t>discrimination</w:t>
      </w:r>
      <w:proofErr w:type="gramEnd"/>
      <w:r>
        <w:rPr>
          <w:rFonts w:cs="Times New Roman"/>
        </w:rPr>
        <w:t xml:space="preserve"> and retaliation on an annual basis.  </w:t>
      </w:r>
      <w:r w:rsidRPr="001F4234">
        <w:rPr>
          <w:rFonts w:cs="Times New Roman"/>
        </w:rPr>
        <w:t>The form provided</w:t>
      </w:r>
      <w:r w:rsidR="001F4234" w:rsidRPr="001F4234">
        <w:rPr>
          <w:rFonts w:cs="Times New Roman"/>
        </w:rPr>
        <w:t xml:space="preserve"> as</w:t>
      </w:r>
      <w:r w:rsidRPr="001F4234">
        <w:rPr>
          <w:rFonts w:cs="Times New Roman"/>
        </w:rPr>
        <w:t xml:space="preserve"> </w:t>
      </w:r>
      <w:r w:rsidR="001F4234" w:rsidRPr="001F4234">
        <w:rPr>
          <w:rFonts w:cs="Times New Roman"/>
          <w:b/>
        </w:rPr>
        <w:t>Report of Harassment/Discrimination/Unlawful Conduct</w:t>
      </w:r>
      <w:r w:rsidR="001F4234" w:rsidRPr="001F4234">
        <w:rPr>
          <w:rFonts w:cs="Times New Roman"/>
        </w:rPr>
        <w:t>,</w:t>
      </w:r>
      <w:r w:rsidRPr="001F4234">
        <w:rPr>
          <w:rFonts w:cs="Times New Roman"/>
        </w:rPr>
        <w:t xml:space="preserve"> </w:t>
      </w:r>
      <w:r w:rsidRPr="001F4234">
        <w:rPr>
          <w:rFonts w:cs="Times New Roman"/>
          <w:b/>
        </w:rPr>
        <w:t>Appendix</w:t>
      </w:r>
      <w:r w:rsidR="00670F2E">
        <w:rPr>
          <w:rFonts w:cs="Times New Roman"/>
          <w:b/>
        </w:rPr>
        <w:t xml:space="preserve"> 5</w:t>
      </w:r>
      <w:r w:rsidRPr="001F4234">
        <w:rPr>
          <w:rFonts w:cs="Times New Roman"/>
        </w:rPr>
        <w:t xml:space="preserve"> is to be com</w:t>
      </w:r>
      <w:r>
        <w:rPr>
          <w:rFonts w:cs="Times New Roman"/>
        </w:rPr>
        <w:t xml:space="preserve">pleted by all employees annually as part of the </w:t>
      </w:r>
      <w:r w:rsidR="00652D28">
        <w:rPr>
          <w:rFonts w:cs="Times New Roman"/>
        </w:rPr>
        <w:t>Park District</w:t>
      </w:r>
      <w:r>
        <w:rPr>
          <w:rFonts w:cs="Times New Roman"/>
        </w:rPr>
        <w:t xml:space="preserve">’s practice to effectively combat </w:t>
      </w:r>
      <w:r w:rsidR="00B04E0D">
        <w:rPr>
          <w:rFonts w:cs="Times New Roman"/>
        </w:rPr>
        <w:t>unlawful conduct</w:t>
      </w:r>
      <w:r>
        <w:rPr>
          <w:rFonts w:cs="Times New Roman"/>
        </w:rPr>
        <w:t xml:space="preserve"> in its workplace</w:t>
      </w:r>
      <w:r w:rsidR="00B04E0D">
        <w:rPr>
          <w:rFonts w:cs="Times New Roman"/>
        </w:rPr>
        <w:t xml:space="preserve"> and if the employee is aware of no such conduct, “None Known” should be written on the form which is then to be dated and signed by the employee</w:t>
      </w:r>
      <w:r>
        <w:rPr>
          <w:rFonts w:cs="Times New Roman"/>
        </w:rPr>
        <w:t xml:space="preserve">.   </w:t>
      </w:r>
    </w:p>
    <w:p w14:paraId="24810B3F" w14:textId="77777777" w:rsidR="00C471FF" w:rsidRDefault="00C471FF" w:rsidP="000524BD">
      <w:pPr>
        <w:spacing w:after="6" w:line="240" w:lineRule="auto"/>
        <w:ind w:firstLine="0"/>
        <w:jc w:val="both"/>
        <w:rPr>
          <w:rFonts w:cs="Times New Roman"/>
        </w:rPr>
      </w:pPr>
    </w:p>
    <w:p w14:paraId="0599308E" w14:textId="77777777" w:rsidR="00D50DF7" w:rsidRPr="00D50DF7" w:rsidRDefault="00D50DF7" w:rsidP="000524BD">
      <w:pPr>
        <w:spacing w:after="6" w:line="240" w:lineRule="auto"/>
        <w:ind w:firstLine="0"/>
        <w:jc w:val="both"/>
        <w:rPr>
          <w:rFonts w:cs="Times New Roman"/>
        </w:rPr>
      </w:pPr>
      <w:r w:rsidRPr="00DA5D5D">
        <w:rPr>
          <w:rFonts w:cs="Times New Roman"/>
        </w:rPr>
        <w:t xml:space="preserve">If you have any question concerning this policy, </w:t>
      </w:r>
      <w:r>
        <w:rPr>
          <w:rFonts w:cs="Times New Roman"/>
        </w:rPr>
        <w:t xml:space="preserve">immediately </w:t>
      </w:r>
      <w:r w:rsidRPr="00DA5D5D">
        <w:rPr>
          <w:rFonts w:cs="Times New Roman"/>
        </w:rPr>
        <w:t xml:space="preserve">contact the </w:t>
      </w:r>
      <w:r w:rsidR="00925A49">
        <w:rPr>
          <w:rFonts w:cs="Times New Roman"/>
        </w:rPr>
        <w:t>Executive Director</w:t>
      </w:r>
      <w:r w:rsidR="00CC1D77">
        <w:rPr>
          <w:rFonts w:cs="Times New Roman"/>
        </w:rPr>
        <w:t xml:space="preserve"> or if for some reason the employee feels he/she cannot address the </w:t>
      </w:r>
      <w:r w:rsidR="00925A49">
        <w:rPr>
          <w:rFonts w:cs="Times New Roman"/>
        </w:rPr>
        <w:t>Executive Director</w:t>
      </w:r>
      <w:r w:rsidR="00CC1D77">
        <w:rPr>
          <w:rFonts w:cs="Times New Roman"/>
        </w:rPr>
        <w:t xml:space="preserve"> then</w:t>
      </w:r>
      <w:r w:rsidR="00925A49">
        <w:rPr>
          <w:rFonts w:cs="Times New Roman"/>
        </w:rPr>
        <w:t xml:space="preserve"> immediately contact the Deputy</w:t>
      </w:r>
      <w:r w:rsidR="00CC1D77">
        <w:rPr>
          <w:rFonts w:cs="Times New Roman"/>
        </w:rPr>
        <w:t xml:space="preserve"> Director.</w:t>
      </w:r>
      <w:r>
        <w:rPr>
          <w:rFonts w:cs="Times New Roman"/>
        </w:rPr>
        <w:t xml:space="preserve"> </w:t>
      </w:r>
    </w:p>
    <w:p w14:paraId="60E861B2" w14:textId="77777777" w:rsidR="0012671A" w:rsidRDefault="0012671A" w:rsidP="000524BD">
      <w:pPr>
        <w:spacing w:line="240" w:lineRule="auto"/>
        <w:rPr>
          <w:rFonts w:cs="Times New Roman"/>
          <w:b/>
          <w:sz w:val="40"/>
          <w:szCs w:val="40"/>
          <w:u w:val="single"/>
        </w:rPr>
      </w:pPr>
      <w:r>
        <w:rPr>
          <w:rFonts w:cs="Times New Roman"/>
          <w:b/>
          <w:sz w:val="40"/>
          <w:szCs w:val="40"/>
          <w:u w:val="single"/>
        </w:rPr>
        <w:br w:type="page"/>
      </w:r>
    </w:p>
    <w:p w14:paraId="4DF8C6A6" w14:textId="77777777" w:rsidR="00D50DF7" w:rsidRDefault="007C3650" w:rsidP="000524BD">
      <w:pPr>
        <w:spacing w:line="240" w:lineRule="auto"/>
        <w:ind w:left="2880" w:hanging="2880"/>
        <w:rPr>
          <w:rFonts w:cs="Times New Roman"/>
          <w:b/>
          <w:sz w:val="40"/>
          <w:szCs w:val="40"/>
          <w:u w:val="single"/>
        </w:rPr>
      </w:pPr>
      <w:r>
        <w:rPr>
          <w:rFonts w:cs="Times New Roman"/>
          <w:b/>
          <w:sz w:val="40"/>
          <w:szCs w:val="40"/>
          <w:u w:val="single"/>
        </w:rPr>
        <w:lastRenderedPageBreak/>
        <w:t>SECTION 4</w:t>
      </w:r>
      <w:r>
        <w:rPr>
          <w:rFonts w:cs="Times New Roman"/>
          <w:b/>
          <w:sz w:val="40"/>
          <w:szCs w:val="40"/>
          <w:u w:val="single"/>
        </w:rPr>
        <w:tab/>
        <w:t>EMPLOYEE RELATIONS &amp; GRIEVANCE PROCEDURE</w:t>
      </w:r>
    </w:p>
    <w:p w14:paraId="5BE9B81A" w14:textId="77777777" w:rsidR="007C3650" w:rsidRDefault="007C3650" w:rsidP="000524BD">
      <w:pPr>
        <w:spacing w:line="240" w:lineRule="auto"/>
        <w:ind w:left="2880" w:hanging="2880"/>
        <w:rPr>
          <w:rFonts w:cs="Times New Roman"/>
          <w:sz w:val="32"/>
          <w:szCs w:val="32"/>
        </w:rPr>
      </w:pPr>
    </w:p>
    <w:p w14:paraId="3048A991" w14:textId="77777777" w:rsidR="007C3650" w:rsidRPr="009D0F7C" w:rsidRDefault="007C3650" w:rsidP="000524BD">
      <w:pPr>
        <w:spacing w:line="240" w:lineRule="auto"/>
        <w:ind w:left="720" w:hanging="720"/>
        <w:jc w:val="both"/>
        <w:rPr>
          <w:rFonts w:cs="Times New Roman"/>
          <w:b/>
          <w:sz w:val="32"/>
          <w:szCs w:val="32"/>
        </w:rPr>
      </w:pPr>
      <w:r w:rsidRPr="009D0F7C">
        <w:rPr>
          <w:rFonts w:cs="Times New Roman"/>
          <w:b/>
          <w:sz w:val="32"/>
          <w:szCs w:val="32"/>
        </w:rPr>
        <w:t xml:space="preserve">SECTION </w:t>
      </w:r>
      <w:r>
        <w:rPr>
          <w:rFonts w:cs="Times New Roman"/>
          <w:b/>
          <w:sz w:val="32"/>
          <w:szCs w:val="32"/>
        </w:rPr>
        <w:t>4.01</w:t>
      </w:r>
      <w:r w:rsidRPr="009D0F7C">
        <w:rPr>
          <w:rFonts w:cs="Times New Roman"/>
          <w:b/>
          <w:sz w:val="32"/>
          <w:szCs w:val="32"/>
        </w:rPr>
        <w:tab/>
      </w:r>
      <w:r>
        <w:rPr>
          <w:rFonts w:cs="Times New Roman"/>
          <w:b/>
          <w:sz w:val="32"/>
          <w:szCs w:val="32"/>
        </w:rPr>
        <w:tab/>
      </w:r>
      <w:r w:rsidRPr="009D0F7C">
        <w:rPr>
          <w:rFonts w:cs="Times New Roman"/>
          <w:b/>
          <w:sz w:val="32"/>
          <w:szCs w:val="32"/>
        </w:rPr>
        <w:t>Employee Relations</w:t>
      </w:r>
    </w:p>
    <w:p w14:paraId="6E9DFDA2" w14:textId="77777777" w:rsidR="007C3650" w:rsidRDefault="007C3650" w:rsidP="000524BD">
      <w:pPr>
        <w:spacing w:after="6" w:line="240" w:lineRule="auto"/>
        <w:ind w:firstLine="0"/>
        <w:jc w:val="both"/>
        <w:rPr>
          <w:rFonts w:cs="Times New Roman"/>
        </w:rPr>
      </w:pPr>
    </w:p>
    <w:p w14:paraId="3E182783" w14:textId="77777777" w:rsidR="007C3650" w:rsidRPr="002E116F" w:rsidRDefault="007C3650" w:rsidP="000524BD">
      <w:pPr>
        <w:spacing w:line="240" w:lineRule="auto"/>
        <w:ind w:firstLine="0"/>
        <w:jc w:val="both"/>
        <w:rPr>
          <w:rFonts w:cs="Times New Roman"/>
        </w:rPr>
      </w:pPr>
      <w:r>
        <w:rPr>
          <w:rFonts w:cs="Times New Roman"/>
        </w:rPr>
        <w:t>The Park District</w:t>
      </w:r>
      <w:r w:rsidRPr="002E116F">
        <w:rPr>
          <w:rFonts w:cs="Times New Roman"/>
        </w:rPr>
        <w:t xml:space="preserve"> believes that the working conditions, wages, and benefits it offers to its employees are competitive and designed to attract and retain qualified employees.  If employees have concerns about working conditions or compensation, they are welcome to voice these concerns openly and directly first to their supervisors</w:t>
      </w:r>
      <w:r>
        <w:rPr>
          <w:rFonts w:cs="Times New Roman"/>
        </w:rPr>
        <w:t xml:space="preserve"> unless this Handbook directs otherwise for specific policy concerns, such as, but not limited to, discrimination/harassment, in which case employees shall follow Complaint Policy &amp; Procedures.</w:t>
      </w:r>
    </w:p>
    <w:p w14:paraId="3FB0A994" w14:textId="77777777" w:rsidR="007C3650" w:rsidRPr="002E116F" w:rsidRDefault="007C3650" w:rsidP="000524BD">
      <w:pPr>
        <w:spacing w:line="240" w:lineRule="auto"/>
        <w:ind w:firstLine="0"/>
        <w:jc w:val="both"/>
        <w:rPr>
          <w:rFonts w:cs="Times New Roman"/>
        </w:rPr>
      </w:pPr>
    </w:p>
    <w:p w14:paraId="77665633" w14:textId="77777777" w:rsidR="007C3650" w:rsidRDefault="007C3650" w:rsidP="000524BD">
      <w:pPr>
        <w:spacing w:line="240" w:lineRule="auto"/>
        <w:ind w:firstLine="0"/>
        <w:jc w:val="both"/>
        <w:rPr>
          <w:rFonts w:cs="Times New Roman"/>
        </w:rPr>
      </w:pPr>
      <w:r w:rsidRPr="002E116F">
        <w:rPr>
          <w:rFonts w:cs="Times New Roman"/>
        </w:rPr>
        <w:t xml:space="preserve">Our experience has shown that when employees deal openly and directly with supervisors, the work environment can be excellent, communications can be clear, and attitudes can be positive.  It is the </w:t>
      </w:r>
      <w:r>
        <w:rPr>
          <w:rFonts w:cs="Times New Roman"/>
        </w:rPr>
        <w:t>intention of the Park District</w:t>
      </w:r>
      <w:r w:rsidRPr="002E116F">
        <w:rPr>
          <w:rFonts w:cs="Times New Roman"/>
        </w:rPr>
        <w:t xml:space="preserve"> to demonstrate its commitment to employees by responding effectively to employee concerns.</w:t>
      </w:r>
    </w:p>
    <w:p w14:paraId="2C05CEA7" w14:textId="77777777" w:rsidR="007C3650" w:rsidRDefault="007C3650" w:rsidP="000524BD">
      <w:pPr>
        <w:spacing w:line="240" w:lineRule="auto"/>
        <w:ind w:left="2880" w:hanging="2880"/>
        <w:rPr>
          <w:rFonts w:cs="Times New Roman"/>
          <w:sz w:val="32"/>
          <w:szCs w:val="32"/>
        </w:rPr>
      </w:pPr>
    </w:p>
    <w:p w14:paraId="75D59456" w14:textId="77777777" w:rsidR="007C3650" w:rsidRDefault="007C3650" w:rsidP="000524BD">
      <w:pPr>
        <w:spacing w:line="240" w:lineRule="auto"/>
        <w:ind w:left="2880" w:hanging="2880"/>
        <w:rPr>
          <w:rFonts w:cs="Times New Roman"/>
          <w:b/>
          <w:sz w:val="32"/>
          <w:szCs w:val="32"/>
        </w:rPr>
      </w:pPr>
      <w:r>
        <w:rPr>
          <w:rFonts w:cs="Times New Roman"/>
          <w:b/>
          <w:sz w:val="32"/>
          <w:szCs w:val="32"/>
        </w:rPr>
        <w:t>SECTION 4.02</w:t>
      </w:r>
      <w:r>
        <w:rPr>
          <w:rFonts w:cs="Times New Roman"/>
          <w:b/>
          <w:sz w:val="32"/>
          <w:szCs w:val="32"/>
        </w:rPr>
        <w:tab/>
        <w:t>Grievance Procedure</w:t>
      </w:r>
    </w:p>
    <w:p w14:paraId="1DA8A5E0" w14:textId="77777777" w:rsidR="007C3650" w:rsidRDefault="007C3650" w:rsidP="000524BD">
      <w:pPr>
        <w:spacing w:line="240" w:lineRule="auto"/>
        <w:ind w:left="2880" w:hanging="2880"/>
        <w:rPr>
          <w:rFonts w:cs="Times New Roman"/>
          <w:szCs w:val="24"/>
        </w:rPr>
      </w:pPr>
    </w:p>
    <w:p w14:paraId="69F034F3" w14:textId="7A3EE3A9" w:rsidR="00264D37" w:rsidRPr="00264D37" w:rsidRDefault="00264D37" w:rsidP="000524BD">
      <w:pPr>
        <w:pStyle w:val="BodyText"/>
        <w:rPr>
          <w:rFonts w:ascii="Times New Roman" w:hAnsi="Times New Roman"/>
        </w:rPr>
      </w:pPr>
      <w:r w:rsidRPr="00264D37">
        <w:rPr>
          <w:rFonts w:ascii="Times New Roman" w:hAnsi="Times New Roman"/>
        </w:rPr>
        <w:t xml:space="preserve">An employee having a complaint </w:t>
      </w:r>
      <w:r w:rsidR="00C54C1C">
        <w:rPr>
          <w:rFonts w:ascii="Times New Roman" w:hAnsi="Times New Roman"/>
        </w:rPr>
        <w:t xml:space="preserve">unrelated to unlawful conduct in the workplace, which should be reported under </w:t>
      </w:r>
      <w:r w:rsidR="00882A35">
        <w:rPr>
          <w:rFonts w:ascii="Times New Roman" w:hAnsi="Times New Roman"/>
        </w:rPr>
        <w:t>Supervisor</w:t>
      </w:r>
      <w:r w:rsidR="00B246D0">
        <w:rPr>
          <w:rFonts w:ascii="Times New Roman" w:hAnsi="Times New Roman"/>
        </w:rPr>
        <w:t>/Director</w:t>
      </w:r>
      <w:r w:rsidR="00C54C1C" w:rsidRPr="00B246D0">
        <w:rPr>
          <w:rFonts w:ascii="Times New Roman" w:hAnsi="Times New Roman"/>
        </w:rPr>
        <w:t>,</w:t>
      </w:r>
      <w:r w:rsidR="00C54C1C">
        <w:rPr>
          <w:rFonts w:ascii="Times New Roman" w:hAnsi="Times New Roman"/>
        </w:rPr>
        <w:t xml:space="preserve"> </w:t>
      </w:r>
      <w:r w:rsidRPr="00264D37">
        <w:rPr>
          <w:rFonts w:ascii="Times New Roman" w:hAnsi="Times New Roman"/>
        </w:rPr>
        <w:t xml:space="preserve">must make every reasonable attempt possible to resolve the matter with his </w:t>
      </w:r>
      <w:r w:rsidR="009B41DB">
        <w:rPr>
          <w:rFonts w:ascii="Times New Roman" w:hAnsi="Times New Roman"/>
        </w:rPr>
        <w:t>S</w:t>
      </w:r>
      <w:r w:rsidRPr="00264D37">
        <w:rPr>
          <w:rFonts w:ascii="Times New Roman" w:hAnsi="Times New Roman"/>
        </w:rPr>
        <w:t>upervisor</w:t>
      </w:r>
      <w:r w:rsidR="009B41DB">
        <w:rPr>
          <w:rFonts w:ascii="Times New Roman" w:hAnsi="Times New Roman"/>
        </w:rPr>
        <w:t>/D</w:t>
      </w:r>
      <w:r w:rsidR="00B246D0">
        <w:rPr>
          <w:rFonts w:ascii="Times New Roman" w:hAnsi="Times New Roman"/>
        </w:rPr>
        <w:t>irector</w:t>
      </w:r>
      <w:r w:rsidRPr="00264D37">
        <w:rPr>
          <w:rFonts w:ascii="Times New Roman" w:hAnsi="Times New Roman"/>
        </w:rPr>
        <w:t xml:space="preserve"> in an informal setting.  The employee must meet with</w:t>
      </w:r>
      <w:r w:rsidR="00C54C1C">
        <w:rPr>
          <w:rFonts w:ascii="Times New Roman" w:hAnsi="Times New Roman"/>
        </w:rPr>
        <w:t xml:space="preserve"> his supervisor within five </w:t>
      </w:r>
      <w:r w:rsidRPr="00264D37">
        <w:rPr>
          <w:rFonts w:ascii="Times New Roman" w:hAnsi="Times New Roman"/>
        </w:rPr>
        <w:t>working days from the date giving rise to the alleged complaint.  The supervisor will make every reasonable attempt to resolve the complaint at this time.</w:t>
      </w:r>
      <w:r w:rsidR="009B41DB">
        <w:rPr>
          <w:rFonts w:ascii="Times New Roman" w:hAnsi="Times New Roman"/>
        </w:rPr>
        <w:t xml:space="preserve">  If the employee has a potential issue with their immediate supervisor, they may move up the chain of command to the next person in command until their complaint has been addressed.</w:t>
      </w:r>
    </w:p>
    <w:p w14:paraId="3F2C3F6B" w14:textId="77777777" w:rsidR="00264D37" w:rsidRDefault="00264D37" w:rsidP="000524BD">
      <w:pPr>
        <w:spacing w:line="240" w:lineRule="auto"/>
        <w:contextualSpacing/>
        <w:rPr>
          <w:rFonts w:cs="Times New Roman"/>
          <w:szCs w:val="24"/>
        </w:rPr>
      </w:pPr>
    </w:p>
    <w:p w14:paraId="1F89D05A" w14:textId="77777777" w:rsidR="00264D37" w:rsidRDefault="00264D37" w:rsidP="000524BD">
      <w:pPr>
        <w:spacing w:line="240" w:lineRule="auto"/>
        <w:contextualSpacing/>
        <w:rPr>
          <w:rFonts w:cs="Times New Roman"/>
          <w:szCs w:val="24"/>
        </w:rPr>
      </w:pPr>
      <w:r w:rsidRPr="00264D37">
        <w:rPr>
          <w:rFonts w:cs="Times New Roman"/>
          <w:szCs w:val="24"/>
        </w:rPr>
        <w:t>If the employee making the complaint is not sa</w:t>
      </w:r>
      <w:r w:rsidR="00C54C1C">
        <w:rPr>
          <w:rFonts w:cs="Times New Roman"/>
          <w:szCs w:val="24"/>
        </w:rPr>
        <w:t>tisfied with the response given</w:t>
      </w:r>
      <w:r w:rsidRPr="00264D37">
        <w:rPr>
          <w:rFonts w:cs="Times New Roman"/>
          <w:szCs w:val="24"/>
        </w:rPr>
        <w:t xml:space="preserve">, </w:t>
      </w:r>
      <w:r w:rsidR="00C54C1C">
        <w:rPr>
          <w:rFonts w:cs="Times New Roman"/>
          <w:szCs w:val="24"/>
        </w:rPr>
        <w:t xml:space="preserve">the employee shall follow the steps provided below: </w:t>
      </w:r>
    </w:p>
    <w:p w14:paraId="7C5A70ED" w14:textId="77777777" w:rsidR="0002207F" w:rsidRDefault="0002207F" w:rsidP="000524BD">
      <w:pPr>
        <w:spacing w:line="240" w:lineRule="auto"/>
        <w:contextualSpacing/>
        <w:rPr>
          <w:rFonts w:ascii="Century Gothic" w:hAnsi="Century Gothic"/>
          <w:sz w:val="22"/>
        </w:rPr>
      </w:pPr>
    </w:p>
    <w:p w14:paraId="050AD66E" w14:textId="77777777" w:rsidR="00264D37" w:rsidRDefault="00264D37" w:rsidP="000524BD">
      <w:pPr>
        <w:pStyle w:val="Heading1"/>
        <w:spacing w:before="0" w:line="240" w:lineRule="auto"/>
        <w:contextualSpacing/>
        <w:rPr>
          <w:rFonts w:ascii="Times New Roman" w:hAnsi="Times New Roman" w:cs="Times New Roman"/>
          <w:color w:val="auto"/>
          <w:sz w:val="24"/>
          <w:szCs w:val="24"/>
        </w:rPr>
      </w:pPr>
      <w:r w:rsidRPr="00264D37">
        <w:rPr>
          <w:rFonts w:ascii="Times New Roman" w:hAnsi="Times New Roman" w:cs="Times New Roman"/>
          <w:color w:val="auto"/>
          <w:sz w:val="24"/>
          <w:szCs w:val="24"/>
        </w:rPr>
        <w:t>Step 1:  Supervisor/Director</w:t>
      </w:r>
    </w:p>
    <w:p w14:paraId="0BD0E340" w14:textId="77777777" w:rsidR="00264D37" w:rsidRDefault="00264D37" w:rsidP="000524BD">
      <w:pPr>
        <w:pStyle w:val="BodyText"/>
      </w:pPr>
    </w:p>
    <w:p w14:paraId="67AAC4F2" w14:textId="1B69F86A" w:rsidR="00264D37" w:rsidRPr="00264D37" w:rsidRDefault="00264D37" w:rsidP="000524BD">
      <w:pPr>
        <w:pStyle w:val="BodyText"/>
        <w:rPr>
          <w:rFonts w:ascii="Times New Roman" w:hAnsi="Times New Roman"/>
        </w:rPr>
      </w:pPr>
      <w:r w:rsidRPr="00264D37">
        <w:rPr>
          <w:rFonts w:ascii="Times New Roman" w:hAnsi="Times New Roman"/>
        </w:rPr>
        <w:t>The employee must document the complaint in writing and present it to the Sup</w:t>
      </w:r>
      <w:r w:rsidR="00C54C1C">
        <w:rPr>
          <w:rFonts w:ascii="Times New Roman" w:hAnsi="Times New Roman"/>
        </w:rPr>
        <w:t xml:space="preserve">ervisor/Director within five </w:t>
      </w:r>
      <w:r w:rsidRPr="00264D37">
        <w:rPr>
          <w:rFonts w:ascii="Times New Roman" w:hAnsi="Times New Roman"/>
        </w:rPr>
        <w:t xml:space="preserve">working days of receipt of the response given by his supervisor.  The Supervisor/Director will schedule a hearing within five working days of receipt of the written complaint.  The employee may be accompanied by a representative of his choosing, but if an </w:t>
      </w:r>
      <w:r w:rsidR="00882A35" w:rsidRPr="00264D37">
        <w:rPr>
          <w:rFonts w:ascii="Times New Roman" w:hAnsi="Times New Roman"/>
        </w:rPr>
        <w:t xml:space="preserve">employee </w:t>
      </w:r>
      <w:r w:rsidR="00882A35">
        <w:rPr>
          <w:rFonts w:ascii="Times New Roman" w:hAnsi="Times New Roman"/>
        </w:rPr>
        <w:t>representative</w:t>
      </w:r>
      <w:r w:rsidRPr="00264D37">
        <w:rPr>
          <w:rFonts w:ascii="Times New Roman" w:hAnsi="Times New Roman"/>
        </w:rPr>
        <w:t xml:space="preserve"> is chosen, the employee must notify the Supervisor/Director in advance of the hearing so that the employee representative may be relieved of duty to attend the hearing.  The Supervisor/Director, after review and investigation of all matters relative to the complaint must issue a decision on the complaint within five working days following the hearing unless the investigation results in a delay.</w:t>
      </w:r>
    </w:p>
    <w:p w14:paraId="1D5268AF" w14:textId="77777777" w:rsidR="00264D37" w:rsidRDefault="00264D37" w:rsidP="000524BD">
      <w:pPr>
        <w:pStyle w:val="BodyText"/>
        <w:rPr>
          <w:rFonts w:ascii="Times New Roman" w:hAnsi="Times New Roman"/>
        </w:rPr>
      </w:pPr>
    </w:p>
    <w:p w14:paraId="34AB399F" w14:textId="77777777" w:rsidR="0002207F" w:rsidRDefault="0002207F" w:rsidP="000524BD">
      <w:pPr>
        <w:pStyle w:val="BodyText"/>
        <w:rPr>
          <w:rFonts w:ascii="Times New Roman" w:hAnsi="Times New Roman"/>
        </w:rPr>
      </w:pPr>
    </w:p>
    <w:p w14:paraId="7D86C335" w14:textId="77777777" w:rsidR="00264D37" w:rsidRDefault="00264D37" w:rsidP="000524BD">
      <w:pPr>
        <w:pStyle w:val="BodyText"/>
        <w:rPr>
          <w:rFonts w:ascii="Times New Roman" w:hAnsi="Times New Roman"/>
        </w:rPr>
      </w:pPr>
    </w:p>
    <w:p w14:paraId="4C52030C" w14:textId="77777777" w:rsidR="00264D37" w:rsidRPr="00264D37" w:rsidRDefault="00264D37" w:rsidP="000524BD">
      <w:pPr>
        <w:pStyle w:val="BodyText"/>
        <w:rPr>
          <w:rFonts w:ascii="Times New Roman" w:hAnsi="Times New Roman"/>
          <w:b/>
          <w:bCs/>
        </w:rPr>
      </w:pPr>
      <w:r>
        <w:rPr>
          <w:rFonts w:ascii="Times New Roman" w:hAnsi="Times New Roman"/>
          <w:b/>
          <w:bCs/>
        </w:rPr>
        <w:lastRenderedPageBreak/>
        <w:tab/>
      </w:r>
      <w:r w:rsidRPr="00264D37">
        <w:rPr>
          <w:rFonts w:ascii="Times New Roman" w:hAnsi="Times New Roman"/>
          <w:b/>
          <w:bCs/>
        </w:rPr>
        <w:t>Step 2:  Executive Director</w:t>
      </w:r>
    </w:p>
    <w:p w14:paraId="014BC3F2" w14:textId="77777777" w:rsidR="00264D37" w:rsidRPr="00264D37" w:rsidRDefault="00264D37" w:rsidP="000524BD">
      <w:pPr>
        <w:pStyle w:val="BodyText"/>
        <w:rPr>
          <w:rFonts w:ascii="Times New Roman" w:hAnsi="Times New Roman"/>
          <w:b/>
          <w:bCs/>
        </w:rPr>
      </w:pPr>
    </w:p>
    <w:p w14:paraId="52A8D38F" w14:textId="77777777" w:rsidR="00264D37" w:rsidRDefault="00264D37" w:rsidP="000524BD">
      <w:pPr>
        <w:pStyle w:val="BodyText"/>
        <w:rPr>
          <w:rFonts w:ascii="Times New Roman" w:hAnsi="Times New Roman"/>
        </w:rPr>
      </w:pPr>
      <w:r w:rsidRPr="00264D37">
        <w:rPr>
          <w:rFonts w:ascii="Times New Roman" w:hAnsi="Times New Roman"/>
        </w:rPr>
        <w:t>If the employee making the complaint is not satisfied with the response given by the Supervisor/Director, he may choose to present it to the Executive Director.  The complaint must be presented in writing to the Executive Director within five working days of receipt of the response given by the Supervisor/Director along with a copy of the original employee complaint.  The Executive Director will sch</w:t>
      </w:r>
      <w:r w:rsidR="00C54C1C">
        <w:rPr>
          <w:rFonts w:ascii="Times New Roman" w:hAnsi="Times New Roman"/>
        </w:rPr>
        <w:t xml:space="preserve">edule a hearing within five </w:t>
      </w:r>
      <w:r w:rsidRPr="00264D37">
        <w:rPr>
          <w:rFonts w:ascii="Times New Roman" w:hAnsi="Times New Roman"/>
        </w:rPr>
        <w:t>working days of receipt of the written complaint unless circumstances dictate that additional time is required to review the complaint and supporting documentation.  The Executive Director, after review and investigation of all matters relative to the complaint must issue a decision on the complaint within five working days following the hearing unless the investigation results in a delay.</w:t>
      </w:r>
    </w:p>
    <w:p w14:paraId="27CE569D" w14:textId="77777777" w:rsidR="0002207F" w:rsidRPr="00264D37" w:rsidRDefault="0002207F" w:rsidP="000524BD">
      <w:pPr>
        <w:pStyle w:val="BodyText"/>
        <w:rPr>
          <w:rFonts w:ascii="Times New Roman" w:hAnsi="Times New Roman"/>
        </w:rPr>
      </w:pPr>
    </w:p>
    <w:p w14:paraId="31C8FB14" w14:textId="77777777" w:rsidR="00264D37" w:rsidRPr="00264D37" w:rsidRDefault="003C4DD4" w:rsidP="000524BD">
      <w:pPr>
        <w:pStyle w:val="Heading1"/>
        <w:spacing w:before="0"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Step 3:</w:t>
      </w:r>
      <w:proofErr w:type="gramStart"/>
      <w:r>
        <w:rPr>
          <w:rFonts w:ascii="Times New Roman" w:hAnsi="Times New Roman" w:cs="Times New Roman"/>
          <w:color w:val="auto"/>
          <w:sz w:val="24"/>
          <w:szCs w:val="24"/>
        </w:rPr>
        <w:tab/>
        <w:t xml:space="preserve">  Board</w:t>
      </w:r>
      <w:proofErr w:type="gramEnd"/>
      <w:r>
        <w:rPr>
          <w:rFonts w:ascii="Times New Roman" w:hAnsi="Times New Roman" w:cs="Times New Roman"/>
          <w:color w:val="auto"/>
          <w:sz w:val="24"/>
          <w:szCs w:val="24"/>
        </w:rPr>
        <w:t xml:space="preserve"> of </w:t>
      </w:r>
      <w:r w:rsidR="00264D37" w:rsidRPr="00264D37">
        <w:rPr>
          <w:rFonts w:ascii="Times New Roman" w:hAnsi="Times New Roman" w:cs="Times New Roman"/>
          <w:color w:val="auto"/>
          <w:sz w:val="24"/>
          <w:szCs w:val="24"/>
        </w:rPr>
        <w:t>Commissioners</w:t>
      </w:r>
    </w:p>
    <w:p w14:paraId="06550350" w14:textId="77777777" w:rsidR="00264D37" w:rsidRPr="00264D37" w:rsidRDefault="00264D37" w:rsidP="000524BD">
      <w:pPr>
        <w:spacing w:line="240" w:lineRule="auto"/>
        <w:contextualSpacing/>
        <w:rPr>
          <w:rFonts w:cs="Times New Roman"/>
          <w:szCs w:val="24"/>
        </w:rPr>
      </w:pPr>
    </w:p>
    <w:p w14:paraId="066CCDC3" w14:textId="77777777" w:rsidR="00264D37" w:rsidRPr="00264D37" w:rsidRDefault="00264D37" w:rsidP="000524BD">
      <w:pPr>
        <w:spacing w:line="240" w:lineRule="auto"/>
        <w:contextualSpacing/>
        <w:rPr>
          <w:rFonts w:cs="Times New Roman"/>
          <w:szCs w:val="24"/>
        </w:rPr>
      </w:pPr>
      <w:r w:rsidRPr="00264D37">
        <w:rPr>
          <w:rFonts w:cs="Times New Roman"/>
          <w:szCs w:val="24"/>
        </w:rPr>
        <w:t>If all efforts fail to resolve the complaint at Steps 1 and 2, the employee will have five working days in which to transmit the complaint and written summary of his position regarding the complaint to the Board of Commissioners along with a copy to the Executive Direc</w:t>
      </w:r>
      <w:r w:rsidR="003C4DD4">
        <w:rPr>
          <w:rFonts w:cs="Times New Roman"/>
          <w:szCs w:val="24"/>
        </w:rPr>
        <w:t xml:space="preserve">tor.  The </w:t>
      </w:r>
      <w:r w:rsidRPr="00264D37">
        <w:rPr>
          <w:rFonts w:cs="Times New Roman"/>
          <w:szCs w:val="24"/>
        </w:rPr>
        <w:t>Board</w:t>
      </w:r>
      <w:r w:rsidR="003C4DD4">
        <w:rPr>
          <w:rFonts w:cs="Times New Roman"/>
          <w:szCs w:val="24"/>
        </w:rPr>
        <w:t xml:space="preserve"> of Commissioners</w:t>
      </w:r>
      <w:r w:rsidRPr="00264D37">
        <w:rPr>
          <w:rFonts w:cs="Times New Roman"/>
          <w:szCs w:val="24"/>
        </w:rPr>
        <w:t xml:space="preserve"> will review the complaint and all relevant data submitted with it.  Once all written information is reviewed, the Board</w:t>
      </w:r>
      <w:r w:rsidR="003C4DD4">
        <w:rPr>
          <w:rFonts w:cs="Times New Roman"/>
          <w:szCs w:val="24"/>
        </w:rPr>
        <w:t xml:space="preserve"> of Commissioners</w:t>
      </w:r>
      <w:r w:rsidRPr="00264D37">
        <w:rPr>
          <w:rFonts w:cs="Times New Roman"/>
          <w:szCs w:val="24"/>
        </w:rPr>
        <w:t xml:space="preserve"> may elect</w:t>
      </w:r>
      <w:r w:rsidR="003C4DD4">
        <w:rPr>
          <w:rFonts w:cs="Times New Roman"/>
          <w:szCs w:val="24"/>
        </w:rPr>
        <w:t xml:space="preserve"> at its sole discretion,</w:t>
      </w:r>
      <w:r w:rsidRPr="00264D37">
        <w:rPr>
          <w:rFonts w:cs="Times New Roman"/>
          <w:szCs w:val="24"/>
        </w:rPr>
        <w:t xml:space="preserve"> to verbally hear the case. </w:t>
      </w:r>
      <w:r w:rsidR="003C4DD4">
        <w:rPr>
          <w:rFonts w:cs="Times New Roman"/>
          <w:szCs w:val="24"/>
        </w:rPr>
        <w:t xml:space="preserve">  If permitted by law, the hearing shall be conducted in executive session.  </w:t>
      </w:r>
      <w:r w:rsidRPr="00264D37">
        <w:rPr>
          <w:rFonts w:cs="Times New Roman"/>
          <w:szCs w:val="24"/>
        </w:rPr>
        <w:t>In such cases the Supervisor/Director and employee making the complaint shall be at the hearing.  The Board</w:t>
      </w:r>
      <w:r w:rsidR="003C4DD4">
        <w:rPr>
          <w:rFonts w:cs="Times New Roman"/>
          <w:szCs w:val="24"/>
        </w:rPr>
        <w:t xml:space="preserve"> of Commissioners</w:t>
      </w:r>
      <w:r w:rsidRPr="00264D37">
        <w:rPr>
          <w:rFonts w:cs="Times New Roman"/>
          <w:szCs w:val="24"/>
        </w:rPr>
        <w:t xml:space="preserve"> will provide a written response to the employee.  The written</w:t>
      </w:r>
      <w:r w:rsidR="003C4DD4">
        <w:rPr>
          <w:rFonts w:cs="Times New Roman"/>
          <w:szCs w:val="24"/>
        </w:rPr>
        <w:t xml:space="preserve"> response from the Board of</w:t>
      </w:r>
      <w:r w:rsidRPr="00264D37">
        <w:rPr>
          <w:rFonts w:cs="Times New Roman"/>
          <w:szCs w:val="24"/>
        </w:rPr>
        <w:t xml:space="preserve"> Commissioners will be final and binding on all parties.</w:t>
      </w:r>
    </w:p>
    <w:p w14:paraId="171E6013" w14:textId="77777777" w:rsidR="008861A0" w:rsidRDefault="008861A0" w:rsidP="000524BD">
      <w:pPr>
        <w:spacing w:line="240" w:lineRule="auto"/>
        <w:rPr>
          <w:rFonts w:cs="Times New Roman"/>
          <w:szCs w:val="24"/>
        </w:rPr>
      </w:pPr>
      <w:r>
        <w:rPr>
          <w:rFonts w:cs="Times New Roman"/>
          <w:szCs w:val="24"/>
        </w:rPr>
        <w:br w:type="page"/>
      </w:r>
    </w:p>
    <w:p w14:paraId="72ACF21F" w14:textId="77777777" w:rsidR="00272F84" w:rsidRDefault="008861A0" w:rsidP="000524BD">
      <w:pPr>
        <w:spacing w:line="240" w:lineRule="auto"/>
        <w:ind w:left="2880" w:hanging="2880"/>
        <w:rPr>
          <w:rFonts w:cs="Times New Roman"/>
          <w:b/>
          <w:sz w:val="40"/>
          <w:szCs w:val="40"/>
          <w:u w:val="single"/>
        </w:rPr>
      </w:pPr>
      <w:r>
        <w:rPr>
          <w:rFonts w:cs="Times New Roman"/>
          <w:b/>
          <w:sz w:val="40"/>
          <w:szCs w:val="40"/>
          <w:u w:val="single"/>
        </w:rPr>
        <w:lastRenderedPageBreak/>
        <w:t>SECTION 5</w:t>
      </w:r>
      <w:r w:rsidR="00272F84">
        <w:rPr>
          <w:rFonts w:cs="Times New Roman"/>
          <w:b/>
          <w:sz w:val="40"/>
          <w:szCs w:val="40"/>
          <w:u w:val="single"/>
        </w:rPr>
        <w:tab/>
        <w:t>EMPLOYMENT</w:t>
      </w:r>
      <w:r w:rsidR="00CC1D77">
        <w:rPr>
          <w:rFonts w:cs="Times New Roman"/>
          <w:b/>
          <w:sz w:val="40"/>
          <w:szCs w:val="40"/>
          <w:u w:val="single"/>
        </w:rPr>
        <w:t xml:space="preserve"> REQUIREMENTS</w:t>
      </w:r>
    </w:p>
    <w:p w14:paraId="6FD18FFC" w14:textId="77777777" w:rsidR="00272F84" w:rsidRPr="00CB7B36" w:rsidRDefault="00272F84" w:rsidP="000524BD">
      <w:pPr>
        <w:spacing w:line="240" w:lineRule="auto"/>
        <w:ind w:firstLine="0"/>
        <w:rPr>
          <w:rFonts w:cs="Times New Roman"/>
        </w:rPr>
      </w:pPr>
    </w:p>
    <w:p w14:paraId="558DB925" w14:textId="5DBE1CB7" w:rsidR="00F01825" w:rsidRDefault="009D0F7C" w:rsidP="000524BD">
      <w:pPr>
        <w:spacing w:line="240" w:lineRule="auto"/>
        <w:ind w:firstLine="0"/>
        <w:rPr>
          <w:rFonts w:cs="Times New Roman"/>
          <w:b/>
          <w:sz w:val="32"/>
          <w:szCs w:val="32"/>
        </w:rPr>
      </w:pPr>
      <w:r>
        <w:rPr>
          <w:rFonts w:cs="Times New Roman"/>
          <w:b/>
          <w:sz w:val="32"/>
          <w:szCs w:val="32"/>
        </w:rPr>
        <w:t xml:space="preserve">SECTION </w:t>
      </w:r>
      <w:r w:rsidR="008861A0">
        <w:rPr>
          <w:rFonts w:cs="Times New Roman"/>
          <w:b/>
          <w:sz w:val="32"/>
          <w:szCs w:val="32"/>
        </w:rPr>
        <w:t>5</w:t>
      </w:r>
      <w:r>
        <w:rPr>
          <w:rFonts w:cs="Times New Roman"/>
          <w:b/>
          <w:sz w:val="32"/>
          <w:szCs w:val="32"/>
        </w:rPr>
        <w:t>.01</w:t>
      </w:r>
      <w:r>
        <w:rPr>
          <w:rFonts w:cs="Times New Roman"/>
          <w:b/>
          <w:sz w:val="32"/>
          <w:szCs w:val="32"/>
        </w:rPr>
        <w:tab/>
      </w:r>
      <w:r>
        <w:rPr>
          <w:rFonts w:cs="Times New Roman"/>
          <w:b/>
          <w:sz w:val="32"/>
          <w:szCs w:val="32"/>
        </w:rPr>
        <w:tab/>
        <w:t xml:space="preserve">Applications, Reference Checks &amp; </w:t>
      </w:r>
      <w:r>
        <w:rPr>
          <w:rFonts w:cs="Times New Roman"/>
          <w:b/>
          <w:sz w:val="32"/>
          <w:szCs w:val="32"/>
        </w:rPr>
        <w:tab/>
      </w:r>
      <w:r>
        <w:rPr>
          <w:rFonts w:cs="Times New Roman"/>
          <w:b/>
          <w:sz w:val="32"/>
          <w:szCs w:val="32"/>
        </w:rPr>
        <w:tab/>
      </w:r>
      <w:r>
        <w:rPr>
          <w:rFonts w:cs="Times New Roman"/>
          <w:b/>
          <w:sz w:val="32"/>
          <w:szCs w:val="32"/>
        </w:rPr>
        <w:tab/>
      </w:r>
      <w:r>
        <w:rPr>
          <w:rFonts w:cs="Times New Roman"/>
          <w:b/>
          <w:sz w:val="32"/>
          <w:szCs w:val="32"/>
        </w:rPr>
        <w:tab/>
      </w:r>
      <w:r>
        <w:rPr>
          <w:rFonts w:cs="Times New Roman"/>
          <w:b/>
          <w:sz w:val="32"/>
          <w:szCs w:val="32"/>
        </w:rPr>
        <w:tab/>
      </w:r>
      <w:r>
        <w:rPr>
          <w:rFonts w:cs="Times New Roman"/>
          <w:b/>
          <w:sz w:val="32"/>
          <w:szCs w:val="32"/>
        </w:rPr>
        <w:tab/>
      </w:r>
      <w:r>
        <w:rPr>
          <w:rFonts w:cs="Times New Roman"/>
          <w:b/>
          <w:sz w:val="32"/>
          <w:szCs w:val="32"/>
        </w:rPr>
        <w:tab/>
        <w:t>Employment Records</w:t>
      </w:r>
    </w:p>
    <w:p w14:paraId="6F473C92" w14:textId="77777777" w:rsidR="004D62DC" w:rsidRPr="009D0F7C" w:rsidRDefault="004D62DC" w:rsidP="000524BD">
      <w:pPr>
        <w:spacing w:line="240" w:lineRule="auto"/>
        <w:ind w:firstLine="0"/>
        <w:rPr>
          <w:rFonts w:cs="Times New Roman"/>
          <w:b/>
          <w:sz w:val="32"/>
          <w:szCs w:val="32"/>
        </w:rPr>
      </w:pPr>
    </w:p>
    <w:p w14:paraId="3904B15C" w14:textId="77777777" w:rsidR="00F01825" w:rsidRPr="002E116F" w:rsidRDefault="00F01825" w:rsidP="000524BD">
      <w:pPr>
        <w:spacing w:line="240" w:lineRule="auto"/>
        <w:ind w:firstLine="0"/>
        <w:jc w:val="both"/>
        <w:rPr>
          <w:rFonts w:cs="Times New Roman"/>
          <w:szCs w:val="24"/>
        </w:rPr>
      </w:pPr>
      <w:r w:rsidRPr="002E116F">
        <w:rPr>
          <w:rFonts w:cs="Times New Roman"/>
          <w:szCs w:val="24"/>
        </w:rPr>
        <w:t xml:space="preserve">The </w:t>
      </w:r>
      <w:r w:rsidR="00652D28">
        <w:rPr>
          <w:rFonts w:cs="Times New Roman"/>
          <w:szCs w:val="24"/>
        </w:rPr>
        <w:t>Park District</w:t>
      </w:r>
      <w:r w:rsidRPr="002E116F">
        <w:rPr>
          <w:rFonts w:cs="Times New Roman"/>
          <w:szCs w:val="24"/>
        </w:rPr>
        <w:t xml:space="preserve"> requires all job applicants to fill out an </w:t>
      </w:r>
      <w:r>
        <w:rPr>
          <w:rFonts w:cs="Times New Roman"/>
          <w:szCs w:val="24"/>
        </w:rPr>
        <w:t>Application Form.</w:t>
      </w:r>
      <w:r w:rsidRPr="002E116F">
        <w:rPr>
          <w:rFonts w:cs="Times New Roman"/>
          <w:szCs w:val="24"/>
        </w:rPr>
        <w:t xml:space="preserve"> The </w:t>
      </w:r>
      <w:r w:rsidR="00652D28">
        <w:rPr>
          <w:rFonts w:cs="Times New Roman"/>
          <w:szCs w:val="24"/>
        </w:rPr>
        <w:t>Park District</w:t>
      </w:r>
      <w:r w:rsidRPr="002E116F">
        <w:rPr>
          <w:rFonts w:cs="Times New Roman"/>
          <w:szCs w:val="24"/>
        </w:rPr>
        <w:t xml:space="preserve"> also checks employment references of job applicants. The</w:t>
      </w:r>
      <w:r>
        <w:rPr>
          <w:rFonts w:cs="Times New Roman"/>
          <w:szCs w:val="24"/>
        </w:rPr>
        <w:t xml:space="preserve"> </w:t>
      </w:r>
      <w:r w:rsidR="00652D28">
        <w:rPr>
          <w:rFonts w:cs="Times New Roman"/>
          <w:szCs w:val="24"/>
        </w:rPr>
        <w:t>Park District</w:t>
      </w:r>
      <w:r w:rsidRPr="002E116F">
        <w:rPr>
          <w:rFonts w:cs="Times New Roman"/>
          <w:szCs w:val="24"/>
        </w:rPr>
        <w:t xml:space="preserve"> relies on information that applicants provide when they apply for employment. If an applicant lies or misleads the </w:t>
      </w:r>
      <w:r w:rsidR="00652D28">
        <w:rPr>
          <w:rFonts w:cs="Times New Roman"/>
          <w:szCs w:val="24"/>
        </w:rPr>
        <w:t>Park District</w:t>
      </w:r>
      <w:r w:rsidRPr="002E116F">
        <w:rPr>
          <w:rFonts w:cs="Times New Roman"/>
          <w:szCs w:val="24"/>
        </w:rPr>
        <w:t xml:space="preserve"> or fails provide the requested information during the application process, he/she should not expect to be hired.</w:t>
      </w:r>
    </w:p>
    <w:p w14:paraId="0414E600" w14:textId="77777777" w:rsidR="00F01825" w:rsidRPr="002E116F" w:rsidRDefault="00F01825" w:rsidP="000524BD">
      <w:pPr>
        <w:spacing w:line="240" w:lineRule="auto"/>
        <w:ind w:firstLine="0"/>
        <w:jc w:val="both"/>
        <w:rPr>
          <w:rFonts w:cs="Times New Roman"/>
          <w:szCs w:val="24"/>
        </w:rPr>
      </w:pPr>
    </w:p>
    <w:p w14:paraId="30C83DBB" w14:textId="77777777" w:rsidR="00F01825" w:rsidRDefault="00F01825" w:rsidP="000524BD">
      <w:pPr>
        <w:spacing w:line="240" w:lineRule="auto"/>
        <w:ind w:firstLine="0"/>
        <w:jc w:val="both"/>
        <w:rPr>
          <w:rFonts w:cs="Times New Roman"/>
          <w:szCs w:val="24"/>
        </w:rPr>
      </w:pPr>
      <w:r w:rsidRPr="002E116F">
        <w:rPr>
          <w:rFonts w:cs="Times New Roman"/>
          <w:szCs w:val="24"/>
        </w:rPr>
        <w:t xml:space="preserve">Furthermore, each employee’s record of employment with the </w:t>
      </w:r>
      <w:r w:rsidR="00652D28">
        <w:rPr>
          <w:rFonts w:cs="Times New Roman"/>
          <w:szCs w:val="24"/>
        </w:rPr>
        <w:t>Park District</w:t>
      </w:r>
      <w:r w:rsidRPr="002E116F">
        <w:rPr>
          <w:rFonts w:cs="Times New Roman"/>
          <w:szCs w:val="24"/>
        </w:rPr>
        <w:t xml:space="preserve"> is a matter of public record under Ohio’s Sunshine Law. Therefore, the </w:t>
      </w:r>
      <w:r w:rsidR="00652D28">
        <w:rPr>
          <w:rFonts w:cs="Times New Roman"/>
          <w:szCs w:val="24"/>
        </w:rPr>
        <w:t>Park District</w:t>
      </w:r>
      <w:r w:rsidRPr="002E116F">
        <w:rPr>
          <w:rFonts w:cs="Times New Roman"/>
          <w:szCs w:val="24"/>
        </w:rPr>
        <w:t xml:space="preserve"> encourages all employees to establish and maintain the best possible work record while working for the</w:t>
      </w:r>
      <w:r>
        <w:rPr>
          <w:rFonts w:cs="Times New Roman"/>
          <w:szCs w:val="24"/>
        </w:rPr>
        <w:t xml:space="preserve"> </w:t>
      </w:r>
      <w:r w:rsidR="00652D28">
        <w:rPr>
          <w:rFonts w:cs="Times New Roman"/>
          <w:szCs w:val="24"/>
        </w:rPr>
        <w:t>Park District</w:t>
      </w:r>
      <w:r w:rsidRPr="002E116F">
        <w:rPr>
          <w:rFonts w:cs="Times New Roman"/>
          <w:szCs w:val="24"/>
        </w:rPr>
        <w:t xml:space="preserve">. </w:t>
      </w:r>
    </w:p>
    <w:p w14:paraId="0CF4FD76" w14:textId="77777777" w:rsidR="005C388D" w:rsidRDefault="005C388D" w:rsidP="000524BD">
      <w:pPr>
        <w:spacing w:line="240" w:lineRule="auto"/>
        <w:ind w:firstLine="0"/>
        <w:jc w:val="both"/>
        <w:rPr>
          <w:rFonts w:cs="Times New Roman"/>
          <w:szCs w:val="24"/>
        </w:rPr>
      </w:pPr>
    </w:p>
    <w:p w14:paraId="2DAC5922" w14:textId="77777777" w:rsidR="005C388D" w:rsidRDefault="005C388D" w:rsidP="000524BD">
      <w:pPr>
        <w:spacing w:line="240" w:lineRule="auto"/>
        <w:ind w:firstLine="0"/>
        <w:jc w:val="both"/>
        <w:rPr>
          <w:rFonts w:cs="Times New Roman"/>
          <w:szCs w:val="24"/>
        </w:rPr>
      </w:pPr>
      <w:r w:rsidRPr="00B7272D">
        <w:rPr>
          <w:rFonts w:cs="Times New Roman"/>
          <w:szCs w:val="24"/>
        </w:rPr>
        <w:t xml:space="preserve">The </w:t>
      </w:r>
      <w:r w:rsidR="00652D28" w:rsidRPr="00B7272D">
        <w:rPr>
          <w:rFonts w:cs="Times New Roman"/>
          <w:szCs w:val="24"/>
        </w:rPr>
        <w:t>Park District</w:t>
      </w:r>
      <w:r w:rsidRPr="00B7272D">
        <w:rPr>
          <w:rFonts w:cs="Times New Roman"/>
          <w:szCs w:val="24"/>
        </w:rPr>
        <w:t xml:space="preserve"> does not have a residency requirement for its employees.</w:t>
      </w:r>
      <w:r w:rsidR="00984816" w:rsidRPr="00B7272D">
        <w:rPr>
          <w:rFonts w:cs="Times New Roman"/>
          <w:szCs w:val="24"/>
        </w:rPr>
        <w:t xml:space="preserve">  Residency for </w:t>
      </w:r>
      <w:r w:rsidR="00652D28" w:rsidRPr="00B7272D">
        <w:rPr>
          <w:rFonts w:cs="Times New Roman"/>
          <w:szCs w:val="24"/>
        </w:rPr>
        <w:t xml:space="preserve">appointed Park District Commissioners is </w:t>
      </w:r>
      <w:r w:rsidR="00652D28">
        <w:rPr>
          <w:rFonts w:cs="Times New Roman"/>
          <w:szCs w:val="24"/>
        </w:rPr>
        <w:t>controlled by Ohio law.</w:t>
      </w:r>
    </w:p>
    <w:p w14:paraId="47E428D8" w14:textId="77777777" w:rsidR="00010FF4" w:rsidRDefault="00010FF4" w:rsidP="000524BD">
      <w:pPr>
        <w:spacing w:line="240" w:lineRule="auto"/>
        <w:ind w:firstLine="0"/>
        <w:jc w:val="both"/>
        <w:rPr>
          <w:rFonts w:cs="Times New Roman"/>
          <w:szCs w:val="24"/>
        </w:rPr>
      </w:pPr>
    </w:p>
    <w:p w14:paraId="16FFC8DA" w14:textId="77777777" w:rsidR="00010FF4" w:rsidRPr="002E116F" w:rsidRDefault="00010FF4" w:rsidP="000524BD">
      <w:pPr>
        <w:spacing w:line="240" w:lineRule="auto"/>
        <w:ind w:firstLine="0"/>
        <w:jc w:val="both"/>
        <w:rPr>
          <w:rFonts w:cs="Times New Roman"/>
          <w:szCs w:val="24"/>
        </w:rPr>
      </w:pPr>
      <w:r>
        <w:rPr>
          <w:rFonts w:cs="Times New Roman"/>
          <w:szCs w:val="24"/>
        </w:rPr>
        <w:t xml:space="preserve">Each employee is hired to perform a specific job.  A job description will be provided to each employee at the time of hire.  The </w:t>
      </w:r>
      <w:r w:rsidR="00652D28">
        <w:rPr>
          <w:rFonts w:cs="Times New Roman"/>
          <w:szCs w:val="24"/>
        </w:rPr>
        <w:t>Park District</w:t>
      </w:r>
      <w:r>
        <w:rPr>
          <w:rFonts w:cs="Times New Roman"/>
          <w:szCs w:val="24"/>
        </w:rPr>
        <w:t xml:space="preserve"> provides on-the-job and outside training, as fiscal resources allow </w:t>
      </w:r>
      <w:proofErr w:type="gramStart"/>
      <w:r>
        <w:rPr>
          <w:rFonts w:cs="Times New Roman"/>
          <w:szCs w:val="24"/>
        </w:rPr>
        <w:t>and on a case</w:t>
      </w:r>
      <w:proofErr w:type="gramEnd"/>
      <w:r>
        <w:rPr>
          <w:rFonts w:cs="Times New Roman"/>
          <w:szCs w:val="24"/>
        </w:rPr>
        <w:t xml:space="preserve">-by-case basis, to its employees, to ensure each employee is qualified and equipped to perform the job the employee was hired to perform.  Employees may also be required to “cross-train” </w:t>
      </w:r>
      <w:proofErr w:type="gramStart"/>
      <w:r>
        <w:rPr>
          <w:rFonts w:cs="Times New Roman"/>
          <w:szCs w:val="24"/>
        </w:rPr>
        <w:t>in order to</w:t>
      </w:r>
      <w:proofErr w:type="gramEnd"/>
      <w:r>
        <w:rPr>
          <w:rFonts w:cs="Times New Roman"/>
          <w:szCs w:val="24"/>
        </w:rPr>
        <w:t xml:space="preserve"> ensure the </w:t>
      </w:r>
      <w:r w:rsidR="00652D28">
        <w:rPr>
          <w:rFonts w:cs="Times New Roman"/>
          <w:szCs w:val="24"/>
        </w:rPr>
        <w:t>Park District</w:t>
      </w:r>
      <w:r>
        <w:rPr>
          <w:rFonts w:cs="Times New Roman"/>
          <w:szCs w:val="24"/>
        </w:rPr>
        <w:t xml:space="preserve"> runs effectively and efficiently at all times.  Employees are also expected to generally be familiar with </w:t>
      </w:r>
      <w:r w:rsidR="00652D28">
        <w:rPr>
          <w:rFonts w:cs="Times New Roman"/>
          <w:szCs w:val="24"/>
        </w:rPr>
        <w:t>Park District</w:t>
      </w:r>
      <w:r>
        <w:rPr>
          <w:rFonts w:cs="Times New Roman"/>
          <w:szCs w:val="24"/>
        </w:rPr>
        <w:t xml:space="preserve"> activities, </w:t>
      </w:r>
      <w:proofErr w:type="gramStart"/>
      <w:r>
        <w:rPr>
          <w:rFonts w:cs="Times New Roman"/>
          <w:szCs w:val="24"/>
        </w:rPr>
        <w:t>divisions</w:t>
      </w:r>
      <w:proofErr w:type="gramEnd"/>
      <w:r>
        <w:rPr>
          <w:rFonts w:cs="Times New Roman"/>
          <w:szCs w:val="24"/>
        </w:rPr>
        <w:t xml:space="preserve"> and departments.</w:t>
      </w:r>
    </w:p>
    <w:p w14:paraId="6DC919A0" w14:textId="77777777" w:rsidR="009D0F7C" w:rsidRDefault="009D0F7C" w:rsidP="000524BD">
      <w:pPr>
        <w:spacing w:line="240" w:lineRule="auto"/>
        <w:ind w:firstLine="0"/>
        <w:rPr>
          <w:rFonts w:cs="Times New Roman"/>
          <w:b/>
          <w:sz w:val="32"/>
          <w:szCs w:val="32"/>
        </w:rPr>
      </w:pPr>
    </w:p>
    <w:p w14:paraId="56E90570" w14:textId="77777777" w:rsidR="00F01825" w:rsidRPr="009D0F7C" w:rsidRDefault="008861A0" w:rsidP="000524BD">
      <w:pPr>
        <w:spacing w:line="240" w:lineRule="auto"/>
        <w:ind w:firstLine="0"/>
        <w:rPr>
          <w:rFonts w:cs="Times New Roman"/>
          <w:b/>
          <w:sz w:val="32"/>
          <w:szCs w:val="32"/>
        </w:rPr>
      </w:pPr>
      <w:r>
        <w:rPr>
          <w:rFonts w:cs="Times New Roman"/>
          <w:b/>
          <w:sz w:val="32"/>
          <w:szCs w:val="32"/>
        </w:rPr>
        <w:t>SECTION 5</w:t>
      </w:r>
      <w:r w:rsidR="009D0F7C">
        <w:rPr>
          <w:rFonts w:cs="Times New Roman"/>
          <w:b/>
          <w:sz w:val="32"/>
          <w:szCs w:val="32"/>
        </w:rPr>
        <w:t>.02</w:t>
      </w:r>
      <w:r w:rsidR="009D0F7C">
        <w:rPr>
          <w:rFonts w:cs="Times New Roman"/>
          <w:b/>
          <w:sz w:val="32"/>
          <w:szCs w:val="32"/>
        </w:rPr>
        <w:tab/>
      </w:r>
      <w:r w:rsidR="009D0F7C">
        <w:rPr>
          <w:rFonts w:cs="Times New Roman"/>
          <w:b/>
          <w:sz w:val="32"/>
          <w:szCs w:val="32"/>
        </w:rPr>
        <w:tab/>
        <w:t>Education</w:t>
      </w:r>
    </w:p>
    <w:p w14:paraId="44826C55" w14:textId="77777777" w:rsidR="00CC1D77" w:rsidRDefault="00CC1D77" w:rsidP="000524BD">
      <w:pPr>
        <w:spacing w:line="240" w:lineRule="auto"/>
        <w:ind w:left="2880" w:hanging="2880"/>
        <w:rPr>
          <w:rFonts w:cs="Times New Roman"/>
          <w:szCs w:val="24"/>
        </w:rPr>
      </w:pPr>
    </w:p>
    <w:p w14:paraId="5A82E021" w14:textId="77777777" w:rsidR="00CC1D77" w:rsidRDefault="00CC1D77" w:rsidP="000524BD">
      <w:pPr>
        <w:spacing w:line="240" w:lineRule="auto"/>
        <w:ind w:firstLine="0"/>
        <w:rPr>
          <w:rFonts w:cs="Times New Roman"/>
          <w:szCs w:val="24"/>
        </w:rPr>
      </w:pPr>
      <w:r w:rsidRPr="00B7272D">
        <w:rPr>
          <w:rFonts w:cs="Times New Roman"/>
          <w:szCs w:val="24"/>
        </w:rPr>
        <w:t xml:space="preserve">All employees hired </w:t>
      </w:r>
      <w:r w:rsidR="00257477" w:rsidRPr="00B7272D">
        <w:rPr>
          <w:rFonts w:cs="Times New Roman"/>
          <w:szCs w:val="24"/>
        </w:rPr>
        <w:t xml:space="preserve">by the </w:t>
      </w:r>
      <w:r w:rsidR="00652D28" w:rsidRPr="00B7272D">
        <w:rPr>
          <w:rFonts w:cs="Times New Roman"/>
          <w:szCs w:val="24"/>
        </w:rPr>
        <w:t>Park District</w:t>
      </w:r>
      <w:r w:rsidRPr="00B7272D">
        <w:rPr>
          <w:rFonts w:cs="Times New Roman"/>
          <w:szCs w:val="24"/>
        </w:rPr>
        <w:t xml:space="preserve"> </w:t>
      </w:r>
      <w:r w:rsidR="00FB4DD6" w:rsidRPr="00B7272D">
        <w:rPr>
          <w:rFonts w:cs="Times New Roman"/>
          <w:szCs w:val="24"/>
        </w:rPr>
        <w:t xml:space="preserve">shall meet </w:t>
      </w:r>
      <w:r w:rsidRPr="00B7272D">
        <w:rPr>
          <w:rFonts w:cs="Times New Roman"/>
          <w:szCs w:val="24"/>
        </w:rPr>
        <w:t>any license requirements for a particular job.</w:t>
      </w:r>
    </w:p>
    <w:p w14:paraId="69DD375D" w14:textId="77777777" w:rsidR="00D55FA8" w:rsidRDefault="00D55FA8" w:rsidP="000524BD">
      <w:pPr>
        <w:spacing w:line="240" w:lineRule="auto"/>
        <w:ind w:firstLine="0"/>
        <w:rPr>
          <w:rFonts w:cs="Times New Roman"/>
          <w:szCs w:val="24"/>
        </w:rPr>
      </w:pPr>
    </w:p>
    <w:p w14:paraId="6B5F2D7D" w14:textId="77777777" w:rsidR="00D55FA8" w:rsidRPr="009D0F7C" w:rsidRDefault="008861A0" w:rsidP="000524BD">
      <w:pPr>
        <w:spacing w:line="240" w:lineRule="auto"/>
        <w:ind w:firstLine="0"/>
        <w:jc w:val="both"/>
        <w:rPr>
          <w:rFonts w:cs="Times New Roman"/>
          <w:b/>
          <w:sz w:val="32"/>
          <w:szCs w:val="32"/>
        </w:rPr>
      </w:pPr>
      <w:r>
        <w:rPr>
          <w:rFonts w:cs="Times New Roman"/>
          <w:b/>
          <w:sz w:val="32"/>
          <w:szCs w:val="32"/>
        </w:rPr>
        <w:t>SECTION 5</w:t>
      </w:r>
      <w:r w:rsidR="009D0F7C" w:rsidRPr="009D0F7C">
        <w:rPr>
          <w:rFonts w:cs="Times New Roman"/>
          <w:b/>
          <w:sz w:val="32"/>
          <w:szCs w:val="32"/>
        </w:rPr>
        <w:t>.03</w:t>
      </w:r>
      <w:r w:rsidR="009D0F7C" w:rsidRPr="009D0F7C">
        <w:rPr>
          <w:rFonts w:cs="Times New Roman"/>
          <w:b/>
          <w:sz w:val="32"/>
          <w:szCs w:val="32"/>
        </w:rPr>
        <w:tab/>
      </w:r>
      <w:r w:rsidR="009D0F7C" w:rsidRPr="009D0F7C">
        <w:rPr>
          <w:rFonts w:cs="Times New Roman"/>
          <w:b/>
          <w:sz w:val="32"/>
          <w:szCs w:val="32"/>
        </w:rPr>
        <w:tab/>
        <w:t>Immigration Law Compliance</w:t>
      </w:r>
    </w:p>
    <w:p w14:paraId="3D60F5F8" w14:textId="77777777" w:rsidR="00D55FA8" w:rsidRDefault="00D55FA8" w:rsidP="000524BD">
      <w:pPr>
        <w:spacing w:line="240" w:lineRule="auto"/>
        <w:ind w:firstLine="0"/>
        <w:jc w:val="both"/>
        <w:rPr>
          <w:rFonts w:cs="Times New Roman"/>
        </w:rPr>
      </w:pPr>
    </w:p>
    <w:p w14:paraId="4BC8F1C0" w14:textId="77777777" w:rsidR="00913F71" w:rsidRDefault="00D55FA8" w:rsidP="000524BD">
      <w:pPr>
        <w:spacing w:line="240" w:lineRule="auto"/>
        <w:ind w:firstLine="0"/>
        <w:jc w:val="both"/>
        <w:rPr>
          <w:rFonts w:cs="Times New Roman"/>
          <w:szCs w:val="24"/>
        </w:rPr>
      </w:pPr>
      <w:r>
        <w:rPr>
          <w:rFonts w:cs="Times New Roman"/>
          <w:szCs w:val="24"/>
        </w:rPr>
        <w:t xml:space="preserve">The </w:t>
      </w:r>
      <w:r w:rsidR="00652D28">
        <w:rPr>
          <w:rFonts w:cs="Times New Roman"/>
          <w:szCs w:val="24"/>
        </w:rPr>
        <w:t>Park District</w:t>
      </w:r>
      <w:r w:rsidRPr="002E116F">
        <w:rPr>
          <w:rFonts w:cs="Times New Roman"/>
          <w:szCs w:val="24"/>
        </w:rPr>
        <w:t xml:space="preserve"> </w:t>
      </w:r>
      <w:r w:rsidR="00913F71">
        <w:rPr>
          <w:rFonts w:cs="Times New Roman"/>
          <w:szCs w:val="24"/>
        </w:rPr>
        <w:t xml:space="preserve">Board of Commissioners </w:t>
      </w:r>
      <w:r w:rsidR="00A375BF">
        <w:rPr>
          <w:rFonts w:cs="Times New Roman"/>
          <w:szCs w:val="24"/>
        </w:rPr>
        <w:t>does</w:t>
      </w:r>
      <w:r w:rsidR="00913F71">
        <w:rPr>
          <w:rFonts w:cs="Times New Roman"/>
          <w:szCs w:val="24"/>
        </w:rPr>
        <w:t xml:space="preserve"> </w:t>
      </w:r>
      <w:r w:rsidRPr="002E116F">
        <w:rPr>
          <w:rFonts w:cs="Times New Roman"/>
          <w:szCs w:val="24"/>
        </w:rPr>
        <w:t xml:space="preserve">not unlawfully discriminate </w:t>
      </w:r>
      <w:proofErr w:type="gramStart"/>
      <w:r w:rsidRPr="002E116F">
        <w:rPr>
          <w:rFonts w:cs="Times New Roman"/>
          <w:szCs w:val="24"/>
        </w:rPr>
        <w:t>on the basis of</w:t>
      </w:r>
      <w:proofErr w:type="gramEnd"/>
      <w:r w:rsidRPr="002E116F">
        <w:rPr>
          <w:rFonts w:cs="Times New Roman"/>
          <w:szCs w:val="24"/>
        </w:rPr>
        <w:t xml:space="preserve"> citizenship or national origin. However, </w:t>
      </w:r>
      <w:proofErr w:type="gramStart"/>
      <w:r w:rsidRPr="002E116F">
        <w:rPr>
          <w:rFonts w:cs="Times New Roman"/>
          <w:szCs w:val="24"/>
        </w:rPr>
        <w:t>in order to</w:t>
      </w:r>
      <w:proofErr w:type="gramEnd"/>
      <w:r w:rsidRPr="002E116F">
        <w:rPr>
          <w:rFonts w:cs="Times New Roman"/>
          <w:szCs w:val="24"/>
        </w:rPr>
        <w:t xml:space="preserve"> work for the </w:t>
      </w:r>
      <w:r w:rsidR="00652D28">
        <w:rPr>
          <w:rFonts w:cs="Times New Roman"/>
          <w:szCs w:val="24"/>
        </w:rPr>
        <w:t>Park District</w:t>
      </w:r>
      <w:r w:rsidRPr="002E116F">
        <w:rPr>
          <w:rFonts w:cs="Times New Roman"/>
          <w:szCs w:val="24"/>
        </w:rPr>
        <w:t>, each new employee must provide acceptable documentation to prove identity and eligibility to work in the United States</w:t>
      </w:r>
      <w:r w:rsidR="00A93C58">
        <w:rPr>
          <w:rFonts w:cs="Times New Roman"/>
          <w:szCs w:val="24"/>
        </w:rPr>
        <w:t xml:space="preserve"> in compliance with state and federal law</w:t>
      </w:r>
      <w:r w:rsidRPr="002E116F">
        <w:rPr>
          <w:rFonts w:cs="Times New Roman"/>
          <w:szCs w:val="24"/>
        </w:rPr>
        <w:t xml:space="preserve">. </w:t>
      </w:r>
    </w:p>
    <w:p w14:paraId="76EF379A" w14:textId="77777777" w:rsidR="00913F71" w:rsidRDefault="00913F71" w:rsidP="000524BD">
      <w:pPr>
        <w:spacing w:line="240" w:lineRule="auto"/>
        <w:ind w:firstLine="0"/>
        <w:jc w:val="both"/>
        <w:rPr>
          <w:rFonts w:cs="Times New Roman"/>
          <w:szCs w:val="24"/>
        </w:rPr>
      </w:pPr>
    </w:p>
    <w:p w14:paraId="5234FB84" w14:textId="77777777" w:rsidR="00913F71" w:rsidRPr="00913F71" w:rsidRDefault="00913F71" w:rsidP="000524BD">
      <w:pPr>
        <w:spacing w:line="240" w:lineRule="auto"/>
        <w:ind w:firstLine="0"/>
        <w:jc w:val="both"/>
        <w:rPr>
          <w:rFonts w:cs="Times New Roman"/>
          <w:szCs w:val="24"/>
        </w:rPr>
      </w:pPr>
      <w:r w:rsidRPr="00913F71">
        <w:rPr>
          <w:rFonts w:cs="Times New Roman"/>
          <w:szCs w:val="24"/>
        </w:rPr>
        <w:t xml:space="preserve">The Board or designee will not knowingly hire, </w:t>
      </w:r>
      <w:proofErr w:type="gramStart"/>
      <w:r w:rsidRPr="00913F71">
        <w:rPr>
          <w:rFonts w:cs="Times New Roman"/>
          <w:szCs w:val="24"/>
        </w:rPr>
        <w:t>recruit</w:t>
      </w:r>
      <w:proofErr w:type="gramEnd"/>
      <w:r w:rsidRPr="00913F71">
        <w:rPr>
          <w:rFonts w:cs="Times New Roman"/>
          <w:szCs w:val="24"/>
        </w:rPr>
        <w:t xml:space="preserve"> or continue employment of any alien hired after November 6, 1986, without substantiating and documenting that alien's eligibility in accordance with </w:t>
      </w:r>
      <w:r>
        <w:rPr>
          <w:rFonts w:cs="Times New Roman"/>
          <w:szCs w:val="24"/>
        </w:rPr>
        <w:t>all applicable law</w:t>
      </w:r>
      <w:r w:rsidRPr="00913F71">
        <w:rPr>
          <w:rFonts w:cs="Times New Roman"/>
          <w:szCs w:val="24"/>
        </w:rPr>
        <w:t>.</w:t>
      </w:r>
    </w:p>
    <w:p w14:paraId="55A1D86F" w14:textId="77777777" w:rsidR="00913F71" w:rsidRPr="00913F71" w:rsidRDefault="00913F71" w:rsidP="000524BD">
      <w:pPr>
        <w:spacing w:line="240" w:lineRule="auto"/>
        <w:ind w:firstLine="0"/>
        <w:jc w:val="both"/>
        <w:rPr>
          <w:rFonts w:cs="Times New Roman"/>
          <w:szCs w:val="24"/>
        </w:rPr>
      </w:pPr>
    </w:p>
    <w:p w14:paraId="3CF9003A" w14:textId="77777777" w:rsidR="00913F71" w:rsidRPr="00913F71" w:rsidRDefault="00913F71" w:rsidP="000524BD">
      <w:pPr>
        <w:spacing w:line="240" w:lineRule="auto"/>
        <w:ind w:firstLine="0"/>
        <w:jc w:val="both"/>
        <w:rPr>
          <w:rFonts w:cs="Times New Roman"/>
          <w:szCs w:val="24"/>
        </w:rPr>
      </w:pPr>
      <w:r w:rsidRPr="00913F71">
        <w:rPr>
          <w:rFonts w:cs="Times New Roman"/>
          <w:szCs w:val="24"/>
        </w:rPr>
        <w:t xml:space="preserve">The Board or designee has established an employment verification system and shall retain appropriate records establishing that each employee hired after November 6, 1986, is lawfully </w:t>
      </w:r>
      <w:r w:rsidRPr="00913F71">
        <w:rPr>
          <w:rFonts w:cs="Times New Roman"/>
          <w:szCs w:val="24"/>
        </w:rPr>
        <w:lastRenderedPageBreak/>
        <w:t>authorized to work in the United States as either a U.S. Citizen or a</w:t>
      </w:r>
      <w:r>
        <w:rPr>
          <w:rFonts w:cs="Times New Roman"/>
          <w:szCs w:val="24"/>
        </w:rPr>
        <w:t>s a properly "documented alien."</w:t>
      </w:r>
    </w:p>
    <w:p w14:paraId="378A8C1C" w14:textId="77777777" w:rsidR="00913F71" w:rsidRPr="00913F71" w:rsidRDefault="00913F71" w:rsidP="000524BD">
      <w:pPr>
        <w:spacing w:line="240" w:lineRule="auto"/>
        <w:ind w:firstLine="0"/>
        <w:jc w:val="both"/>
        <w:rPr>
          <w:rFonts w:cs="Times New Roman"/>
          <w:szCs w:val="24"/>
        </w:rPr>
      </w:pPr>
    </w:p>
    <w:p w14:paraId="592DDC3F" w14:textId="77777777" w:rsidR="00913F71" w:rsidRPr="00913F71" w:rsidRDefault="00913F71" w:rsidP="000524BD">
      <w:pPr>
        <w:spacing w:line="240" w:lineRule="auto"/>
        <w:ind w:firstLine="0"/>
        <w:jc w:val="both"/>
        <w:rPr>
          <w:rFonts w:cs="Times New Roman"/>
          <w:szCs w:val="24"/>
        </w:rPr>
      </w:pPr>
      <w:r w:rsidRPr="00913F71">
        <w:rPr>
          <w:rFonts w:cs="Times New Roman"/>
          <w:szCs w:val="24"/>
        </w:rPr>
        <w:t>As a condition of continued employmen</w:t>
      </w:r>
      <w:r>
        <w:rPr>
          <w:rFonts w:cs="Times New Roman"/>
          <w:szCs w:val="24"/>
        </w:rPr>
        <w:t xml:space="preserve">t, the Board or designee shall </w:t>
      </w:r>
      <w:r w:rsidRPr="00913F71">
        <w:rPr>
          <w:rFonts w:cs="Times New Roman"/>
          <w:szCs w:val="24"/>
        </w:rPr>
        <w:t>verify both the identity and the employment eligibility of newly hired employees, for employment, by following the</w:t>
      </w:r>
      <w:r>
        <w:rPr>
          <w:rFonts w:cs="Times New Roman"/>
          <w:szCs w:val="24"/>
        </w:rPr>
        <w:t>se</w:t>
      </w:r>
      <w:r w:rsidRPr="00913F71">
        <w:rPr>
          <w:rFonts w:cs="Times New Roman"/>
          <w:szCs w:val="24"/>
        </w:rPr>
        <w:t xml:space="preserve"> steps</w:t>
      </w:r>
      <w:r>
        <w:rPr>
          <w:rFonts w:cs="Times New Roman"/>
          <w:szCs w:val="24"/>
        </w:rPr>
        <w:t xml:space="preserve">: </w:t>
      </w:r>
    </w:p>
    <w:p w14:paraId="4F674111" w14:textId="77777777" w:rsidR="00913F71" w:rsidRPr="00913F71" w:rsidRDefault="00913F71" w:rsidP="000524BD">
      <w:pPr>
        <w:spacing w:line="240" w:lineRule="auto"/>
        <w:ind w:firstLine="0"/>
        <w:jc w:val="both"/>
        <w:rPr>
          <w:rFonts w:cs="Times New Roman"/>
          <w:szCs w:val="24"/>
        </w:rPr>
      </w:pPr>
    </w:p>
    <w:p w14:paraId="4737FD65" w14:textId="77777777" w:rsidR="00913F71" w:rsidRPr="00A375BF" w:rsidRDefault="00913F71" w:rsidP="008622A6">
      <w:pPr>
        <w:pStyle w:val="ListParagraph"/>
        <w:numPr>
          <w:ilvl w:val="0"/>
          <w:numId w:val="71"/>
        </w:numPr>
        <w:spacing w:line="240" w:lineRule="auto"/>
        <w:jc w:val="both"/>
        <w:rPr>
          <w:rFonts w:cs="Times New Roman"/>
          <w:szCs w:val="24"/>
        </w:rPr>
      </w:pPr>
      <w:r w:rsidRPr="00A375BF">
        <w:rPr>
          <w:rFonts w:cs="Times New Roman"/>
          <w:szCs w:val="24"/>
        </w:rPr>
        <w:t>All newly hired employees shall be required to complete the biographical information requested by Form I-9.  The new employee shall attest that he is eligible for employment and has presented authentic, original documentation of identity and employment eligibility by placing an X in the appropriate box in Part I of the form.  The new employee shall sign the signature space of Part I of the form and shall submit the form to the Board or designee for review and verification.</w:t>
      </w:r>
    </w:p>
    <w:p w14:paraId="4A00EBD3" w14:textId="77777777" w:rsidR="00913F71" w:rsidRPr="00913F71" w:rsidRDefault="00913F71" w:rsidP="000524BD">
      <w:pPr>
        <w:spacing w:line="240" w:lineRule="auto"/>
        <w:ind w:firstLine="0"/>
        <w:jc w:val="both"/>
        <w:rPr>
          <w:rFonts w:cs="Times New Roman"/>
          <w:szCs w:val="24"/>
        </w:rPr>
      </w:pPr>
    </w:p>
    <w:p w14:paraId="2063D938" w14:textId="77777777" w:rsidR="00913F71" w:rsidRPr="00A375BF" w:rsidRDefault="00913F71" w:rsidP="008622A6">
      <w:pPr>
        <w:pStyle w:val="ListParagraph"/>
        <w:numPr>
          <w:ilvl w:val="0"/>
          <w:numId w:val="71"/>
        </w:numPr>
        <w:spacing w:line="240" w:lineRule="auto"/>
        <w:jc w:val="both"/>
        <w:rPr>
          <w:rFonts w:cs="Times New Roman"/>
          <w:szCs w:val="24"/>
        </w:rPr>
      </w:pPr>
      <w:r w:rsidRPr="00A375BF">
        <w:rPr>
          <w:rFonts w:cs="Times New Roman"/>
          <w:szCs w:val="24"/>
        </w:rPr>
        <w:t xml:space="preserve">The Board or designee shall require the employee to furnish documents </w:t>
      </w:r>
      <w:proofErr w:type="gramStart"/>
      <w:r w:rsidRPr="00A375BF">
        <w:rPr>
          <w:rFonts w:cs="Times New Roman"/>
          <w:szCs w:val="24"/>
        </w:rPr>
        <w:t>in order to</w:t>
      </w:r>
      <w:proofErr w:type="gramEnd"/>
      <w:r w:rsidRPr="00A375BF">
        <w:rPr>
          <w:rFonts w:cs="Times New Roman"/>
          <w:szCs w:val="24"/>
        </w:rPr>
        <w:t xml:space="preserve"> substantiate both the employee's identity and employment eligibility.</w:t>
      </w:r>
    </w:p>
    <w:p w14:paraId="3190EB79" w14:textId="77777777" w:rsidR="00913F71" w:rsidRPr="00913F71" w:rsidRDefault="00913F71" w:rsidP="000524BD">
      <w:pPr>
        <w:spacing w:line="240" w:lineRule="auto"/>
        <w:ind w:firstLine="0"/>
        <w:jc w:val="both"/>
        <w:rPr>
          <w:rFonts w:cs="Times New Roman"/>
          <w:szCs w:val="24"/>
        </w:rPr>
      </w:pPr>
    </w:p>
    <w:p w14:paraId="1FA6484B" w14:textId="77777777" w:rsidR="00913F71" w:rsidRPr="00A375BF" w:rsidRDefault="00913F71" w:rsidP="008622A6">
      <w:pPr>
        <w:pStyle w:val="ListParagraph"/>
        <w:numPr>
          <w:ilvl w:val="0"/>
          <w:numId w:val="71"/>
        </w:numPr>
        <w:spacing w:line="240" w:lineRule="auto"/>
        <w:jc w:val="both"/>
        <w:rPr>
          <w:rFonts w:cs="Times New Roman"/>
          <w:szCs w:val="24"/>
        </w:rPr>
      </w:pPr>
      <w:r w:rsidRPr="00A375BF">
        <w:rPr>
          <w:rFonts w:cs="Times New Roman"/>
          <w:szCs w:val="24"/>
        </w:rPr>
        <w:t>Should the new employee be unable to produce the requir</w:t>
      </w:r>
      <w:r w:rsidR="00A375BF">
        <w:rPr>
          <w:rFonts w:cs="Times New Roman"/>
          <w:szCs w:val="24"/>
        </w:rPr>
        <w:t xml:space="preserve">ed document(s) within three </w:t>
      </w:r>
      <w:r w:rsidRPr="00A375BF">
        <w:rPr>
          <w:rFonts w:cs="Times New Roman"/>
          <w:szCs w:val="24"/>
        </w:rPr>
        <w:t>days the Board or designee will require the new employee to produce a receipt showing that the new employee has applied for the document(s).</w:t>
      </w:r>
    </w:p>
    <w:p w14:paraId="493015B9" w14:textId="77777777" w:rsidR="00913F71" w:rsidRPr="00913F71" w:rsidRDefault="00913F71" w:rsidP="000524BD">
      <w:pPr>
        <w:spacing w:line="240" w:lineRule="auto"/>
        <w:ind w:firstLine="0"/>
        <w:jc w:val="both"/>
        <w:rPr>
          <w:rFonts w:cs="Times New Roman"/>
          <w:szCs w:val="24"/>
        </w:rPr>
      </w:pPr>
    </w:p>
    <w:p w14:paraId="54BE480D" w14:textId="77777777" w:rsidR="00913F71" w:rsidRDefault="00913F71" w:rsidP="008622A6">
      <w:pPr>
        <w:pStyle w:val="ListParagraph"/>
        <w:numPr>
          <w:ilvl w:val="0"/>
          <w:numId w:val="71"/>
        </w:numPr>
        <w:spacing w:line="240" w:lineRule="auto"/>
        <w:jc w:val="both"/>
        <w:rPr>
          <w:rFonts w:cs="Times New Roman"/>
          <w:szCs w:val="24"/>
        </w:rPr>
      </w:pPr>
      <w:r w:rsidRPr="00A375BF">
        <w:rPr>
          <w:rFonts w:cs="Times New Roman"/>
          <w:szCs w:val="24"/>
        </w:rPr>
        <w:t>The new employee must produce the required do</w:t>
      </w:r>
      <w:r w:rsidR="00A375BF">
        <w:rPr>
          <w:rFonts w:cs="Times New Roman"/>
          <w:szCs w:val="24"/>
        </w:rPr>
        <w:t>cument(s) within twenty-one</w:t>
      </w:r>
      <w:r w:rsidRPr="00A375BF">
        <w:rPr>
          <w:rFonts w:cs="Times New Roman"/>
          <w:szCs w:val="24"/>
        </w:rPr>
        <w:t xml:space="preserve"> days after the first day of employment or his employment will be terminated.</w:t>
      </w:r>
    </w:p>
    <w:p w14:paraId="22DEFF81" w14:textId="77777777" w:rsidR="00A375BF" w:rsidRPr="00A375BF" w:rsidRDefault="00A375BF" w:rsidP="000524BD">
      <w:pPr>
        <w:pStyle w:val="ListParagraph"/>
        <w:spacing w:line="240" w:lineRule="auto"/>
        <w:rPr>
          <w:rFonts w:cs="Times New Roman"/>
          <w:szCs w:val="24"/>
        </w:rPr>
      </w:pPr>
    </w:p>
    <w:p w14:paraId="5FFCB71A" w14:textId="77777777" w:rsidR="00A375BF" w:rsidRPr="00A375BF" w:rsidRDefault="00A375BF" w:rsidP="008622A6">
      <w:pPr>
        <w:pStyle w:val="ListParagraph"/>
        <w:numPr>
          <w:ilvl w:val="0"/>
          <w:numId w:val="71"/>
        </w:numPr>
        <w:spacing w:line="240" w:lineRule="auto"/>
        <w:jc w:val="both"/>
        <w:rPr>
          <w:rFonts w:cs="Times New Roman"/>
          <w:szCs w:val="24"/>
        </w:rPr>
      </w:pPr>
      <w:r w:rsidRPr="00A375BF">
        <w:rPr>
          <w:rFonts w:cs="Times New Roman"/>
          <w:szCs w:val="24"/>
        </w:rPr>
        <w:t>Where applicable, the new employee must complete a declaration stating that he intends to declare U.S</w:t>
      </w:r>
      <w:r>
        <w:rPr>
          <w:rFonts w:cs="Times New Roman"/>
          <w:szCs w:val="24"/>
        </w:rPr>
        <w:t>. citizenship within six</w:t>
      </w:r>
      <w:r w:rsidRPr="00A375BF">
        <w:rPr>
          <w:rFonts w:cs="Times New Roman"/>
          <w:szCs w:val="24"/>
        </w:rPr>
        <w:t xml:space="preserve"> months of the effe</w:t>
      </w:r>
      <w:r>
        <w:rPr>
          <w:rFonts w:cs="Times New Roman"/>
          <w:szCs w:val="24"/>
        </w:rPr>
        <w:t>ctive date of the Act or six</w:t>
      </w:r>
      <w:r w:rsidRPr="00A375BF">
        <w:rPr>
          <w:rFonts w:cs="Times New Roman"/>
          <w:szCs w:val="24"/>
        </w:rPr>
        <w:t xml:space="preserve"> months of eligibility for naturalization.</w:t>
      </w:r>
    </w:p>
    <w:p w14:paraId="7D0945F8" w14:textId="77777777" w:rsidR="009B2DBE" w:rsidRDefault="009B2DBE" w:rsidP="000524BD">
      <w:pPr>
        <w:spacing w:line="240" w:lineRule="auto"/>
        <w:ind w:firstLine="0"/>
        <w:jc w:val="both"/>
        <w:rPr>
          <w:rFonts w:cs="Times New Roman"/>
        </w:rPr>
      </w:pPr>
    </w:p>
    <w:p w14:paraId="67CE4004" w14:textId="77777777" w:rsidR="00D55FA8" w:rsidRPr="009D0F7C" w:rsidRDefault="008861A0" w:rsidP="000524BD">
      <w:pPr>
        <w:spacing w:line="240" w:lineRule="auto"/>
        <w:ind w:firstLine="0"/>
        <w:jc w:val="both"/>
        <w:rPr>
          <w:rFonts w:cs="Times New Roman"/>
          <w:b/>
          <w:sz w:val="32"/>
          <w:szCs w:val="32"/>
        </w:rPr>
      </w:pPr>
      <w:r>
        <w:rPr>
          <w:rFonts w:cs="Times New Roman"/>
          <w:b/>
          <w:sz w:val="32"/>
          <w:szCs w:val="32"/>
        </w:rPr>
        <w:t>SECTION 5</w:t>
      </w:r>
      <w:r w:rsidR="009D0F7C">
        <w:rPr>
          <w:rFonts w:cs="Times New Roman"/>
          <w:b/>
          <w:sz w:val="32"/>
          <w:szCs w:val="32"/>
        </w:rPr>
        <w:t>.04</w:t>
      </w:r>
      <w:r w:rsidR="009D0F7C">
        <w:rPr>
          <w:rFonts w:cs="Times New Roman"/>
          <w:b/>
          <w:sz w:val="32"/>
          <w:szCs w:val="32"/>
        </w:rPr>
        <w:tab/>
      </w:r>
      <w:r w:rsidR="009D0F7C">
        <w:rPr>
          <w:rFonts w:cs="Times New Roman"/>
          <w:b/>
          <w:sz w:val="32"/>
          <w:szCs w:val="32"/>
        </w:rPr>
        <w:tab/>
        <w:t>Anti-Terrorism Compliance</w:t>
      </w:r>
    </w:p>
    <w:p w14:paraId="6E7ABC48" w14:textId="77777777" w:rsidR="00D55FA8" w:rsidRDefault="00D55FA8" w:rsidP="000524BD">
      <w:pPr>
        <w:spacing w:line="240" w:lineRule="auto"/>
        <w:ind w:left="720" w:firstLine="0"/>
        <w:rPr>
          <w:rFonts w:cs="Times New Roman"/>
          <w:szCs w:val="24"/>
        </w:rPr>
      </w:pPr>
    </w:p>
    <w:p w14:paraId="75960665" w14:textId="77777777" w:rsidR="00D55FA8" w:rsidRPr="00DD2431" w:rsidRDefault="00D55FA8" w:rsidP="008622A6">
      <w:pPr>
        <w:pStyle w:val="ListParagraph"/>
        <w:numPr>
          <w:ilvl w:val="0"/>
          <w:numId w:val="43"/>
        </w:numPr>
        <w:spacing w:line="240" w:lineRule="auto"/>
        <w:ind w:left="360"/>
        <w:rPr>
          <w:rFonts w:cs="Times New Roman"/>
          <w:b/>
          <w:i/>
          <w:sz w:val="32"/>
          <w:szCs w:val="32"/>
        </w:rPr>
      </w:pPr>
      <w:r w:rsidRPr="00DD2431">
        <w:rPr>
          <w:rFonts w:cs="Times New Roman"/>
          <w:i/>
          <w:szCs w:val="24"/>
        </w:rPr>
        <w:t>Ohio’s Anti-Terrorism Policy</w:t>
      </w:r>
    </w:p>
    <w:p w14:paraId="178054CB" w14:textId="77777777" w:rsidR="00D55FA8" w:rsidRPr="0002207F" w:rsidRDefault="00D55FA8" w:rsidP="0002207F">
      <w:pPr>
        <w:pStyle w:val="ListParagraph"/>
        <w:spacing w:line="240" w:lineRule="auto"/>
        <w:ind w:left="1080" w:firstLine="0"/>
        <w:rPr>
          <w:rFonts w:cs="Times New Roman"/>
          <w:b/>
          <w:i/>
          <w:szCs w:val="32"/>
        </w:rPr>
      </w:pPr>
    </w:p>
    <w:p w14:paraId="4421B092" w14:textId="77777777" w:rsidR="0002207F" w:rsidRDefault="00D55FA8" w:rsidP="0002207F">
      <w:pPr>
        <w:pStyle w:val="ListParagraph"/>
        <w:spacing w:line="240" w:lineRule="auto"/>
        <w:ind w:firstLine="0"/>
        <w:jc w:val="both"/>
        <w:rPr>
          <w:rFonts w:cs="Times New Roman"/>
          <w:szCs w:val="24"/>
        </w:rPr>
      </w:pPr>
      <w:r w:rsidRPr="00DD2431">
        <w:rPr>
          <w:rFonts w:cs="Times New Roman"/>
          <w:szCs w:val="24"/>
        </w:rPr>
        <w:t>In accordance with R.C. Section</w:t>
      </w:r>
      <w:r w:rsidR="00D701D6">
        <w:rPr>
          <w:rFonts w:cs="Times New Roman"/>
          <w:szCs w:val="24"/>
        </w:rPr>
        <w:t>s 2909.33 and</w:t>
      </w:r>
      <w:r w:rsidRPr="00DD2431">
        <w:rPr>
          <w:rFonts w:cs="Times New Roman"/>
          <w:szCs w:val="24"/>
        </w:rPr>
        <w:t xml:space="preserve"> 2909.34, any applicant</w:t>
      </w:r>
      <w:r w:rsidR="00D701D6">
        <w:rPr>
          <w:rFonts w:cs="Times New Roman"/>
          <w:szCs w:val="24"/>
        </w:rPr>
        <w:t>, including a contractual employee applicant,</w:t>
      </w:r>
      <w:r w:rsidRPr="00DD2431">
        <w:rPr>
          <w:rFonts w:cs="Times New Roman"/>
          <w:szCs w:val="24"/>
        </w:rPr>
        <w:t xml:space="preserve"> who is under final consideration for </w:t>
      </w:r>
      <w:r w:rsidR="00D701D6">
        <w:rPr>
          <w:rFonts w:cs="Times New Roman"/>
          <w:szCs w:val="24"/>
        </w:rPr>
        <w:t xml:space="preserve">contractual and/or </w:t>
      </w:r>
      <w:r w:rsidRPr="00DD2431">
        <w:rPr>
          <w:rFonts w:cs="Times New Roman"/>
          <w:szCs w:val="24"/>
        </w:rPr>
        <w:t xml:space="preserve">public employment must fill out a </w:t>
      </w:r>
      <w:r w:rsidRPr="001F4234">
        <w:rPr>
          <w:rFonts w:cs="Times New Roman"/>
          <w:b/>
          <w:szCs w:val="24"/>
        </w:rPr>
        <w:t>Declaration Regarding Material Assistance/</w:t>
      </w:r>
      <w:proofErr w:type="gramStart"/>
      <w:r w:rsidRPr="001F4234">
        <w:rPr>
          <w:rFonts w:cs="Times New Roman"/>
          <w:b/>
          <w:szCs w:val="24"/>
        </w:rPr>
        <w:t>Non Assistance</w:t>
      </w:r>
      <w:proofErr w:type="gramEnd"/>
      <w:r w:rsidRPr="001F4234">
        <w:rPr>
          <w:rFonts w:cs="Times New Roman"/>
          <w:b/>
          <w:szCs w:val="24"/>
        </w:rPr>
        <w:t xml:space="preserve"> to a Terrorist Organization</w:t>
      </w:r>
      <w:r w:rsidR="00BB2A4E" w:rsidRPr="001F4234">
        <w:rPr>
          <w:rFonts w:cs="Times New Roman"/>
          <w:b/>
          <w:szCs w:val="24"/>
        </w:rPr>
        <w:t xml:space="preserve">, Appendix </w:t>
      </w:r>
      <w:r w:rsidR="00670F2E">
        <w:rPr>
          <w:rFonts w:cs="Times New Roman"/>
          <w:b/>
          <w:szCs w:val="24"/>
        </w:rPr>
        <w:t>6</w:t>
      </w:r>
      <w:r w:rsidR="00BB2A4E" w:rsidRPr="001F4234">
        <w:rPr>
          <w:rFonts w:cs="Times New Roman"/>
          <w:b/>
          <w:szCs w:val="24"/>
        </w:rPr>
        <w:t>,</w:t>
      </w:r>
      <w:r w:rsidR="00BB2A4E">
        <w:rPr>
          <w:rFonts w:cs="Times New Roman"/>
          <w:b/>
          <w:szCs w:val="24"/>
        </w:rPr>
        <w:t xml:space="preserve"> </w:t>
      </w:r>
      <w:r w:rsidRPr="00DD2431">
        <w:rPr>
          <w:rFonts w:cs="Times New Roman"/>
          <w:szCs w:val="24"/>
        </w:rPr>
        <w:t>indicating whether they have provided material assistance or support to a terrorist organization.  The Declaration Regarding Material Assistance/</w:t>
      </w:r>
      <w:proofErr w:type="gramStart"/>
      <w:r w:rsidRPr="00DD2431">
        <w:rPr>
          <w:rFonts w:cs="Times New Roman"/>
          <w:szCs w:val="24"/>
        </w:rPr>
        <w:t>Non Assistance</w:t>
      </w:r>
      <w:proofErr w:type="gramEnd"/>
      <w:r w:rsidRPr="00DD2431">
        <w:rPr>
          <w:rFonts w:cs="Times New Roman"/>
          <w:szCs w:val="24"/>
        </w:rPr>
        <w:t xml:space="preserve"> to a Terrorist Organization was created to provide the state with an additional tool to deter and prosecute acts of terrorism.  A copy of the Declaration Regarding Material Assistance/</w:t>
      </w:r>
      <w:proofErr w:type="gramStart"/>
      <w:r w:rsidRPr="00DD2431">
        <w:rPr>
          <w:rFonts w:cs="Times New Roman"/>
          <w:szCs w:val="24"/>
        </w:rPr>
        <w:t>Non Assistance</w:t>
      </w:r>
      <w:proofErr w:type="gramEnd"/>
      <w:r w:rsidRPr="00DD2431">
        <w:rPr>
          <w:rFonts w:cs="Times New Roman"/>
          <w:szCs w:val="24"/>
        </w:rPr>
        <w:t xml:space="preserve"> to a Terrorist Organization is included as part of this policy and can be obtained from the Ohio Homeland Security website at:  </w:t>
      </w:r>
      <w:hyperlink r:id="rId10" w:history="1">
        <w:r w:rsidRPr="00DD2431">
          <w:rPr>
            <w:rStyle w:val="Hyperlink"/>
            <w:rFonts w:cs="Times New Roman"/>
            <w:szCs w:val="24"/>
          </w:rPr>
          <w:t>www.homelandsecurity.ohio.gov</w:t>
        </w:r>
      </w:hyperlink>
      <w:r w:rsidRPr="00DD2431">
        <w:rPr>
          <w:rFonts w:cs="Times New Roman"/>
          <w:szCs w:val="24"/>
        </w:rPr>
        <w:t>.</w:t>
      </w:r>
    </w:p>
    <w:p w14:paraId="4D83179F" w14:textId="77777777" w:rsidR="0002207F" w:rsidRDefault="0002207F" w:rsidP="0002207F">
      <w:pPr>
        <w:pStyle w:val="ListParagraph"/>
        <w:spacing w:line="240" w:lineRule="auto"/>
        <w:ind w:firstLine="0"/>
        <w:jc w:val="both"/>
        <w:rPr>
          <w:rFonts w:cs="Times New Roman"/>
          <w:szCs w:val="24"/>
        </w:rPr>
      </w:pPr>
    </w:p>
    <w:p w14:paraId="0D676C83" w14:textId="5B7FB657" w:rsidR="00D55FA8" w:rsidRDefault="00D55FA8" w:rsidP="0002207F">
      <w:pPr>
        <w:pStyle w:val="ListParagraph"/>
        <w:spacing w:line="240" w:lineRule="auto"/>
        <w:ind w:firstLine="0"/>
        <w:jc w:val="both"/>
        <w:rPr>
          <w:rFonts w:cs="Times New Roman"/>
          <w:szCs w:val="24"/>
        </w:rPr>
      </w:pPr>
      <w:r>
        <w:rPr>
          <w:rFonts w:cs="Times New Roman"/>
          <w:szCs w:val="24"/>
        </w:rPr>
        <w:t>Material assistance, as defined by the statute, means any of the following:</w:t>
      </w:r>
    </w:p>
    <w:p w14:paraId="53BA8C0B" w14:textId="77777777" w:rsidR="00D55FA8" w:rsidRDefault="00D55FA8" w:rsidP="000524BD">
      <w:pPr>
        <w:pStyle w:val="ListParagraph"/>
        <w:spacing w:line="240" w:lineRule="auto"/>
        <w:ind w:left="1080" w:firstLine="0"/>
        <w:jc w:val="both"/>
        <w:rPr>
          <w:rFonts w:cs="Times New Roman"/>
          <w:szCs w:val="24"/>
        </w:rPr>
      </w:pPr>
    </w:p>
    <w:p w14:paraId="369B7383" w14:textId="77777777" w:rsidR="00D55FA8" w:rsidRPr="00402B89" w:rsidRDefault="00D55FA8" w:rsidP="008622A6">
      <w:pPr>
        <w:pStyle w:val="ListParagraph"/>
        <w:numPr>
          <w:ilvl w:val="0"/>
          <w:numId w:val="42"/>
        </w:numPr>
        <w:spacing w:line="240" w:lineRule="auto"/>
        <w:jc w:val="both"/>
        <w:rPr>
          <w:rFonts w:cs="Times New Roman"/>
          <w:szCs w:val="24"/>
        </w:rPr>
      </w:pPr>
      <w:r>
        <w:rPr>
          <w:rFonts w:cs="Times New Roman"/>
          <w:szCs w:val="24"/>
        </w:rPr>
        <w:t>M</w:t>
      </w:r>
      <w:r w:rsidRPr="00405A68">
        <w:rPr>
          <w:rFonts w:cs="Times New Roman"/>
          <w:szCs w:val="24"/>
        </w:rPr>
        <w:t>em</w:t>
      </w:r>
      <w:r>
        <w:rPr>
          <w:rFonts w:cs="Times New Roman"/>
          <w:szCs w:val="24"/>
        </w:rPr>
        <w:t xml:space="preserve">bership in an organization listed on the U.S.  State Department’s </w:t>
      </w:r>
      <w:r>
        <w:rPr>
          <w:rFonts w:cs="Times New Roman"/>
          <w:b/>
          <w:szCs w:val="24"/>
        </w:rPr>
        <w:t xml:space="preserve">Terrorist Exclusion </w:t>
      </w:r>
      <w:proofErr w:type="gramStart"/>
      <w:r>
        <w:rPr>
          <w:rFonts w:cs="Times New Roman"/>
          <w:b/>
          <w:szCs w:val="24"/>
        </w:rPr>
        <w:t>List;</w:t>
      </w:r>
      <w:proofErr w:type="gramEnd"/>
    </w:p>
    <w:p w14:paraId="3A315B59" w14:textId="77777777" w:rsidR="00D55FA8" w:rsidRDefault="00D55FA8" w:rsidP="008622A6">
      <w:pPr>
        <w:pStyle w:val="ListParagraph"/>
        <w:numPr>
          <w:ilvl w:val="0"/>
          <w:numId w:val="42"/>
        </w:numPr>
        <w:spacing w:line="240" w:lineRule="auto"/>
        <w:jc w:val="both"/>
        <w:rPr>
          <w:rFonts w:cs="Times New Roman"/>
          <w:szCs w:val="24"/>
        </w:rPr>
      </w:pPr>
      <w:r>
        <w:rPr>
          <w:rFonts w:cs="Times New Roman"/>
          <w:szCs w:val="24"/>
        </w:rPr>
        <w:lastRenderedPageBreak/>
        <w:t xml:space="preserve">Use of the person’s position of prominence within any country to persuade others to support an organization on the Terrorist Exclusion </w:t>
      </w:r>
      <w:proofErr w:type="gramStart"/>
      <w:r>
        <w:rPr>
          <w:rFonts w:cs="Times New Roman"/>
          <w:szCs w:val="24"/>
        </w:rPr>
        <w:t>List;</w:t>
      </w:r>
      <w:proofErr w:type="gramEnd"/>
    </w:p>
    <w:p w14:paraId="128A36DB" w14:textId="77777777" w:rsidR="00D55FA8" w:rsidRDefault="00D55FA8" w:rsidP="000524BD">
      <w:pPr>
        <w:pStyle w:val="ListParagraph"/>
        <w:spacing w:line="240" w:lineRule="auto"/>
        <w:ind w:left="1800" w:firstLine="0"/>
        <w:jc w:val="both"/>
        <w:rPr>
          <w:rFonts w:cs="Times New Roman"/>
          <w:szCs w:val="24"/>
        </w:rPr>
      </w:pPr>
    </w:p>
    <w:p w14:paraId="5B673B03" w14:textId="77777777" w:rsidR="00D55FA8" w:rsidRDefault="00D55FA8" w:rsidP="008622A6">
      <w:pPr>
        <w:pStyle w:val="ListParagraph"/>
        <w:numPr>
          <w:ilvl w:val="0"/>
          <w:numId w:val="42"/>
        </w:numPr>
        <w:spacing w:line="240" w:lineRule="auto"/>
        <w:jc w:val="both"/>
        <w:rPr>
          <w:rFonts w:cs="Times New Roman"/>
          <w:szCs w:val="24"/>
        </w:rPr>
      </w:pPr>
      <w:r>
        <w:rPr>
          <w:rFonts w:cs="Times New Roman"/>
          <w:szCs w:val="24"/>
        </w:rPr>
        <w:t xml:space="preserve">Knowingly soliciting funds or other things of value for an organization on the Terrorist Exclusion </w:t>
      </w:r>
      <w:proofErr w:type="gramStart"/>
      <w:r>
        <w:rPr>
          <w:rFonts w:cs="Times New Roman"/>
          <w:szCs w:val="24"/>
        </w:rPr>
        <w:t>List;</w:t>
      </w:r>
      <w:proofErr w:type="gramEnd"/>
    </w:p>
    <w:p w14:paraId="224FB88F" w14:textId="77777777" w:rsidR="00D55FA8" w:rsidRDefault="00D55FA8" w:rsidP="000524BD">
      <w:pPr>
        <w:pStyle w:val="ListParagraph"/>
        <w:spacing w:line="240" w:lineRule="auto"/>
        <w:ind w:left="1800" w:firstLine="0"/>
        <w:jc w:val="both"/>
        <w:rPr>
          <w:rFonts w:cs="Times New Roman"/>
          <w:szCs w:val="24"/>
        </w:rPr>
      </w:pPr>
    </w:p>
    <w:p w14:paraId="676810F3" w14:textId="77777777" w:rsidR="00D55FA8" w:rsidRDefault="00D55FA8" w:rsidP="008622A6">
      <w:pPr>
        <w:pStyle w:val="ListParagraph"/>
        <w:numPr>
          <w:ilvl w:val="0"/>
          <w:numId w:val="42"/>
        </w:numPr>
        <w:spacing w:line="240" w:lineRule="auto"/>
        <w:jc w:val="both"/>
        <w:rPr>
          <w:rFonts w:cs="Times New Roman"/>
          <w:szCs w:val="24"/>
        </w:rPr>
      </w:pPr>
      <w:r>
        <w:rPr>
          <w:rFonts w:cs="Times New Roman"/>
          <w:szCs w:val="24"/>
        </w:rPr>
        <w:t xml:space="preserve">Solicitation of any individual for membership in an organization on the Terrorist Exclusion </w:t>
      </w:r>
      <w:proofErr w:type="gramStart"/>
      <w:r>
        <w:rPr>
          <w:rFonts w:cs="Times New Roman"/>
          <w:szCs w:val="24"/>
        </w:rPr>
        <w:t>List;</w:t>
      </w:r>
      <w:proofErr w:type="gramEnd"/>
    </w:p>
    <w:p w14:paraId="1E5F33AA" w14:textId="77777777" w:rsidR="00D55FA8" w:rsidRDefault="00D55FA8" w:rsidP="000524BD">
      <w:pPr>
        <w:pStyle w:val="ListParagraph"/>
        <w:spacing w:line="240" w:lineRule="auto"/>
        <w:ind w:left="1800" w:firstLine="0"/>
        <w:jc w:val="both"/>
        <w:rPr>
          <w:rFonts w:cs="Times New Roman"/>
          <w:szCs w:val="24"/>
        </w:rPr>
      </w:pPr>
    </w:p>
    <w:p w14:paraId="454DBE20" w14:textId="77777777" w:rsidR="00D55FA8" w:rsidRDefault="00D55FA8" w:rsidP="008622A6">
      <w:pPr>
        <w:pStyle w:val="ListParagraph"/>
        <w:numPr>
          <w:ilvl w:val="0"/>
          <w:numId w:val="42"/>
        </w:numPr>
        <w:spacing w:line="240" w:lineRule="auto"/>
        <w:jc w:val="both"/>
        <w:rPr>
          <w:rFonts w:cs="Times New Roman"/>
          <w:szCs w:val="24"/>
        </w:rPr>
      </w:pPr>
      <w:r>
        <w:rPr>
          <w:rFonts w:cs="Times New Roman"/>
          <w:szCs w:val="24"/>
        </w:rPr>
        <w:t>Commission of an act that a person knows, or reasonably should have known, affords material support or resources to an organization on the Terrorist Exclusion List; or</w:t>
      </w:r>
    </w:p>
    <w:p w14:paraId="5283A266" w14:textId="77777777" w:rsidR="00D55FA8" w:rsidRDefault="00D55FA8" w:rsidP="000524BD">
      <w:pPr>
        <w:pStyle w:val="ListParagraph"/>
        <w:spacing w:line="240" w:lineRule="auto"/>
        <w:ind w:left="1800" w:firstLine="0"/>
        <w:jc w:val="both"/>
        <w:rPr>
          <w:rFonts w:cs="Times New Roman"/>
          <w:szCs w:val="24"/>
        </w:rPr>
      </w:pPr>
    </w:p>
    <w:p w14:paraId="1EF9F58E" w14:textId="77777777" w:rsidR="00D55FA8" w:rsidRDefault="00D55FA8" w:rsidP="008622A6">
      <w:pPr>
        <w:pStyle w:val="ListParagraph"/>
        <w:numPr>
          <w:ilvl w:val="0"/>
          <w:numId w:val="42"/>
        </w:numPr>
        <w:spacing w:line="240" w:lineRule="auto"/>
        <w:jc w:val="both"/>
        <w:rPr>
          <w:rFonts w:cs="Times New Roman"/>
          <w:szCs w:val="24"/>
        </w:rPr>
      </w:pPr>
      <w:r>
        <w:rPr>
          <w:rFonts w:cs="Times New Roman"/>
          <w:szCs w:val="24"/>
        </w:rPr>
        <w:t>Hiring or compensating a person known by the person hiring or providing compensation to be a member of an organization on the Terrorist Exclusion List, or a person known by the person hiring or providing compensation to be engaged in planning, assisting in, or carrying out an act of terrorism.</w:t>
      </w:r>
    </w:p>
    <w:p w14:paraId="764DFB89" w14:textId="77777777" w:rsidR="00D55FA8" w:rsidRDefault="00D55FA8" w:rsidP="000524BD">
      <w:pPr>
        <w:spacing w:line="240" w:lineRule="auto"/>
        <w:jc w:val="both"/>
        <w:rPr>
          <w:rFonts w:cs="Times New Roman"/>
          <w:szCs w:val="24"/>
        </w:rPr>
      </w:pPr>
    </w:p>
    <w:p w14:paraId="28B7A464" w14:textId="77777777" w:rsidR="00D55FA8" w:rsidRDefault="00D55FA8" w:rsidP="000524BD">
      <w:pPr>
        <w:spacing w:line="240" w:lineRule="auto"/>
        <w:ind w:left="720" w:hanging="720"/>
        <w:jc w:val="both"/>
        <w:rPr>
          <w:rFonts w:cs="Times New Roman"/>
          <w:szCs w:val="24"/>
        </w:rPr>
      </w:pPr>
      <w:r>
        <w:rPr>
          <w:rFonts w:cs="Times New Roman"/>
          <w:szCs w:val="24"/>
        </w:rPr>
        <w:tab/>
        <w:t xml:space="preserve">The Terrorism Exclusion List is a list of foreign organizations known to support and/or engage in acts of terrorism.  The list is maintained by the United States Department of State.  A current copy of the Terrorist Exclusion List can be obtained from the Ohio Homeland Security website at:  </w:t>
      </w:r>
      <w:hyperlink r:id="rId11" w:history="1">
        <w:r w:rsidRPr="00F46BDE">
          <w:rPr>
            <w:rStyle w:val="Hyperlink"/>
            <w:rFonts w:cs="Times New Roman"/>
            <w:szCs w:val="24"/>
          </w:rPr>
          <w:t>www.homelandsecurity.ohio.gov</w:t>
        </w:r>
      </w:hyperlink>
      <w:r>
        <w:rPr>
          <w:rFonts w:cs="Times New Roman"/>
          <w:szCs w:val="24"/>
        </w:rPr>
        <w:t xml:space="preserve"> .</w:t>
      </w:r>
    </w:p>
    <w:p w14:paraId="282A6047" w14:textId="77777777" w:rsidR="00D55FA8" w:rsidRDefault="00D55FA8" w:rsidP="000524BD">
      <w:pPr>
        <w:spacing w:line="240" w:lineRule="auto"/>
        <w:ind w:left="720" w:hanging="720"/>
        <w:jc w:val="both"/>
        <w:rPr>
          <w:rFonts w:cs="Times New Roman"/>
          <w:szCs w:val="24"/>
        </w:rPr>
      </w:pPr>
    </w:p>
    <w:p w14:paraId="7CBC565C" w14:textId="77777777" w:rsidR="00D55FA8" w:rsidRDefault="00D55FA8" w:rsidP="000524BD">
      <w:pPr>
        <w:spacing w:line="240" w:lineRule="auto"/>
        <w:ind w:left="720" w:hanging="720"/>
        <w:jc w:val="both"/>
        <w:rPr>
          <w:rFonts w:cs="Times New Roman"/>
          <w:szCs w:val="24"/>
        </w:rPr>
      </w:pPr>
      <w:r>
        <w:rPr>
          <w:rFonts w:cs="Times New Roman"/>
          <w:szCs w:val="24"/>
        </w:rPr>
        <w:tab/>
        <w:t>Material support or resources, as defined by the statute, means currency, payment instruments (check, draft, money order, traveler’s check, cashier’s check, teller’s check), other financial securities, funds, transfer of funds, and financial services that are in excess of $100.00, as well as communications, lodging, training, safe houses, false documentation or identification, communications equipment, facilities, weapons, lethal substances, explosives, personnel, transportation, and other physical assets except medicine or religious materials.</w:t>
      </w:r>
    </w:p>
    <w:p w14:paraId="604A0E11" w14:textId="77777777" w:rsidR="00D55FA8" w:rsidRDefault="00D55FA8" w:rsidP="000524BD">
      <w:pPr>
        <w:spacing w:line="240" w:lineRule="auto"/>
        <w:ind w:left="720" w:hanging="720"/>
        <w:jc w:val="both"/>
        <w:rPr>
          <w:rFonts w:cs="Times New Roman"/>
          <w:szCs w:val="24"/>
        </w:rPr>
      </w:pPr>
    </w:p>
    <w:p w14:paraId="140A8BC1" w14:textId="77777777" w:rsidR="00D55FA8" w:rsidRDefault="00D55FA8" w:rsidP="000524BD">
      <w:pPr>
        <w:spacing w:line="240" w:lineRule="auto"/>
        <w:ind w:left="720" w:hanging="720"/>
        <w:jc w:val="both"/>
        <w:rPr>
          <w:rFonts w:cs="Times New Roman"/>
          <w:szCs w:val="24"/>
        </w:rPr>
      </w:pPr>
      <w:r>
        <w:rPr>
          <w:rFonts w:cs="Times New Roman"/>
          <w:szCs w:val="24"/>
        </w:rPr>
        <w:tab/>
        <w:t xml:space="preserve">The </w:t>
      </w:r>
      <w:r w:rsidR="00652D28">
        <w:rPr>
          <w:rFonts w:cs="Times New Roman"/>
          <w:szCs w:val="24"/>
        </w:rPr>
        <w:t>Park District</w:t>
      </w:r>
      <w:r>
        <w:rPr>
          <w:rFonts w:cs="Times New Roman"/>
          <w:szCs w:val="24"/>
        </w:rPr>
        <w:t xml:space="preserve"> is prohibited from employing any person who discloses that he or she has provided material assistance, support or resources to any organization listed on the Terrorism Exclusion List.</w:t>
      </w:r>
    </w:p>
    <w:p w14:paraId="73A01BF7" w14:textId="77777777" w:rsidR="00D55FA8" w:rsidRDefault="00D55FA8" w:rsidP="000524BD">
      <w:pPr>
        <w:spacing w:line="240" w:lineRule="auto"/>
        <w:ind w:left="720" w:hanging="720"/>
        <w:jc w:val="both"/>
        <w:rPr>
          <w:rFonts w:cs="Times New Roman"/>
          <w:szCs w:val="24"/>
        </w:rPr>
      </w:pPr>
    </w:p>
    <w:p w14:paraId="605DBD0D" w14:textId="77777777" w:rsidR="00D55FA8" w:rsidRDefault="00D55FA8" w:rsidP="000524BD">
      <w:pPr>
        <w:spacing w:line="240" w:lineRule="auto"/>
        <w:ind w:left="720" w:hanging="720"/>
        <w:jc w:val="both"/>
        <w:rPr>
          <w:rFonts w:cs="Times New Roman"/>
          <w:szCs w:val="24"/>
        </w:rPr>
      </w:pPr>
      <w:r>
        <w:rPr>
          <w:rFonts w:cs="Times New Roman"/>
          <w:szCs w:val="24"/>
        </w:rPr>
        <w:tab/>
        <w:t xml:space="preserve">No person, company, affiliated group or organization, or any person who holds, owns or otherwise has a controlling interest in a company, affiliated group or organization shall be permitted to enter into a contract to conduct business with or receive funding from the </w:t>
      </w:r>
      <w:r w:rsidR="00652D28">
        <w:rPr>
          <w:rFonts w:cs="Times New Roman"/>
          <w:szCs w:val="24"/>
        </w:rPr>
        <w:t>Park District</w:t>
      </w:r>
      <w:r>
        <w:rPr>
          <w:rFonts w:cs="Times New Roman"/>
          <w:szCs w:val="24"/>
        </w:rPr>
        <w:t xml:space="preserve"> unless such entity has completed a </w:t>
      </w:r>
      <w:r w:rsidRPr="00DD2431">
        <w:rPr>
          <w:rFonts w:cs="Times New Roman"/>
          <w:szCs w:val="24"/>
        </w:rPr>
        <w:t>Declaration Regarding Material Assistance/Non Assistance to a Terrorist Organization</w:t>
      </w:r>
      <w:r>
        <w:rPr>
          <w:rFonts w:cs="Times New Roman"/>
          <w:szCs w:val="24"/>
        </w:rPr>
        <w:t xml:space="preserve"> and been certified as not providing material assistance to any organization listed on the Terrorism Exclusion List.</w:t>
      </w:r>
    </w:p>
    <w:p w14:paraId="392E1DCE" w14:textId="77777777" w:rsidR="0002207F" w:rsidRDefault="0002207F" w:rsidP="000524BD">
      <w:pPr>
        <w:spacing w:line="240" w:lineRule="auto"/>
        <w:ind w:left="720" w:hanging="720"/>
        <w:jc w:val="both"/>
        <w:rPr>
          <w:rFonts w:cs="Times New Roman"/>
          <w:szCs w:val="24"/>
        </w:rPr>
      </w:pPr>
    </w:p>
    <w:p w14:paraId="3F0500F4" w14:textId="77777777" w:rsidR="00D55FA8" w:rsidRDefault="00D55FA8" w:rsidP="000524BD">
      <w:pPr>
        <w:spacing w:line="240" w:lineRule="auto"/>
        <w:ind w:firstLine="0"/>
        <w:jc w:val="both"/>
        <w:rPr>
          <w:rFonts w:cs="Times New Roman"/>
          <w:i/>
          <w:szCs w:val="24"/>
        </w:rPr>
      </w:pPr>
      <w:r>
        <w:rPr>
          <w:rFonts w:cs="Times New Roman"/>
          <w:szCs w:val="24"/>
        </w:rPr>
        <w:t>B.</w:t>
      </w:r>
      <w:r>
        <w:rPr>
          <w:rFonts w:cs="Times New Roman"/>
          <w:szCs w:val="24"/>
        </w:rPr>
        <w:tab/>
      </w:r>
      <w:r>
        <w:rPr>
          <w:rFonts w:cs="Times New Roman"/>
          <w:i/>
          <w:szCs w:val="24"/>
        </w:rPr>
        <w:t>Pre-Employment Procedures</w:t>
      </w:r>
    </w:p>
    <w:p w14:paraId="3E025546" w14:textId="77777777" w:rsidR="00D55FA8" w:rsidRDefault="00D55FA8" w:rsidP="000524BD">
      <w:pPr>
        <w:spacing w:line="240" w:lineRule="auto"/>
        <w:ind w:firstLine="0"/>
        <w:jc w:val="both"/>
        <w:rPr>
          <w:rFonts w:cs="Times New Roman"/>
          <w:szCs w:val="24"/>
        </w:rPr>
      </w:pPr>
    </w:p>
    <w:p w14:paraId="7A8E46F4" w14:textId="77777777" w:rsidR="00D55FA8" w:rsidRDefault="00D55FA8" w:rsidP="000524BD">
      <w:pPr>
        <w:spacing w:line="240" w:lineRule="auto"/>
        <w:ind w:firstLine="0"/>
        <w:jc w:val="both"/>
        <w:rPr>
          <w:rFonts w:cs="Times New Roman"/>
          <w:szCs w:val="24"/>
        </w:rPr>
      </w:pPr>
      <w:r>
        <w:rPr>
          <w:rFonts w:cs="Times New Roman"/>
          <w:szCs w:val="24"/>
        </w:rPr>
        <w:t xml:space="preserve">The </w:t>
      </w:r>
      <w:r w:rsidR="00652D28">
        <w:rPr>
          <w:rFonts w:cs="Times New Roman"/>
          <w:szCs w:val="24"/>
        </w:rPr>
        <w:t>Park District</w:t>
      </w:r>
      <w:r>
        <w:rPr>
          <w:rFonts w:cs="Times New Roman"/>
          <w:szCs w:val="24"/>
        </w:rPr>
        <w:t xml:space="preserve"> will do as follows with post offer pre-employment:</w:t>
      </w:r>
    </w:p>
    <w:p w14:paraId="3F44E764" w14:textId="77777777" w:rsidR="00D55FA8" w:rsidRDefault="00D55FA8" w:rsidP="000524BD">
      <w:pPr>
        <w:spacing w:line="240" w:lineRule="auto"/>
        <w:ind w:firstLine="0"/>
        <w:jc w:val="both"/>
        <w:rPr>
          <w:rFonts w:cs="Times New Roman"/>
          <w:szCs w:val="24"/>
        </w:rPr>
      </w:pPr>
    </w:p>
    <w:p w14:paraId="516DBEC5" w14:textId="77777777" w:rsidR="00D55FA8" w:rsidRDefault="00D55FA8" w:rsidP="008622A6">
      <w:pPr>
        <w:pStyle w:val="ListParagraph"/>
        <w:numPr>
          <w:ilvl w:val="0"/>
          <w:numId w:val="44"/>
        </w:numPr>
        <w:spacing w:line="240" w:lineRule="auto"/>
        <w:jc w:val="both"/>
        <w:rPr>
          <w:rFonts w:cs="Times New Roman"/>
          <w:szCs w:val="24"/>
        </w:rPr>
      </w:pPr>
      <w:r>
        <w:rPr>
          <w:rFonts w:cs="Times New Roman"/>
          <w:szCs w:val="24"/>
        </w:rPr>
        <w:lastRenderedPageBreak/>
        <w:t xml:space="preserve">The </w:t>
      </w:r>
      <w:r w:rsidR="00652D28">
        <w:rPr>
          <w:rFonts w:cs="Times New Roman"/>
          <w:szCs w:val="24"/>
        </w:rPr>
        <w:t>Park District</w:t>
      </w:r>
      <w:r>
        <w:rPr>
          <w:rFonts w:cs="Times New Roman"/>
          <w:szCs w:val="24"/>
        </w:rPr>
        <w:t xml:space="preserve"> shall provide each person who is under final consideration for employment with a copy of the </w:t>
      </w:r>
      <w:r w:rsidRPr="00DD2431">
        <w:rPr>
          <w:rFonts w:cs="Times New Roman"/>
          <w:szCs w:val="24"/>
        </w:rPr>
        <w:t>Declaration Regarding Material Assistance/</w:t>
      </w:r>
      <w:proofErr w:type="gramStart"/>
      <w:r w:rsidRPr="00DD2431">
        <w:rPr>
          <w:rFonts w:cs="Times New Roman"/>
          <w:szCs w:val="24"/>
        </w:rPr>
        <w:t>Non Assistance</w:t>
      </w:r>
      <w:proofErr w:type="gramEnd"/>
      <w:r w:rsidRPr="00DD2431">
        <w:rPr>
          <w:rFonts w:cs="Times New Roman"/>
          <w:szCs w:val="24"/>
        </w:rPr>
        <w:t xml:space="preserve"> to a Terrorist Organization</w:t>
      </w:r>
      <w:r>
        <w:rPr>
          <w:rFonts w:cs="Times New Roman"/>
          <w:szCs w:val="24"/>
        </w:rPr>
        <w:t xml:space="preserve"> and a then-current copy of the Terrorism Exclusion List.</w:t>
      </w:r>
    </w:p>
    <w:p w14:paraId="7A3C646E" w14:textId="77777777" w:rsidR="00D55FA8" w:rsidRDefault="00D55FA8" w:rsidP="000524BD">
      <w:pPr>
        <w:pStyle w:val="ListParagraph"/>
        <w:spacing w:line="240" w:lineRule="auto"/>
        <w:ind w:firstLine="0"/>
        <w:jc w:val="both"/>
        <w:rPr>
          <w:rFonts w:cs="Times New Roman"/>
          <w:szCs w:val="24"/>
        </w:rPr>
      </w:pPr>
    </w:p>
    <w:p w14:paraId="79E5BA22" w14:textId="77777777" w:rsidR="00D55FA8" w:rsidRDefault="00D55FA8" w:rsidP="008622A6">
      <w:pPr>
        <w:pStyle w:val="ListParagraph"/>
        <w:numPr>
          <w:ilvl w:val="0"/>
          <w:numId w:val="44"/>
        </w:numPr>
        <w:spacing w:line="240" w:lineRule="auto"/>
        <w:jc w:val="both"/>
        <w:rPr>
          <w:rFonts w:cs="Times New Roman"/>
          <w:szCs w:val="24"/>
        </w:rPr>
      </w:pPr>
      <w:r>
        <w:rPr>
          <w:rFonts w:cs="Times New Roman"/>
          <w:szCs w:val="24"/>
        </w:rPr>
        <w:t xml:space="preserve">Any person under final consideration for employment who is provided a </w:t>
      </w:r>
      <w:r w:rsidRPr="00DD2431">
        <w:rPr>
          <w:rFonts w:cs="Times New Roman"/>
          <w:szCs w:val="24"/>
        </w:rPr>
        <w:t>Declaration Regarding Material Assistance/</w:t>
      </w:r>
      <w:proofErr w:type="gramStart"/>
      <w:r w:rsidRPr="00DD2431">
        <w:rPr>
          <w:rFonts w:cs="Times New Roman"/>
          <w:szCs w:val="24"/>
        </w:rPr>
        <w:t>Non Assistance</w:t>
      </w:r>
      <w:proofErr w:type="gramEnd"/>
      <w:r w:rsidRPr="00DD2431">
        <w:rPr>
          <w:rFonts w:cs="Times New Roman"/>
          <w:szCs w:val="24"/>
        </w:rPr>
        <w:t xml:space="preserve"> to a Terrorist Organization</w:t>
      </w:r>
      <w:r>
        <w:rPr>
          <w:rFonts w:cs="Times New Roman"/>
          <w:szCs w:val="24"/>
        </w:rPr>
        <w:t xml:space="preserve"> form shall complete the declaration prior to being employed.  Any answer of “yes” to any question, or the failure to answer “no” to any question, shall serve as a disclosure of the provision of material assistance to an organization that is listed on the Terrorism Exclusion List.</w:t>
      </w:r>
    </w:p>
    <w:p w14:paraId="7D229306" w14:textId="77777777" w:rsidR="00D55FA8" w:rsidRDefault="00D55FA8" w:rsidP="000524BD">
      <w:pPr>
        <w:pStyle w:val="ListParagraph"/>
        <w:spacing w:line="240" w:lineRule="auto"/>
        <w:ind w:firstLine="0"/>
        <w:jc w:val="both"/>
        <w:rPr>
          <w:rFonts w:cs="Times New Roman"/>
          <w:szCs w:val="24"/>
        </w:rPr>
      </w:pPr>
    </w:p>
    <w:p w14:paraId="326F43F1" w14:textId="77777777" w:rsidR="00D55FA8" w:rsidRDefault="00D55FA8" w:rsidP="008622A6">
      <w:pPr>
        <w:pStyle w:val="ListParagraph"/>
        <w:numPr>
          <w:ilvl w:val="0"/>
          <w:numId w:val="44"/>
        </w:numPr>
        <w:spacing w:line="240" w:lineRule="auto"/>
        <w:jc w:val="both"/>
        <w:rPr>
          <w:rFonts w:cs="Times New Roman"/>
          <w:szCs w:val="24"/>
        </w:rPr>
      </w:pPr>
      <w:r>
        <w:rPr>
          <w:rFonts w:cs="Times New Roman"/>
          <w:szCs w:val="24"/>
        </w:rPr>
        <w:t xml:space="preserve">The </w:t>
      </w:r>
      <w:r w:rsidR="00652D28">
        <w:rPr>
          <w:rFonts w:cs="Times New Roman"/>
          <w:szCs w:val="24"/>
        </w:rPr>
        <w:t>Park District</w:t>
      </w:r>
      <w:r>
        <w:rPr>
          <w:rFonts w:cs="Times New Roman"/>
          <w:szCs w:val="24"/>
        </w:rPr>
        <w:t xml:space="preserve"> shall retain the completed </w:t>
      </w:r>
      <w:r w:rsidRPr="00DD2431">
        <w:rPr>
          <w:rFonts w:cs="Times New Roman"/>
          <w:szCs w:val="24"/>
        </w:rPr>
        <w:t>Declaration Regarding Material Assistance/</w:t>
      </w:r>
      <w:proofErr w:type="gramStart"/>
      <w:r w:rsidRPr="00DD2431">
        <w:rPr>
          <w:rFonts w:cs="Times New Roman"/>
          <w:szCs w:val="24"/>
        </w:rPr>
        <w:t>Non Assistance</w:t>
      </w:r>
      <w:proofErr w:type="gramEnd"/>
      <w:r w:rsidRPr="00DD2431">
        <w:rPr>
          <w:rFonts w:cs="Times New Roman"/>
          <w:szCs w:val="24"/>
        </w:rPr>
        <w:t xml:space="preserve"> to a Terrorist Organization</w:t>
      </w:r>
      <w:r>
        <w:rPr>
          <w:rFonts w:cs="Times New Roman"/>
          <w:szCs w:val="24"/>
        </w:rPr>
        <w:t xml:space="preserve"> form along with the applicant’s application for employment.  If the applicant has answered “no” to each of the questions, no further action is necessary by the </w:t>
      </w:r>
      <w:r w:rsidR="00652D28">
        <w:rPr>
          <w:rFonts w:cs="Times New Roman"/>
          <w:szCs w:val="24"/>
        </w:rPr>
        <w:t>Park District</w:t>
      </w:r>
      <w:r>
        <w:rPr>
          <w:rFonts w:cs="Times New Roman"/>
          <w:szCs w:val="24"/>
        </w:rPr>
        <w:t>.</w:t>
      </w:r>
    </w:p>
    <w:p w14:paraId="718E4AA4" w14:textId="77777777" w:rsidR="00D55FA8" w:rsidRDefault="00D55FA8" w:rsidP="000524BD">
      <w:pPr>
        <w:pStyle w:val="ListParagraph"/>
        <w:spacing w:line="240" w:lineRule="auto"/>
        <w:ind w:firstLine="0"/>
        <w:jc w:val="both"/>
        <w:rPr>
          <w:rFonts w:cs="Times New Roman"/>
          <w:szCs w:val="24"/>
        </w:rPr>
      </w:pPr>
    </w:p>
    <w:p w14:paraId="7AD26A77" w14:textId="77777777" w:rsidR="00D55FA8" w:rsidRDefault="00D55FA8" w:rsidP="008622A6">
      <w:pPr>
        <w:pStyle w:val="ListParagraph"/>
        <w:numPr>
          <w:ilvl w:val="0"/>
          <w:numId w:val="44"/>
        </w:numPr>
        <w:spacing w:line="240" w:lineRule="auto"/>
        <w:jc w:val="both"/>
        <w:rPr>
          <w:rFonts w:cs="Times New Roman"/>
          <w:szCs w:val="24"/>
        </w:rPr>
      </w:pPr>
      <w:r>
        <w:rPr>
          <w:rFonts w:cs="Times New Roman"/>
          <w:szCs w:val="24"/>
        </w:rPr>
        <w:t xml:space="preserve">The </w:t>
      </w:r>
      <w:r w:rsidR="00652D28">
        <w:rPr>
          <w:rFonts w:cs="Times New Roman"/>
          <w:szCs w:val="24"/>
        </w:rPr>
        <w:t>Park District</w:t>
      </w:r>
      <w:r>
        <w:rPr>
          <w:rFonts w:cs="Times New Roman"/>
          <w:szCs w:val="24"/>
        </w:rPr>
        <w:t xml:space="preserve"> shall not employ any person who discloses the provision of material assistance to an organization that is listed on the Terrorism Exclusion List.  The </w:t>
      </w:r>
      <w:r w:rsidR="00652D28">
        <w:rPr>
          <w:rFonts w:cs="Times New Roman"/>
          <w:szCs w:val="24"/>
        </w:rPr>
        <w:t>Park District</w:t>
      </w:r>
      <w:r>
        <w:rPr>
          <w:rFonts w:cs="Times New Roman"/>
          <w:szCs w:val="24"/>
        </w:rPr>
        <w:t xml:space="preserve"> shall then notify the Department of Public Safety’s Division of Homeland Security that it has denied an applicant due to a positive response on the </w:t>
      </w:r>
      <w:r w:rsidRPr="00DD2431">
        <w:rPr>
          <w:rFonts w:cs="Times New Roman"/>
          <w:szCs w:val="24"/>
        </w:rPr>
        <w:t>Declaration Regarding Material Assistance/</w:t>
      </w:r>
      <w:proofErr w:type="gramStart"/>
      <w:r w:rsidRPr="00DD2431">
        <w:rPr>
          <w:rFonts w:cs="Times New Roman"/>
          <w:szCs w:val="24"/>
        </w:rPr>
        <w:t>Non Assistance</w:t>
      </w:r>
      <w:proofErr w:type="gramEnd"/>
      <w:r w:rsidRPr="00DD2431">
        <w:rPr>
          <w:rFonts w:cs="Times New Roman"/>
          <w:szCs w:val="24"/>
        </w:rPr>
        <w:t xml:space="preserve"> to a Terrorist Organization</w:t>
      </w:r>
      <w:r>
        <w:rPr>
          <w:rFonts w:cs="Times New Roman"/>
          <w:szCs w:val="24"/>
        </w:rPr>
        <w:t xml:space="preserve"> form.</w:t>
      </w:r>
    </w:p>
    <w:p w14:paraId="754B3EDA" w14:textId="77777777" w:rsidR="00D55FA8" w:rsidRDefault="00D55FA8" w:rsidP="000524BD">
      <w:pPr>
        <w:pStyle w:val="ListParagraph"/>
        <w:spacing w:line="240" w:lineRule="auto"/>
        <w:ind w:firstLine="0"/>
        <w:jc w:val="both"/>
        <w:rPr>
          <w:rFonts w:cs="Times New Roman"/>
          <w:szCs w:val="24"/>
        </w:rPr>
      </w:pPr>
    </w:p>
    <w:p w14:paraId="62B7397D" w14:textId="355084A5" w:rsidR="00D55FA8" w:rsidRPr="001F4234" w:rsidRDefault="00D55FA8" w:rsidP="008622A6">
      <w:pPr>
        <w:pStyle w:val="ListParagraph"/>
        <w:numPr>
          <w:ilvl w:val="0"/>
          <w:numId w:val="44"/>
        </w:numPr>
        <w:spacing w:line="240" w:lineRule="auto"/>
        <w:jc w:val="both"/>
        <w:rPr>
          <w:rFonts w:cs="Times New Roman"/>
          <w:szCs w:val="24"/>
        </w:rPr>
      </w:pPr>
      <w:r w:rsidRPr="001F4234">
        <w:rPr>
          <w:rFonts w:cs="Times New Roman"/>
          <w:szCs w:val="24"/>
        </w:rPr>
        <w:t xml:space="preserve">Any person who has been denied public employment pursuant to R.C. Section 2909.34 may submit to the Ohio Department of Public Safety, a </w:t>
      </w:r>
      <w:r w:rsidRPr="001F4234">
        <w:rPr>
          <w:rFonts w:cs="Times New Roman"/>
          <w:b/>
          <w:szCs w:val="24"/>
        </w:rPr>
        <w:t>Request for a Review of the Denial of Public Employment Due to the Provision of Material Assistance to a Terrorist Organization</w:t>
      </w:r>
      <w:r w:rsidR="00BB2A4E" w:rsidRPr="001F4234">
        <w:rPr>
          <w:rFonts w:cs="Times New Roman"/>
          <w:b/>
          <w:szCs w:val="24"/>
        </w:rPr>
        <w:t xml:space="preserve">, </w:t>
      </w:r>
      <w:r w:rsidR="00670F2E">
        <w:rPr>
          <w:rFonts w:cs="Times New Roman"/>
          <w:b/>
          <w:szCs w:val="24"/>
        </w:rPr>
        <w:t>Appendix 7</w:t>
      </w:r>
      <w:r w:rsidRPr="001F4234">
        <w:rPr>
          <w:rFonts w:cs="Times New Roman"/>
          <w:b/>
          <w:szCs w:val="24"/>
        </w:rPr>
        <w:t>.</w:t>
      </w:r>
    </w:p>
    <w:p w14:paraId="2A2559D6" w14:textId="77777777" w:rsidR="00D55FA8" w:rsidRPr="00FF6FDE" w:rsidRDefault="00D55FA8" w:rsidP="000524BD">
      <w:pPr>
        <w:pStyle w:val="ListParagraph"/>
        <w:spacing w:line="240" w:lineRule="auto"/>
        <w:ind w:firstLine="0"/>
        <w:jc w:val="both"/>
        <w:rPr>
          <w:rFonts w:cs="Times New Roman"/>
          <w:szCs w:val="24"/>
        </w:rPr>
      </w:pPr>
    </w:p>
    <w:p w14:paraId="75F43005" w14:textId="77777777" w:rsidR="00D55FA8" w:rsidRDefault="00D55FA8" w:rsidP="008622A6">
      <w:pPr>
        <w:pStyle w:val="ListParagraph"/>
        <w:numPr>
          <w:ilvl w:val="0"/>
          <w:numId w:val="44"/>
        </w:numPr>
        <w:spacing w:line="240" w:lineRule="auto"/>
        <w:jc w:val="both"/>
        <w:rPr>
          <w:rFonts w:cs="Times New Roman"/>
          <w:szCs w:val="24"/>
        </w:rPr>
      </w:pPr>
      <w:r>
        <w:rPr>
          <w:rFonts w:cs="Times New Roman"/>
          <w:szCs w:val="24"/>
        </w:rPr>
        <w:t xml:space="preserve">The Department of Public Safety, upon the request of any person who has been denied employment pursuant to this policy, shall review the request within 30 days to determine if the denial of employment should be voided.  The Department shall void that denial if it determines </w:t>
      </w:r>
      <w:proofErr w:type="gramStart"/>
      <w:r>
        <w:rPr>
          <w:rFonts w:cs="Times New Roman"/>
          <w:szCs w:val="24"/>
        </w:rPr>
        <w:t>all of</w:t>
      </w:r>
      <w:proofErr w:type="gramEnd"/>
      <w:r>
        <w:rPr>
          <w:rFonts w:cs="Times New Roman"/>
          <w:szCs w:val="24"/>
        </w:rPr>
        <w:t xml:space="preserve"> the following:</w:t>
      </w:r>
    </w:p>
    <w:p w14:paraId="33E32262" w14:textId="77777777" w:rsidR="00D55FA8" w:rsidRDefault="00D55FA8" w:rsidP="000524BD">
      <w:pPr>
        <w:pStyle w:val="ListParagraph"/>
        <w:spacing w:line="240" w:lineRule="auto"/>
        <w:ind w:firstLine="0"/>
        <w:jc w:val="both"/>
        <w:rPr>
          <w:rFonts w:cs="Times New Roman"/>
          <w:szCs w:val="24"/>
        </w:rPr>
      </w:pPr>
    </w:p>
    <w:p w14:paraId="2BAAD91A" w14:textId="77777777" w:rsidR="00D55FA8" w:rsidRDefault="00D55FA8" w:rsidP="008622A6">
      <w:pPr>
        <w:pStyle w:val="ListParagraph"/>
        <w:numPr>
          <w:ilvl w:val="0"/>
          <w:numId w:val="45"/>
        </w:numPr>
        <w:spacing w:line="240" w:lineRule="auto"/>
        <w:jc w:val="both"/>
        <w:rPr>
          <w:rFonts w:cs="Times New Roman"/>
          <w:szCs w:val="24"/>
        </w:rPr>
      </w:pPr>
      <w:r>
        <w:rPr>
          <w:rFonts w:cs="Times New Roman"/>
          <w:szCs w:val="24"/>
        </w:rPr>
        <w:t xml:space="preserve">That the provision of material assistance to an organization on the Terrorism Exclusion List was made more than ten (10) years prior to the time the </w:t>
      </w:r>
      <w:r w:rsidRPr="00DD2431">
        <w:rPr>
          <w:rFonts w:cs="Times New Roman"/>
          <w:szCs w:val="24"/>
        </w:rPr>
        <w:t>Declaration Regarding Material Assistance/Non Assistance to a Terrorist Organization</w:t>
      </w:r>
      <w:r>
        <w:rPr>
          <w:rFonts w:cs="Times New Roman"/>
          <w:szCs w:val="24"/>
        </w:rPr>
        <w:t xml:space="preserve"> form was filled out, or the material assistance was provided during the ten (10) years prior to the application and the date of the review, but at the time of the assistance, the organization was either not on the list or would not have merited inclusion on the list had it existed at the time, or at the time of the assistance it was not reasonable to know of the organization’s activities that would have merited its inclusion on the list;</w:t>
      </w:r>
    </w:p>
    <w:p w14:paraId="54578992" w14:textId="77777777" w:rsidR="00D55FA8" w:rsidRDefault="00D55FA8" w:rsidP="000524BD">
      <w:pPr>
        <w:pStyle w:val="ListParagraph"/>
        <w:spacing w:line="240" w:lineRule="auto"/>
        <w:ind w:left="1440" w:firstLine="0"/>
        <w:jc w:val="both"/>
        <w:rPr>
          <w:rFonts w:cs="Times New Roman"/>
          <w:szCs w:val="24"/>
        </w:rPr>
      </w:pPr>
    </w:p>
    <w:p w14:paraId="3D4578AF" w14:textId="77777777" w:rsidR="00D55FA8" w:rsidRDefault="00D55FA8" w:rsidP="008622A6">
      <w:pPr>
        <w:pStyle w:val="ListParagraph"/>
        <w:numPr>
          <w:ilvl w:val="0"/>
          <w:numId w:val="45"/>
        </w:numPr>
        <w:spacing w:line="240" w:lineRule="auto"/>
        <w:jc w:val="both"/>
        <w:rPr>
          <w:rFonts w:cs="Times New Roman"/>
          <w:szCs w:val="24"/>
        </w:rPr>
      </w:pPr>
      <w:r>
        <w:rPr>
          <w:rFonts w:cs="Times New Roman"/>
          <w:szCs w:val="24"/>
        </w:rPr>
        <w:t>That it is unlikely in the future that the person will provide material assistance to any organization on the Terrorism Exclusion List; and</w:t>
      </w:r>
    </w:p>
    <w:p w14:paraId="2D33B8D4" w14:textId="77777777" w:rsidR="00D55FA8" w:rsidRDefault="00D55FA8" w:rsidP="000524BD">
      <w:pPr>
        <w:pStyle w:val="ListParagraph"/>
        <w:spacing w:line="240" w:lineRule="auto"/>
        <w:ind w:left="1440" w:firstLine="0"/>
        <w:jc w:val="both"/>
        <w:rPr>
          <w:rFonts w:cs="Times New Roman"/>
          <w:szCs w:val="24"/>
        </w:rPr>
      </w:pPr>
    </w:p>
    <w:p w14:paraId="34465C08" w14:textId="77777777" w:rsidR="00D55FA8" w:rsidRDefault="00D55FA8" w:rsidP="008622A6">
      <w:pPr>
        <w:pStyle w:val="ListParagraph"/>
        <w:numPr>
          <w:ilvl w:val="0"/>
          <w:numId w:val="45"/>
        </w:numPr>
        <w:spacing w:line="240" w:lineRule="auto"/>
        <w:jc w:val="both"/>
        <w:rPr>
          <w:rFonts w:cs="Times New Roman"/>
          <w:szCs w:val="24"/>
        </w:rPr>
      </w:pPr>
      <w:r>
        <w:rPr>
          <w:rFonts w:cs="Times New Roman"/>
          <w:szCs w:val="24"/>
        </w:rPr>
        <w:t>The person does not pose a risk to the residents of the state.</w:t>
      </w:r>
    </w:p>
    <w:p w14:paraId="0A456F88" w14:textId="77777777" w:rsidR="00D55FA8" w:rsidRPr="007525CA" w:rsidRDefault="00D55FA8" w:rsidP="000524BD">
      <w:pPr>
        <w:pStyle w:val="ListParagraph"/>
        <w:spacing w:line="240" w:lineRule="auto"/>
        <w:ind w:firstLine="0"/>
        <w:jc w:val="both"/>
        <w:rPr>
          <w:rFonts w:cs="Times New Roman"/>
          <w:szCs w:val="24"/>
        </w:rPr>
      </w:pPr>
    </w:p>
    <w:p w14:paraId="24D478F8" w14:textId="77777777" w:rsidR="00D55FA8" w:rsidRDefault="00D55FA8" w:rsidP="008622A6">
      <w:pPr>
        <w:pStyle w:val="ListParagraph"/>
        <w:numPr>
          <w:ilvl w:val="0"/>
          <w:numId w:val="44"/>
        </w:numPr>
        <w:spacing w:line="240" w:lineRule="auto"/>
        <w:jc w:val="both"/>
        <w:rPr>
          <w:rFonts w:cs="Times New Roman"/>
          <w:szCs w:val="24"/>
        </w:rPr>
      </w:pPr>
      <w:r>
        <w:rPr>
          <w:rFonts w:cs="Times New Roman"/>
          <w:szCs w:val="24"/>
        </w:rPr>
        <w:lastRenderedPageBreak/>
        <w:t>The failure of an applicant for employment to disclose the provision of material assistance to an organization on the Terrorism Exclusion List, as required, or knowingly making false statements regarding material assistance to an organization on that list, is a felony of the fifth degree.</w:t>
      </w:r>
    </w:p>
    <w:p w14:paraId="06317D4A" w14:textId="77777777" w:rsidR="00D55FA8" w:rsidRDefault="00D55FA8" w:rsidP="000524BD">
      <w:pPr>
        <w:pStyle w:val="ListParagraph"/>
        <w:spacing w:line="240" w:lineRule="auto"/>
        <w:ind w:left="1080" w:firstLine="0"/>
        <w:jc w:val="both"/>
        <w:rPr>
          <w:rFonts w:cs="Times New Roman"/>
          <w:szCs w:val="24"/>
        </w:rPr>
      </w:pPr>
    </w:p>
    <w:p w14:paraId="33A04664" w14:textId="77777777" w:rsidR="00D55FA8" w:rsidRPr="00402B89" w:rsidRDefault="00D55FA8" w:rsidP="000524BD">
      <w:pPr>
        <w:pStyle w:val="ListParagraph"/>
        <w:spacing w:line="240" w:lineRule="auto"/>
        <w:ind w:left="0" w:firstLine="0"/>
        <w:jc w:val="both"/>
        <w:rPr>
          <w:rFonts w:cs="Times New Roman"/>
          <w:szCs w:val="24"/>
        </w:rPr>
      </w:pPr>
      <w:r>
        <w:rPr>
          <w:rFonts w:cs="Times New Roman"/>
          <w:szCs w:val="24"/>
        </w:rPr>
        <w:t xml:space="preserve">C. </w:t>
      </w:r>
      <w:r>
        <w:rPr>
          <w:rFonts w:cs="Times New Roman"/>
          <w:szCs w:val="24"/>
        </w:rPr>
        <w:tab/>
      </w:r>
      <w:r w:rsidRPr="00402B89">
        <w:rPr>
          <w:rFonts w:cs="Times New Roman"/>
          <w:i/>
          <w:szCs w:val="24"/>
        </w:rPr>
        <w:t>During Employment Procedures</w:t>
      </w:r>
    </w:p>
    <w:p w14:paraId="26B9413F" w14:textId="77777777" w:rsidR="00D55FA8" w:rsidRDefault="00D55FA8" w:rsidP="000524BD">
      <w:pPr>
        <w:spacing w:line="240" w:lineRule="auto"/>
        <w:ind w:left="720" w:hanging="720"/>
        <w:jc w:val="both"/>
        <w:rPr>
          <w:rFonts w:cs="Times New Roman"/>
          <w:szCs w:val="24"/>
        </w:rPr>
      </w:pPr>
    </w:p>
    <w:p w14:paraId="2C08DC57" w14:textId="77777777" w:rsidR="00D55FA8" w:rsidRDefault="00D55FA8" w:rsidP="008622A6">
      <w:pPr>
        <w:pStyle w:val="ListParagraph"/>
        <w:numPr>
          <w:ilvl w:val="0"/>
          <w:numId w:val="46"/>
        </w:numPr>
        <w:spacing w:line="240" w:lineRule="auto"/>
        <w:jc w:val="both"/>
        <w:rPr>
          <w:rFonts w:cs="Times New Roman"/>
          <w:szCs w:val="24"/>
        </w:rPr>
      </w:pPr>
      <w:r>
        <w:rPr>
          <w:rFonts w:cs="Times New Roman"/>
          <w:szCs w:val="24"/>
        </w:rPr>
        <w:t xml:space="preserve">The </w:t>
      </w:r>
      <w:r w:rsidR="00652D28">
        <w:rPr>
          <w:rFonts w:cs="Times New Roman"/>
          <w:szCs w:val="24"/>
        </w:rPr>
        <w:t>Park District</w:t>
      </w:r>
      <w:r>
        <w:rPr>
          <w:rFonts w:cs="Times New Roman"/>
          <w:szCs w:val="24"/>
        </w:rPr>
        <w:t xml:space="preserve"> may terminate any employee who falsely answers any questions on the </w:t>
      </w:r>
      <w:r w:rsidRPr="00DD2431">
        <w:rPr>
          <w:rFonts w:cs="Times New Roman"/>
          <w:szCs w:val="24"/>
        </w:rPr>
        <w:t>Declaration Regarding Material Assistance/</w:t>
      </w:r>
      <w:proofErr w:type="gramStart"/>
      <w:r w:rsidRPr="00DD2431">
        <w:rPr>
          <w:rFonts w:cs="Times New Roman"/>
          <w:szCs w:val="24"/>
        </w:rPr>
        <w:t>Non Assistance</w:t>
      </w:r>
      <w:proofErr w:type="gramEnd"/>
      <w:r w:rsidRPr="00DD2431">
        <w:rPr>
          <w:rFonts w:cs="Times New Roman"/>
          <w:szCs w:val="24"/>
        </w:rPr>
        <w:t xml:space="preserve"> to a Terrorist Organization</w:t>
      </w:r>
      <w:r>
        <w:rPr>
          <w:rFonts w:cs="Times New Roman"/>
          <w:szCs w:val="24"/>
        </w:rPr>
        <w:t xml:space="preserve"> form or who, after providing a </w:t>
      </w:r>
      <w:r w:rsidRPr="00DD2431">
        <w:rPr>
          <w:rFonts w:cs="Times New Roman"/>
          <w:szCs w:val="24"/>
        </w:rPr>
        <w:t>Declaration Regarding Material Assistance/Non Assistance to a Terrorist Organization</w:t>
      </w:r>
      <w:r>
        <w:rPr>
          <w:rFonts w:cs="Times New Roman"/>
          <w:szCs w:val="24"/>
        </w:rPr>
        <w:t xml:space="preserve"> form pursuant to this policy, takes an action that would result in “yes” being the correct answer to any question on the declaration, had the declaration been re-administered after taking that action.  However, prior to terminating an employee pursuant to this policy, the </w:t>
      </w:r>
      <w:r w:rsidR="00652D28">
        <w:rPr>
          <w:rFonts w:cs="Times New Roman"/>
          <w:szCs w:val="24"/>
        </w:rPr>
        <w:t>Park District</w:t>
      </w:r>
      <w:r>
        <w:rPr>
          <w:rFonts w:cs="Times New Roman"/>
          <w:szCs w:val="24"/>
        </w:rPr>
        <w:t xml:space="preserve"> will comply with one of the following hearing procedures:</w:t>
      </w:r>
    </w:p>
    <w:p w14:paraId="6AF9AFE6" w14:textId="77777777" w:rsidR="00D55FA8" w:rsidRDefault="00D55FA8" w:rsidP="000524BD">
      <w:pPr>
        <w:pStyle w:val="ListParagraph"/>
        <w:spacing w:line="240" w:lineRule="auto"/>
        <w:ind w:firstLine="0"/>
        <w:jc w:val="both"/>
        <w:rPr>
          <w:rFonts w:cs="Times New Roman"/>
          <w:szCs w:val="24"/>
        </w:rPr>
      </w:pPr>
    </w:p>
    <w:p w14:paraId="07DDF089" w14:textId="77777777" w:rsidR="00D55FA8" w:rsidRPr="00AF139E" w:rsidRDefault="00D55FA8" w:rsidP="008622A6">
      <w:pPr>
        <w:pStyle w:val="ListParagraph"/>
        <w:numPr>
          <w:ilvl w:val="0"/>
          <w:numId w:val="47"/>
        </w:numPr>
        <w:spacing w:line="240" w:lineRule="auto"/>
        <w:jc w:val="both"/>
        <w:rPr>
          <w:rFonts w:cs="Times New Roman"/>
          <w:szCs w:val="24"/>
        </w:rPr>
      </w:pPr>
      <w:r w:rsidRPr="00AF139E">
        <w:rPr>
          <w:rFonts w:cs="Times New Roman"/>
          <w:szCs w:val="24"/>
        </w:rPr>
        <w:t xml:space="preserve">If the employee is entitled to termination proceedings under a collective bargaining agreement, the </w:t>
      </w:r>
      <w:r w:rsidR="00652D28" w:rsidRPr="00AF139E">
        <w:rPr>
          <w:rFonts w:cs="Times New Roman"/>
          <w:szCs w:val="24"/>
        </w:rPr>
        <w:t>Park District</w:t>
      </w:r>
      <w:r w:rsidRPr="00AF139E">
        <w:rPr>
          <w:rFonts w:cs="Times New Roman"/>
          <w:szCs w:val="24"/>
        </w:rPr>
        <w:t xml:space="preserve"> must comply with those procedures.</w:t>
      </w:r>
    </w:p>
    <w:p w14:paraId="6861737C" w14:textId="77777777" w:rsidR="00D55FA8" w:rsidRDefault="00D55FA8" w:rsidP="000524BD">
      <w:pPr>
        <w:pStyle w:val="ListParagraph"/>
        <w:spacing w:line="240" w:lineRule="auto"/>
        <w:ind w:left="1440" w:firstLine="0"/>
        <w:jc w:val="both"/>
        <w:rPr>
          <w:rFonts w:cs="Times New Roman"/>
          <w:szCs w:val="24"/>
        </w:rPr>
      </w:pPr>
    </w:p>
    <w:p w14:paraId="7D985354" w14:textId="77777777" w:rsidR="00D55FA8" w:rsidRPr="00402B89" w:rsidRDefault="00D55FA8" w:rsidP="008622A6">
      <w:pPr>
        <w:pStyle w:val="ListParagraph"/>
        <w:numPr>
          <w:ilvl w:val="0"/>
          <w:numId w:val="47"/>
        </w:numPr>
        <w:spacing w:line="240" w:lineRule="auto"/>
        <w:jc w:val="both"/>
        <w:rPr>
          <w:rFonts w:cs="Times New Roman"/>
          <w:szCs w:val="24"/>
        </w:rPr>
      </w:pPr>
      <w:r>
        <w:rPr>
          <w:rFonts w:cs="Times New Roman"/>
          <w:szCs w:val="24"/>
        </w:rPr>
        <w:t xml:space="preserve">If the employee is not entitled to termination proceedings under a collective bargaining agreement, the </w:t>
      </w:r>
      <w:r w:rsidR="00652D28">
        <w:rPr>
          <w:rFonts w:cs="Times New Roman"/>
          <w:szCs w:val="24"/>
        </w:rPr>
        <w:t>Park District</w:t>
      </w:r>
      <w:r>
        <w:rPr>
          <w:rFonts w:cs="Times New Roman"/>
          <w:szCs w:val="24"/>
        </w:rPr>
        <w:t xml:space="preserve"> must comply with any applicable statutory procedures.</w:t>
      </w:r>
    </w:p>
    <w:p w14:paraId="57C1C44F" w14:textId="77777777" w:rsidR="00D55FA8" w:rsidRDefault="00D55FA8" w:rsidP="000524BD">
      <w:pPr>
        <w:spacing w:line="240" w:lineRule="auto"/>
        <w:ind w:left="720" w:hanging="720"/>
        <w:jc w:val="both"/>
        <w:rPr>
          <w:rFonts w:cs="Times New Roman"/>
          <w:szCs w:val="24"/>
        </w:rPr>
      </w:pPr>
    </w:p>
    <w:p w14:paraId="3F950236" w14:textId="77777777" w:rsidR="0041481A" w:rsidRPr="009D0F7C" w:rsidRDefault="008861A0" w:rsidP="000524BD">
      <w:pPr>
        <w:spacing w:line="240" w:lineRule="auto"/>
        <w:ind w:firstLine="0"/>
        <w:jc w:val="both"/>
        <w:rPr>
          <w:rFonts w:cs="Times New Roman"/>
          <w:b/>
          <w:sz w:val="32"/>
          <w:szCs w:val="32"/>
        </w:rPr>
      </w:pPr>
      <w:r>
        <w:rPr>
          <w:rFonts w:cs="Times New Roman"/>
          <w:b/>
          <w:sz w:val="32"/>
          <w:szCs w:val="32"/>
        </w:rPr>
        <w:t>SECTION 5</w:t>
      </w:r>
      <w:r w:rsidR="009D0F7C">
        <w:rPr>
          <w:rFonts w:cs="Times New Roman"/>
          <w:b/>
          <w:sz w:val="32"/>
          <w:szCs w:val="32"/>
        </w:rPr>
        <w:t>.05</w:t>
      </w:r>
      <w:r w:rsidR="009D0F7C">
        <w:rPr>
          <w:rFonts w:cs="Times New Roman"/>
          <w:b/>
          <w:sz w:val="32"/>
          <w:szCs w:val="32"/>
        </w:rPr>
        <w:tab/>
      </w:r>
      <w:r w:rsidR="009D0F7C">
        <w:rPr>
          <w:rFonts w:cs="Times New Roman"/>
          <w:b/>
          <w:sz w:val="32"/>
          <w:szCs w:val="32"/>
        </w:rPr>
        <w:tab/>
        <w:t>New Hire Reporting Compliance</w:t>
      </w:r>
    </w:p>
    <w:p w14:paraId="5282A097" w14:textId="77777777" w:rsidR="0041481A" w:rsidRDefault="0041481A" w:rsidP="000524BD">
      <w:pPr>
        <w:spacing w:line="240" w:lineRule="auto"/>
        <w:ind w:firstLine="0"/>
        <w:jc w:val="both"/>
        <w:rPr>
          <w:rFonts w:cs="Times New Roman"/>
        </w:rPr>
      </w:pPr>
    </w:p>
    <w:p w14:paraId="7857ABED" w14:textId="77777777" w:rsidR="0041481A" w:rsidRDefault="0041481A" w:rsidP="000524BD">
      <w:pPr>
        <w:spacing w:line="240" w:lineRule="auto"/>
        <w:ind w:firstLine="0"/>
        <w:jc w:val="both"/>
        <w:rPr>
          <w:rFonts w:cs="Times New Roman"/>
        </w:rPr>
      </w:pPr>
      <w:r>
        <w:rPr>
          <w:rFonts w:cs="Times New Roman"/>
        </w:rPr>
        <w:t xml:space="preserve">In accordance with O.R.C. §3121.89-3121.8911, the </w:t>
      </w:r>
      <w:r w:rsidR="00652D28">
        <w:rPr>
          <w:rFonts w:cs="Times New Roman"/>
        </w:rPr>
        <w:t>Park District</w:t>
      </w:r>
      <w:r>
        <w:rPr>
          <w:rFonts w:cs="Times New Roman"/>
        </w:rPr>
        <w:t xml:space="preserve"> shall report certain information about employees who are newly hired, rehired, or who return to work after a separation of employment.  This information will be used by the Ohio Department of Jobs and Family Services (ODJFS) to help locate parents who owe child support, to </w:t>
      </w:r>
      <w:proofErr w:type="gramStart"/>
      <w:r>
        <w:rPr>
          <w:rFonts w:cs="Times New Roman"/>
        </w:rPr>
        <w:t>make adjustments</w:t>
      </w:r>
      <w:proofErr w:type="gramEnd"/>
      <w:r>
        <w:rPr>
          <w:rFonts w:cs="Times New Roman"/>
        </w:rPr>
        <w:t xml:space="preserve"> in public assistance benefits, and to identify persons who are fraudulently receiving benefits.  In addition, new hire reporting information is available to other state agencies to help detect and prevent erroneous unemployment or workers’ compensation payments.</w:t>
      </w:r>
    </w:p>
    <w:p w14:paraId="566B9297" w14:textId="77777777" w:rsidR="0041481A" w:rsidRDefault="0041481A" w:rsidP="000524BD">
      <w:pPr>
        <w:spacing w:line="240" w:lineRule="auto"/>
        <w:ind w:firstLine="0"/>
        <w:jc w:val="both"/>
        <w:rPr>
          <w:rFonts w:cs="Times New Roman"/>
        </w:rPr>
      </w:pPr>
    </w:p>
    <w:p w14:paraId="77E38F7B" w14:textId="77777777" w:rsidR="0041481A" w:rsidRDefault="0041481A" w:rsidP="000524BD">
      <w:pPr>
        <w:spacing w:line="240" w:lineRule="auto"/>
        <w:ind w:firstLine="0"/>
        <w:jc w:val="both"/>
        <w:rPr>
          <w:rFonts w:cs="Times New Roman"/>
        </w:rPr>
      </w:pPr>
      <w:r>
        <w:rPr>
          <w:rFonts w:cs="Times New Roman"/>
        </w:rPr>
        <w:t>The statute defines employee as any individual who is employed to provide services to an employer for compensation and includes an individual who provides services to an employer under a contract as an independent contractor and who is an individual, the sole shareholder of a corporation, or the sole member of a limited liability company.</w:t>
      </w:r>
    </w:p>
    <w:p w14:paraId="70045FB6" w14:textId="77777777" w:rsidR="0041481A" w:rsidRDefault="0041481A" w:rsidP="000524BD">
      <w:pPr>
        <w:spacing w:line="240" w:lineRule="auto"/>
        <w:ind w:firstLine="0"/>
        <w:jc w:val="both"/>
        <w:rPr>
          <w:rFonts w:cs="Times New Roman"/>
        </w:rPr>
      </w:pPr>
    </w:p>
    <w:p w14:paraId="72D8B709" w14:textId="77777777" w:rsidR="0041481A" w:rsidRDefault="0041481A" w:rsidP="000524BD">
      <w:pPr>
        <w:spacing w:line="240" w:lineRule="auto"/>
        <w:ind w:firstLine="0"/>
        <w:jc w:val="both"/>
        <w:rPr>
          <w:rFonts w:cs="Times New Roman"/>
        </w:rPr>
      </w:pPr>
      <w:r>
        <w:rPr>
          <w:rFonts w:cs="Times New Roman"/>
        </w:rPr>
        <w:t xml:space="preserve">Information regarding newly hired, </w:t>
      </w:r>
      <w:proofErr w:type="gramStart"/>
      <w:r>
        <w:rPr>
          <w:rFonts w:cs="Times New Roman"/>
        </w:rPr>
        <w:t>rehired</w:t>
      </w:r>
      <w:proofErr w:type="gramEnd"/>
      <w:r>
        <w:rPr>
          <w:rFonts w:cs="Times New Roman"/>
        </w:rPr>
        <w:t xml:space="preserve"> or returning employees shall be submitted within 20 days of the hire or rehire date.</w:t>
      </w:r>
    </w:p>
    <w:p w14:paraId="7EF2C016" w14:textId="77777777" w:rsidR="0041481A" w:rsidRDefault="0041481A" w:rsidP="000524BD">
      <w:pPr>
        <w:spacing w:line="240" w:lineRule="auto"/>
        <w:ind w:firstLine="0"/>
        <w:jc w:val="both"/>
        <w:rPr>
          <w:rFonts w:cs="Times New Roman"/>
        </w:rPr>
      </w:pPr>
    </w:p>
    <w:p w14:paraId="41C01AE1" w14:textId="77777777" w:rsidR="0041481A" w:rsidRDefault="0041481A" w:rsidP="000524BD">
      <w:pPr>
        <w:spacing w:line="240" w:lineRule="auto"/>
        <w:ind w:firstLine="0"/>
        <w:jc w:val="both"/>
        <w:rPr>
          <w:rFonts w:cs="Times New Roman"/>
        </w:rPr>
      </w:pPr>
      <w:r>
        <w:rPr>
          <w:rFonts w:cs="Times New Roman"/>
        </w:rPr>
        <w:t xml:space="preserve">There are a variety of ways to report new hires, including online reporting, electronic reporting, and by mail or fax.  These options for reporting are discussed in detail on the Ohio New Hire Reporting Center’s website at: </w:t>
      </w:r>
      <w:hyperlink r:id="rId12" w:history="1">
        <w:r w:rsidRPr="00F46BDE">
          <w:rPr>
            <w:rStyle w:val="Hyperlink"/>
            <w:rFonts w:cs="Times New Roman"/>
          </w:rPr>
          <w:t>www.oh-newhire.com</w:t>
        </w:r>
      </w:hyperlink>
      <w:r>
        <w:rPr>
          <w:rFonts w:cs="Times New Roman"/>
        </w:rPr>
        <w:t xml:space="preserve"> .</w:t>
      </w:r>
    </w:p>
    <w:p w14:paraId="01D41291" w14:textId="77777777" w:rsidR="0041481A" w:rsidRDefault="0041481A" w:rsidP="000524BD">
      <w:pPr>
        <w:spacing w:line="240" w:lineRule="auto"/>
        <w:ind w:firstLine="0"/>
        <w:jc w:val="both"/>
        <w:rPr>
          <w:rFonts w:cs="Times New Roman"/>
        </w:rPr>
      </w:pPr>
    </w:p>
    <w:p w14:paraId="3FD8FC93" w14:textId="1875C377" w:rsidR="0041481A" w:rsidRDefault="0041481A" w:rsidP="000524BD">
      <w:pPr>
        <w:spacing w:line="240" w:lineRule="auto"/>
        <w:ind w:firstLine="0"/>
        <w:jc w:val="both"/>
        <w:rPr>
          <w:rFonts w:cs="Times New Roman"/>
        </w:rPr>
      </w:pPr>
      <w:r>
        <w:rPr>
          <w:rFonts w:cs="Times New Roman"/>
        </w:rPr>
        <w:lastRenderedPageBreak/>
        <w:t xml:space="preserve">If the </w:t>
      </w:r>
      <w:r w:rsidR="00652D28">
        <w:rPr>
          <w:rFonts w:cs="Times New Roman"/>
        </w:rPr>
        <w:t>Park District</w:t>
      </w:r>
      <w:r>
        <w:rPr>
          <w:rFonts w:cs="Times New Roman"/>
        </w:rPr>
        <w:t xml:space="preserve"> prefers to submit the </w:t>
      </w:r>
      <w:r w:rsidR="00CB39A8" w:rsidRPr="001F4234">
        <w:rPr>
          <w:rFonts w:cs="Times New Roman"/>
          <w:b/>
        </w:rPr>
        <w:t>Ohio New Hire Reporting Form</w:t>
      </w:r>
      <w:r w:rsidRPr="001F4234">
        <w:rPr>
          <w:rFonts w:cs="Times New Roman"/>
        </w:rPr>
        <w:t xml:space="preserve"> by mail or fax, the </w:t>
      </w:r>
      <w:r w:rsidR="00652D28" w:rsidRPr="001F4234">
        <w:rPr>
          <w:rFonts w:cs="Times New Roman"/>
        </w:rPr>
        <w:t>Park District</w:t>
      </w:r>
      <w:r w:rsidRPr="001F4234">
        <w:rPr>
          <w:rFonts w:cs="Times New Roman"/>
        </w:rPr>
        <w:t xml:space="preserve"> shall complete and forward the form to the address or fax number contained in the top left-hand corner of the form.  A copy of this form is included </w:t>
      </w:r>
      <w:r w:rsidR="00B131A1">
        <w:rPr>
          <w:rFonts w:cs="Times New Roman"/>
        </w:rPr>
        <w:t>at</w:t>
      </w:r>
      <w:r w:rsidRPr="001F4234">
        <w:rPr>
          <w:rFonts w:cs="Times New Roman"/>
        </w:rPr>
        <w:t xml:space="preserve"> </w:t>
      </w:r>
      <w:r w:rsidR="00CB39A8" w:rsidRPr="001F4234">
        <w:rPr>
          <w:rFonts w:cs="Times New Roman"/>
          <w:b/>
        </w:rPr>
        <w:t>Appendix</w:t>
      </w:r>
      <w:r w:rsidR="003C34C6" w:rsidRPr="001F4234">
        <w:rPr>
          <w:rFonts w:cs="Times New Roman"/>
          <w:b/>
        </w:rPr>
        <w:t xml:space="preserve"> </w:t>
      </w:r>
      <w:r w:rsidR="00670F2E">
        <w:rPr>
          <w:rFonts w:cs="Times New Roman"/>
          <w:b/>
        </w:rPr>
        <w:t>8</w:t>
      </w:r>
      <w:r w:rsidRPr="001F4234">
        <w:rPr>
          <w:rFonts w:cs="Times New Roman"/>
        </w:rPr>
        <w:t xml:space="preserve"> or can be obtained from the above listed website.</w:t>
      </w:r>
    </w:p>
    <w:p w14:paraId="025E5A37" w14:textId="77777777" w:rsidR="0041481A" w:rsidRDefault="0041481A" w:rsidP="000524BD">
      <w:pPr>
        <w:spacing w:line="240" w:lineRule="auto"/>
        <w:ind w:firstLine="0"/>
        <w:jc w:val="both"/>
        <w:rPr>
          <w:rFonts w:cs="Times New Roman"/>
        </w:rPr>
      </w:pPr>
    </w:p>
    <w:p w14:paraId="78B7AD0B" w14:textId="77777777" w:rsidR="00444903" w:rsidRPr="00444903" w:rsidRDefault="0041481A" w:rsidP="000524BD">
      <w:pPr>
        <w:spacing w:line="240" w:lineRule="auto"/>
        <w:ind w:firstLine="0"/>
        <w:jc w:val="both"/>
        <w:rPr>
          <w:rFonts w:cs="Times New Roman"/>
        </w:rPr>
      </w:pPr>
      <w:r>
        <w:rPr>
          <w:rFonts w:cs="Times New Roman"/>
        </w:rPr>
        <w:t>For questions or technical assistance regarding new hire reporting process employers can contact the Ohio New Hire Reporting Cen</w:t>
      </w:r>
      <w:r w:rsidR="0095197D">
        <w:rPr>
          <w:rFonts w:cs="Times New Roman"/>
        </w:rPr>
        <w:t>t</w:t>
      </w:r>
      <w:r>
        <w:rPr>
          <w:rFonts w:cs="Times New Roman"/>
        </w:rPr>
        <w:t>er at (614) 221-5330 or call toll-free number (888) 872-1490.</w:t>
      </w:r>
    </w:p>
    <w:p w14:paraId="397680A0" w14:textId="77777777" w:rsidR="00444903" w:rsidRDefault="00444903" w:rsidP="000524BD">
      <w:pPr>
        <w:spacing w:line="240" w:lineRule="auto"/>
        <w:ind w:left="2880" w:hanging="2880"/>
        <w:rPr>
          <w:rFonts w:cs="Times New Roman"/>
          <w:b/>
          <w:sz w:val="32"/>
          <w:szCs w:val="32"/>
        </w:rPr>
      </w:pPr>
    </w:p>
    <w:p w14:paraId="12314DD3" w14:textId="77777777" w:rsidR="009D0F7C" w:rsidRPr="009D0F7C" w:rsidRDefault="008861A0" w:rsidP="000524BD">
      <w:pPr>
        <w:spacing w:line="240" w:lineRule="auto"/>
        <w:ind w:left="2880" w:hanging="2880"/>
        <w:rPr>
          <w:rFonts w:cs="Times New Roman"/>
          <w:b/>
          <w:sz w:val="32"/>
          <w:szCs w:val="32"/>
        </w:rPr>
      </w:pPr>
      <w:r>
        <w:rPr>
          <w:rFonts w:cs="Times New Roman"/>
          <w:b/>
          <w:sz w:val="32"/>
          <w:szCs w:val="32"/>
        </w:rPr>
        <w:t>SECTION 5</w:t>
      </w:r>
      <w:r w:rsidR="009D0F7C">
        <w:rPr>
          <w:rFonts w:cs="Times New Roman"/>
          <w:b/>
          <w:sz w:val="32"/>
          <w:szCs w:val="32"/>
        </w:rPr>
        <w:t>.06</w:t>
      </w:r>
      <w:r w:rsidR="009D0F7C">
        <w:rPr>
          <w:rFonts w:cs="Times New Roman"/>
          <w:b/>
          <w:sz w:val="32"/>
          <w:szCs w:val="32"/>
        </w:rPr>
        <w:tab/>
        <w:t>Medical/Psychological Examinations: Post Conditional Offer of Employment and For Employees</w:t>
      </w:r>
    </w:p>
    <w:p w14:paraId="08834703" w14:textId="77777777" w:rsidR="00444903" w:rsidRDefault="00444903" w:rsidP="000524BD">
      <w:pPr>
        <w:spacing w:line="240" w:lineRule="auto"/>
        <w:ind w:firstLine="0"/>
        <w:rPr>
          <w:rFonts w:cs="Times New Roman"/>
        </w:rPr>
      </w:pPr>
    </w:p>
    <w:p w14:paraId="2F47E9C6" w14:textId="77777777" w:rsidR="00444903" w:rsidRDefault="00444903" w:rsidP="000524BD">
      <w:pPr>
        <w:spacing w:line="240" w:lineRule="auto"/>
        <w:ind w:firstLine="0"/>
        <w:jc w:val="both"/>
        <w:rPr>
          <w:rFonts w:cs="Times New Roman"/>
          <w:szCs w:val="24"/>
        </w:rPr>
      </w:pPr>
      <w:r w:rsidRPr="002E116F">
        <w:rPr>
          <w:rFonts w:cs="Times New Roman"/>
          <w:szCs w:val="24"/>
        </w:rPr>
        <w:t xml:space="preserve">In the interest of public safety, maintaining a safe working environment for employees, limiting the liability exposure to the </w:t>
      </w:r>
      <w:r w:rsidR="00652D28">
        <w:rPr>
          <w:rFonts w:cs="Times New Roman"/>
          <w:szCs w:val="24"/>
        </w:rPr>
        <w:t xml:space="preserve">Park </w:t>
      </w:r>
      <w:proofErr w:type="gramStart"/>
      <w:r w:rsidR="00652D28">
        <w:rPr>
          <w:rFonts w:cs="Times New Roman"/>
          <w:szCs w:val="24"/>
        </w:rPr>
        <w:t>District</w:t>
      </w:r>
      <w:proofErr w:type="gramEnd"/>
      <w:r>
        <w:rPr>
          <w:rFonts w:cs="Times New Roman"/>
          <w:szCs w:val="24"/>
        </w:rPr>
        <w:t xml:space="preserve"> and upholding the </w:t>
      </w:r>
      <w:r w:rsidR="00652D28">
        <w:rPr>
          <w:rFonts w:cs="Times New Roman"/>
          <w:szCs w:val="24"/>
        </w:rPr>
        <w:t>Park District</w:t>
      </w:r>
      <w:r w:rsidRPr="002E116F">
        <w:rPr>
          <w:rFonts w:cs="Times New Roman"/>
          <w:szCs w:val="24"/>
        </w:rPr>
        <w:t xml:space="preserve">’s reputation, this policy has been established to define the standards applied in evaluating employees’ </w:t>
      </w:r>
      <w:r>
        <w:rPr>
          <w:rFonts w:cs="Times New Roman"/>
          <w:szCs w:val="24"/>
        </w:rPr>
        <w:t xml:space="preserve">fitness for duty </w:t>
      </w:r>
      <w:r w:rsidRPr="002E116F">
        <w:rPr>
          <w:rFonts w:cs="Times New Roman"/>
          <w:szCs w:val="24"/>
        </w:rPr>
        <w:t>and in identifying consequences associat</w:t>
      </w:r>
      <w:r>
        <w:rPr>
          <w:rFonts w:cs="Times New Roman"/>
          <w:szCs w:val="24"/>
        </w:rPr>
        <w:t>ed with the failure to comply with</w:t>
      </w:r>
      <w:r w:rsidRPr="002E116F">
        <w:rPr>
          <w:rFonts w:cs="Times New Roman"/>
          <w:szCs w:val="24"/>
        </w:rPr>
        <w:t xml:space="preserve"> such standards. </w:t>
      </w:r>
    </w:p>
    <w:p w14:paraId="74E026CB" w14:textId="77777777" w:rsidR="00444903" w:rsidRDefault="00444903" w:rsidP="000524BD">
      <w:pPr>
        <w:spacing w:line="240" w:lineRule="auto"/>
        <w:ind w:firstLine="0"/>
        <w:jc w:val="both"/>
        <w:rPr>
          <w:rFonts w:cs="Times New Roman"/>
          <w:szCs w:val="24"/>
        </w:rPr>
      </w:pPr>
    </w:p>
    <w:p w14:paraId="563D4017" w14:textId="77777777" w:rsidR="00444903" w:rsidRDefault="00444903" w:rsidP="000524BD">
      <w:pPr>
        <w:spacing w:line="240" w:lineRule="auto"/>
        <w:ind w:firstLine="0"/>
        <w:rPr>
          <w:rFonts w:cs="Times New Roman"/>
        </w:rPr>
      </w:pPr>
      <w:r>
        <w:rPr>
          <w:rFonts w:cs="Times New Roman"/>
        </w:rPr>
        <w:t xml:space="preserve">A medical and/or psychological examination by a licensed practitioner in the requisite field, to be selected by the </w:t>
      </w:r>
      <w:r w:rsidR="00652D28">
        <w:rPr>
          <w:rFonts w:cs="Times New Roman"/>
        </w:rPr>
        <w:t>Park District</w:t>
      </w:r>
      <w:r>
        <w:rPr>
          <w:rFonts w:cs="Times New Roman"/>
        </w:rPr>
        <w:t xml:space="preserve"> and at the </w:t>
      </w:r>
      <w:r w:rsidR="00652D28">
        <w:rPr>
          <w:rFonts w:cs="Times New Roman"/>
        </w:rPr>
        <w:t>Park District</w:t>
      </w:r>
      <w:r>
        <w:rPr>
          <w:rFonts w:cs="Times New Roman"/>
        </w:rPr>
        <w:t xml:space="preserve">’s expense, may be required after the </w:t>
      </w:r>
      <w:r w:rsidR="00652D28">
        <w:rPr>
          <w:rFonts w:cs="Times New Roman"/>
        </w:rPr>
        <w:t>Park District</w:t>
      </w:r>
      <w:r>
        <w:rPr>
          <w:rFonts w:cs="Times New Roman"/>
        </w:rPr>
        <w:t xml:space="preserve"> makes a conditional offer of employment to a person to evaluate the person’s ability to perform the essential duties of the position for which the person has applied.  </w:t>
      </w:r>
    </w:p>
    <w:p w14:paraId="06D0A66C" w14:textId="77777777" w:rsidR="00444903" w:rsidRDefault="00444903" w:rsidP="000524BD">
      <w:pPr>
        <w:spacing w:line="240" w:lineRule="auto"/>
        <w:ind w:firstLine="0"/>
        <w:rPr>
          <w:rFonts w:cs="Times New Roman"/>
        </w:rPr>
      </w:pPr>
    </w:p>
    <w:p w14:paraId="0D8D3E93" w14:textId="77777777" w:rsidR="00444903" w:rsidRDefault="00444903" w:rsidP="000524BD">
      <w:pPr>
        <w:spacing w:line="240" w:lineRule="auto"/>
        <w:ind w:firstLine="0"/>
        <w:rPr>
          <w:rFonts w:cs="Times New Roman"/>
        </w:rPr>
      </w:pPr>
      <w:r>
        <w:rPr>
          <w:rFonts w:cs="Times New Roman"/>
        </w:rPr>
        <w:t xml:space="preserve">All employees are required to maintain physical fitness at a level which will permit the employee to efficiently perform the duties of their position and avoid endangering themselves or those they serve.  The </w:t>
      </w:r>
      <w:r w:rsidR="00652D28">
        <w:rPr>
          <w:rFonts w:cs="Times New Roman"/>
        </w:rPr>
        <w:t>Park District</w:t>
      </w:r>
      <w:r>
        <w:rPr>
          <w:rFonts w:cs="Times New Roman"/>
        </w:rPr>
        <w:t xml:space="preserve"> may legally require employees after hire to submit to an independent medical and/or psychological examination by a licensed practitioner in the requisite field, to be selected by the </w:t>
      </w:r>
      <w:r w:rsidR="00652D28">
        <w:rPr>
          <w:rFonts w:cs="Times New Roman"/>
        </w:rPr>
        <w:t>Park District</w:t>
      </w:r>
      <w:r>
        <w:rPr>
          <w:rFonts w:cs="Times New Roman"/>
        </w:rPr>
        <w:t xml:space="preserve"> and at the </w:t>
      </w:r>
      <w:r w:rsidR="00652D28">
        <w:rPr>
          <w:rFonts w:cs="Times New Roman"/>
        </w:rPr>
        <w:t>Park District</w:t>
      </w:r>
      <w:r>
        <w:rPr>
          <w:rFonts w:cs="Times New Roman"/>
        </w:rPr>
        <w:t xml:space="preserve">’s expense, for certain purposes.  Examples include examination to certify eligibility for Family and Medical Leave or other leaves of absence, examination to assess eligibility for Workers’ Compensation, examination required by Occupational Safety and Health programs, an employee’s fitness for duty, an employee’s ability to return to work following a medically related leave of absence, etc. </w:t>
      </w:r>
    </w:p>
    <w:p w14:paraId="7EA64FDC" w14:textId="77777777" w:rsidR="005C388D" w:rsidRDefault="005C388D" w:rsidP="000524BD">
      <w:pPr>
        <w:spacing w:line="240" w:lineRule="auto"/>
        <w:ind w:firstLine="0"/>
        <w:rPr>
          <w:rFonts w:cs="Times New Roman"/>
        </w:rPr>
      </w:pPr>
    </w:p>
    <w:p w14:paraId="4D52AF8B" w14:textId="77777777" w:rsidR="005C388D" w:rsidRDefault="005C388D" w:rsidP="000524BD">
      <w:pPr>
        <w:spacing w:line="240" w:lineRule="auto"/>
        <w:ind w:firstLine="0"/>
        <w:rPr>
          <w:rFonts w:cs="Times New Roman"/>
        </w:rPr>
      </w:pPr>
      <w:r>
        <w:rPr>
          <w:rFonts w:cs="Times New Roman"/>
        </w:rPr>
        <w:t xml:space="preserve">Such examinations will be conducted at the </w:t>
      </w:r>
      <w:r w:rsidR="00652D28">
        <w:rPr>
          <w:rFonts w:cs="Times New Roman"/>
        </w:rPr>
        <w:t>Park District</w:t>
      </w:r>
      <w:r>
        <w:rPr>
          <w:rFonts w:cs="Times New Roman"/>
        </w:rPr>
        <w:t>’s expense.</w:t>
      </w:r>
    </w:p>
    <w:p w14:paraId="782554D0" w14:textId="77777777" w:rsidR="00444903" w:rsidRDefault="00444903" w:rsidP="000524BD">
      <w:pPr>
        <w:spacing w:line="240" w:lineRule="auto"/>
        <w:ind w:firstLine="0"/>
        <w:jc w:val="both"/>
        <w:rPr>
          <w:rFonts w:cs="Times New Roman"/>
          <w:b/>
          <w:szCs w:val="24"/>
        </w:rPr>
      </w:pPr>
    </w:p>
    <w:p w14:paraId="4B33B04A" w14:textId="77777777" w:rsidR="009D0F7C" w:rsidRDefault="008861A0" w:rsidP="000524BD">
      <w:pPr>
        <w:spacing w:line="240" w:lineRule="auto"/>
        <w:ind w:firstLine="0"/>
        <w:jc w:val="both"/>
        <w:rPr>
          <w:rFonts w:cs="Times New Roman"/>
          <w:b/>
          <w:sz w:val="32"/>
          <w:szCs w:val="32"/>
        </w:rPr>
      </w:pPr>
      <w:r>
        <w:rPr>
          <w:rFonts w:cs="Times New Roman"/>
          <w:b/>
          <w:sz w:val="32"/>
          <w:szCs w:val="32"/>
        </w:rPr>
        <w:t>SECTION 5</w:t>
      </w:r>
      <w:r w:rsidR="009D0F7C">
        <w:rPr>
          <w:rFonts w:cs="Times New Roman"/>
          <w:b/>
          <w:sz w:val="32"/>
          <w:szCs w:val="32"/>
        </w:rPr>
        <w:t>.07</w:t>
      </w:r>
      <w:r w:rsidR="009D0F7C">
        <w:rPr>
          <w:rFonts w:cs="Times New Roman"/>
          <w:b/>
          <w:sz w:val="32"/>
          <w:szCs w:val="32"/>
        </w:rPr>
        <w:tab/>
      </w:r>
      <w:r w:rsidR="009D0F7C">
        <w:rPr>
          <w:rFonts w:cs="Times New Roman"/>
          <w:b/>
          <w:sz w:val="32"/>
          <w:szCs w:val="32"/>
        </w:rPr>
        <w:tab/>
        <w:t>Driving Record Checks: Post Conditional</w:t>
      </w:r>
    </w:p>
    <w:p w14:paraId="18FEE31F" w14:textId="77777777" w:rsidR="009D0F7C" w:rsidRPr="009D0F7C" w:rsidRDefault="009D0F7C" w:rsidP="000524BD">
      <w:pPr>
        <w:spacing w:line="240" w:lineRule="auto"/>
        <w:ind w:firstLine="0"/>
        <w:jc w:val="both"/>
        <w:rPr>
          <w:rFonts w:cs="Times New Roman"/>
          <w:b/>
          <w:sz w:val="32"/>
          <w:szCs w:val="32"/>
        </w:rPr>
      </w:pPr>
      <w:r>
        <w:rPr>
          <w:rFonts w:cs="Times New Roman"/>
          <w:b/>
          <w:sz w:val="32"/>
          <w:szCs w:val="32"/>
        </w:rPr>
        <w:tab/>
      </w:r>
      <w:r>
        <w:rPr>
          <w:rFonts w:cs="Times New Roman"/>
          <w:b/>
          <w:sz w:val="32"/>
          <w:szCs w:val="32"/>
        </w:rPr>
        <w:tab/>
      </w:r>
      <w:r>
        <w:rPr>
          <w:rFonts w:cs="Times New Roman"/>
          <w:b/>
          <w:sz w:val="32"/>
          <w:szCs w:val="32"/>
        </w:rPr>
        <w:tab/>
      </w:r>
      <w:r>
        <w:rPr>
          <w:rFonts w:cs="Times New Roman"/>
          <w:b/>
          <w:sz w:val="32"/>
          <w:szCs w:val="32"/>
        </w:rPr>
        <w:tab/>
        <w:t>Offer of Employment and For Employees</w:t>
      </w:r>
    </w:p>
    <w:p w14:paraId="055BE6BF" w14:textId="77777777" w:rsidR="00444903" w:rsidRDefault="00444903" w:rsidP="000524BD">
      <w:pPr>
        <w:spacing w:line="240" w:lineRule="auto"/>
        <w:ind w:firstLine="0"/>
        <w:jc w:val="both"/>
        <w:rPr>
          <w:rFonts w:cs="Times New Roman"/>
        </w:rPr>
      </w:pPr>
    </w:p>
    <w:p w14:paraId="31AFCFA1" w14:textId="77777777" w:rsidR="00444903" w:rsidRDefault="00444903" w:rsidP="000524BD">
      <w:pPr>
        <w:spacing w:line="240" w:lineRule="auto"/>
        <w:ind w:firstLine="0"/>
        <w:jc w:val="both"/>
        <w:rPr>
          <w:rFonts w:cs="Times New Roman"/>
          <w:szCs w:val="24"/>
        </w:rPr>
      </w:pPr>
      <w:r w:rsidRPr="002E116F">
        <w:rPr>
          <w:rFonts w:cs="Times New Roman"/>
          <w:szCs w:val="24"/>
        </w:rPr>
        <w:t xml:space="preserve">In the interest of public safety, maintaining a safe working environment for employees, limiting the liability exposure to the </w:t>
      </w:r>
      <w:r w:rsidR="00652D28">
        <w:rPr>
          <w:rFonts w:cs="Times New Roman"/>
          <w:szCs w:val="24"/>
        </w:rPr>
        <w:t xml:space="preserve">Park </w:t>
      </w:r>
      <w:proofErr w:type="gramStart"/>
      <w:r w:rsidR="00652D28">
        <w:rPr>
          <w:rFonts w:cs="Times New Roman"/>
          <w:szCs w:val="24"/>
        </w:rPr>
        <w:t>District</w:t>
      </w:r>
      <w:proofErr w:type="gramEnd"/>
      <w:r>
        <w:rPr>
          <w:rFonts w:cs="Times New Roman"/>
          <w:szCs w:val="24"/>
        </w:rPr>
        <w:t xml:space="preserve"> and upholding the </w:t>
      </w:r>
      <w:r w:rsidR="00652D28">
        <w:rPr>
          <w:rFonts w:cs="Times New Roman"/>
          <w:szCs w:val="24"/>
        </w:rPr>
        <w:t>Park District</w:t>
      </w:r>
      <w:r w:rsidRPr="002E116F">
        <w:rPr>
          <w:rFonts w:cs="Times New Roman"/>
          <w:szCs w:val="24"/>
        </w:rPr>
        <w:t>’s reputation, this policy has been established to define the standards applied in evaluating employees’ driving records and in identifying consequences associat</w:t>
      </w:r>
      <w:r>
        <w:rPr>
          <w:rFonts w:cs="Times New Roman"/>
          <w:szCs w:val="24"/>
        </w:rPr>
        <w:t>ed with the failure to comply with</w:t>
      </w:r>
      <w:r w:rsidRPr="002E116F">
        <w:rPr>
          <w:rFonts w:cs="Times New Roman"/>
          <w:szCs w:val="24"/>
        </w:rPr>
        <w:t xml:space="preserve"> such standards. </w:t>
      </w:r>
    </w:p>
    <w:p w14:paraId="40BD2DB4" w14:textId="77777777" w:rsidR="00444903" w:rsidRDefault="00444903" w:rsidP="000524BD">
      <w:pPr>
        <w:spacing w:line="240" w:lineRule="auto"/>
        <w:ind w:firstLine="0"/>
        <w:jc w:val="both"/>
        <w:rPr>
          <w:rFonts w:cs="Times New Roman"/>
          <w:szCs w:val="24"/>
        </w:rPr>
      </w:pPr>
    </w:p>
    <w:p w14:paraId="348F208B" w14:textId="77777777" w:rsidR="00444903" w:rsidRDefault="00444903" w:rsidP="000524BD">
      <w:pPr>
        <w:spacing w:line="240" w:lineRule="auto"/>
        <w:ind w:firstLine="0"/>
        <w:jc w:val="both"/>
        <w:rPr>
          <w:rFonts w:cs="Times New Roman"/>
          <w:szCs w:val="24"/>
        </w:rPr>
      </w:pPr>
      <w:proofErr w:type="gramStart"/>
      <w:r>
        <w:rPr>
          <w:rFonts w:cs="Times New Roman"/>
          <w:szCs w:val="24"/>
        </w:rPr>
        <w:t>In order to</w:t>
      </w:r>
      <w:proofErr w:type="gramEnd"/>
      <w:r>
        <w:rPr>
          <w:rFonts w:cs="Times New Roman"/>
          <w:szCs w:val="24"/>
        </w:rPr>
        <w:t xml:space="preserve"> monitor employee driving records for off-duty offenses/violations that could result in increased liability for the </w:t>
      </w:r>
      <w:r w:rsidR="00652D28">
        <w:rPr>
          <w:rFonts w:cs="Times New Roman"/>
          <w:szCs w:val="24"/>
        </w:rPr>
        <w:t>Park District</w:t>
      </w:r>
      <w:r>
        <w:rPr>
          <w:rFonts w:cs="Times New Roman"/>
          <w:szCs w:val="24"/>
        </w:rPr>
        <w:t xml:space="preserve">, the </w:t>
      </w:r>
      <w:r w:rsidR="00652D28">
        <w:rPr>
          <w:rFonts w:cs="Times New Roman"/>
          <w:szCs w:val="24"/>
        </w:rPr>
        <w:t>Park District</w:t>
      </w:r>
      <w:r w:rsidRPr="00A16701">
        <w:rPr>
          <w:rFonts w:cs="Times New Roman"/>
          <w:szCs w:val="24"/>
        </w:rPr>
        <w:t xml:space="preserve"> may perform a driving record check </w:t>
      </w:r>
      <w:r>
        <w:rPr>
          <w:rFonts w:cs="Times New Roman"/>
          <w:szCs w:val="24"/>
        </w:rPr>
        <w:t xml:space="preserve">after </w:t>
      </w:r>
      <w:r>
        <w:rPr>
          <w:rFonts w:cs="Times New Roman"/>
          <w:szCs w:val="24"/>
        </w:rPr>
        <w:lastRenderedPageBreak/>
        <w:t xml:space="preserve">the </w:t>
      </w:r>
      <w:r w:rsidR="00652D28">
        <w:rPr>
          <w:rFonts w:cs="Times New Roman"/>
          <w:szCs w:val="24"/>
        </w:rPr>
        <w:t>Park District</w:t>
      </w:r>
      <w:r>
        <w:rPr>
          <w:rFonts w:cs="Times New Roman"/>
          <w:szCs w:val="24"/>
        </w:rPr>
        <w:t xml:space="preserve"> makes a conditional offer of employment to a person </w:t>
      </w:r>
      <w:r w:rsidRPr="00A16701">
        <w:rPr>
          <w:rFonts w:cs="Times New Roman"/>
          <w:szCs w:val="24"/>
        </w:rPr>
        <w:t xml:space="preserve">who is required to drive a </w:t>
      </w:r>
      <w:r w:rsidR="00652D28">
        <w:rPr>
          <w:rFonts w:cs="Times New Roman"/>
          <w:szCs w:val="24"/>
        </w:rPr>
        <w:t>Park District</w:t>
      </w:r>
      <w:r w:rsidRPr="00A16701">
        <w:rPr>
          <w:rFonts w:cs="Times New Roman"/>
          <w:szCs w:val="24"/>
        </w:rPr>
        <w:t xml:space="preserve"> </w:t>
      </w:r>
      <w:r>
        <w:rPr>
          <w:rFonts w:cs="Times New Roman"/>
          <w:szCs w:val="24"/>
        </w:rPr>
        <w:t xml:space="preserve">or personal </w:t>
      </w:r>
      <w:r w:rsidRPr="00A16701">
        <w:rPr>
          <w:rFonts w:cs="Times New Roman"/>
          <w:szCs w:val="24"/>
        </w:rPr>
        <w:t xml:space="preserve">vehicle as part of </w:t>
      </w:r>
      <w:r>
        <w:rPr>
          <w:rFonts w:cs="Times New Roman"/>
          <w:szCs w:val="24"/>
        </w:rPr>
        <w:t>the employee’s</w:t>
      </w:r>
      <w:r w:rsidRPr="00A16701">
        <w:rPr>
          <w:rFonts w:cs="Times New Roman"/>
          <w:szCs w:val="24"/>
        </w:rPr>
        <w:t xml:space="preserve"> normal job function</w:t>
      </w:r>
      <w:r>
        <w:rPr>
          <w:rFonts w:cs="Times New Roman"/>
          <w:szCs w:val="24"/>
        </w:rPr>
        <w:t xml:space="preserve">.  If the applicant’s driving record is deemed to be unsatisfactory by the </w:t>
      </w:r>
      <w:r w:rsidR="009B41DB">
        <w:rPr>
          <w:rFonts w:cs="Times New Roman"/>
          <w:szCs w:val="24"/>
        </w:rPr>
        <w:t xml:space="preserve">Executive Director </w:t>
      </w:r>
      <w:r>
        <w:rPr>
          <w:rFonts w:cs="Times New Roman"/>
          <w:szCs w:val="24"/>
        </w:rPr>
        <w:t xml:space="preserve">and/or the </w:t>
      </w:r>
      <w:r w:rsidR="00652D28">
        <w:rPr>
          <w:rFonts w:cs="Times New Roman"/>
          <w:szCs w:val="24"/>
        </w:rPr>
        <w:t>Park District</w:t>
      </w:r>
      <w:r>
        <w:rPr>
          <w:rFonts w:cs="Times New Roman"/>
          <w:szCs w:val="24"/>
        </w:rPr>
        <w:t>’s insurer, the conditional offer of employment may be withdrawn.</w:t>
      </w:r>
    </w:p>
    <w:p w14:paraId="71E03947" w14:textId="77777777" w:rsidR="00444903" w:rsidRDefault="00444903" w:rsidP="000524BD">
      <w:pPr>
        <w:spacing w:line="240" w:lineRule="auto"/>
        <w:ind w:firstLine="0"/>
        <w:jc w:val="both"/>
        <w:rPr>
          <w:rFonts w:cs="Times New Roman"/>
          <w:szCs w:val="24"/>
        </w:rPr>
      </w:pPr>
    </w:p>
    <w:p w14:paraId="42024F41" w14:textId="77777777" w:rsidR="00444903" w:rsidRDefault="00444903" w:rsidP="000524BD">
      <w:pPr>
        <w:spacing w:line="240" w:lineRule="auto"/>
        <w:ind w:firstLine="0"/>
        <w:jc w:val="both"/>
        <w:rPr>
          <w:rFonts w:cs="Times New Roman"/>
          <w:szCs w:val="24"/>
        </w:rPr>
      </w:pPr>
      <w:r>
        <w:rPr>
          <w:rFonts w:cs="Times New Roman"/>
          <w:szCs w:val="24"/>
        </w:rPr>
        <w:t xml:space="preserve">The </w:t>
      </w:r>
      <w:r w:rsidR="00652D28">
        <w:rPr>
          <w:rFonts w:cs="Times New Roman"/>
          <w:szCs w:val="24"/>
        </w:rPr>
        <w:t>Park District</w:t>
      </w:r>
      <w:r>
        <w:rPr>
          <w:rFonts w:cs="Times New Roman"/>
          <w:szCs w:val="24"/>
        </w:rPr>
        <w:t xml:space="preserve"> may perform a driving record check at any time on </w:t>
      </w:r>
      <w:r w:rsidRPr="00A16701">
        <w:rPr>
          <w:rFonts w:cs="Times New Roman"/>
          <w:szCs w:val="24"/>
        </w:rPr>
        <w:t xml:space="preserve">any </w:t>
      </w:r>
      <w:r>
        <w:rPr>
          <w:rFonts w:cs="Times New Roman"/>
          <w:szCs w:val="24"/>
        </w:rPr>
        <w:t>existing employee</w:t>
      </w:r>
      <w:r w:rsidRPr="00A16701">
        <w:rPr>
          <w:rFonts w:cs="Times New Roman"/>
          <w:szCs w:val="24"/>
        </w:rPr>
        <w:t xml:space="preserve"> who is required to drive a </w:t>
      </w:r>
      <w:r w:rsidR="00652D28">
        <w:rPr>
          <w:rFonts w:cs="Times New Roman"/>
          <w:szCs w:val="24"/>
        </w:rPr>
        <w:t>Park District</w:t>
      </w:r>
      <w:r w:rsidRPr="00A16701">
        <w:rPr>
          <w:rFonts w:cs="Times New Roman"/>
          <w:szCs w:val="24"/>
        </w:rPr>
        <w:t xml:space="preserve"> </w:t>
      </w:r>
      <w:r>
        <w:rPr>
          <w:rFonts w:cs="Times New Roman"/>
          <w:szCs w:val="24"/>
        </w:rPr>
        <w:t xml:space="preserve">or personal </w:t>
      </w:r>
      <w:r w:rsidRPr="00A16701">
        <w:rPr>
          <w:rFonts w:cs="Times New Roman"/>
          <w:szCs w:val="24"/>
        </w:rPr>
        <w:t xml:space="preserve">vehicle as part of </w:t>
      </w:r>
      <w:r>
        <w:rPr>
          <w:rFonts w:cs="Times New Roman"/>
          <w:szCs w:val="24"/>
        </w:rPr>
        <w:t>the employee’s</w:t>
      </w:r>
      <w:r w:rsidRPr="00A16701">
        <w:rPr>
          <w:rFonts w:cs="Times New Roman"/>
          <w:szCs w:val="24"/>
        </w:rPr>
        <w:t xml:space="preserve"> normal job function</w:t>
      </w:r>
      <w:r>
        <w:rPr>
          <w:rFonts w:cs="Times New Roman"/>
          <w:szCs w:val="24"/>
        </w:rPr>
        <w:t>.</w:t>
      </w:r>
    </w:p>
    <w:p w14:paraId="6DA75132" w14:textId="77777777" w:rsidR="00444903" w:rsidRDefault="00444903" w:rsidP="000524BD">
      <w:pPr>
        <w:spacing w:line="240" w:lineRule="auto"/>
        <w:ind w:firstLine="0"/>
        <w:jc w:val="both"/>
        <w:rPr>
          <w:rFonts w:cs="Times New Roman"/>
          <w:szCs w:val="24"/>
        </w:rPr>
      </w:pPr>
    </w:p>
    <w:p w14:paraId="46E2CA2C" w14:textId="77777777" w:rsidR="00444903" w:rsidRDefault="00444903" w:rsidP="000524BD">
      <w:pPr>
        <w:spacing w:line="240" w:lineRule="auto"/>
        <w:ind w:firstLine="0"/>
        <w:jc w:val="both"/>
        <w:rPr>
          <w:rFonts w:cs="Times New Roman"/>
          <w:szCs w:val="24"/>
        </w:rPr>
      </w:pPr>
      <w:r w:rsidRPr="00A16701">
        <w:rPr>
          <w:rFonts w:cs="Times New Roman"/>
          <w:szCs w:val="24"/>
        </w:rPr>
        <w:t xml:space="preserve">Employees may be precluded from driving a </w:t>
      </w:r>
      <w:r w:rsidR="00652D28">
        <w:rPr>
          <w:rFonts w:cs="Times New Roman"/>
          <w:szCs w:val="24"/>
        </w:rPr>
        <w:t>Park District</w:t>
      </w:r>
      <w:r w:rsidRPr="00A16701">
        <w:rPr>
          <w:rFonts w:cs="Times New Roman"/>
          <w:szCs w:val="24"/>
        </w:rPr>
        <w:t xml:space="preserve"> vehicle or </w:t>
      </w:r>
      <w:r>
        <w:rPr>
          <w:rFonts w:cs="Times New Roman"/>
          <w:szCs w:val="24"/>
        </w:rPr>
        <w:t>the employee’s</w:t>
      </w:r>
      <w:r w:rsidRPr="00A16701">
        <w:rPr>
          <w:rFonts w:cs="Times New Roman"/>
          <w:szCs w:val="24"/>
        </w:rPr>
        <w:t xml:space="preserve"> own private vehicle during the performance of </w:t>
      </w:r>
      <w:r>
        <w:rPr>
          <w:rFonts w:cs="Times New Roman"/>
          <w:szCs w:val="24"/>
        </w:rPr>
        <w:t>the employee’s</w:t>
      </w:r>
      <w:r w:rsidRPr="00A16701">
        <w:rPr>
          <w:rFonts w:cs="Times New Roman"/>
          <w:szCs w:val="24"/>
        </w:rPr>
        <w:t xml:space="preserve"> normal job duties</w:t>
      </w:r>
      <w:r>
        <w:rPr>
          <w:rFonts w:cs="Times New Roman"/>
          <w:szCs w:val="24"/>
        </w:rPr>
        <w:t xml:space="preserve"> where the employee’s driving record is deemed unsatisfactory by the </w:t>
      </w:r>
      <w:r w:rsidR="009B41DB">
        <w:rPr>
          <w:rFonts w:cs="Times New Roman"/>
          <w:szCs w:val="24"/>
        </w:rPr>
        <w:t>Executive Director</w:t>
      </w:r>
      <w:r>
        <w:rPr>
          <w:rFonts w:cs="Times New Roman"/>
          <w:szCs w:val="24"/>
        </w:rPr>
        <w:t xml:space="preserve"> and/or the </w:t>
      </w:r>
      <w:r w:rsidR="00652D28">
        <w:rPr>
          <w:rFonts w:cs="Times New Roman"/>
          <w:szCs w:val="24"/>
        </w:rPr>
        <w:t>Park District</w:t>
      </w:r>
      <w:r>
        <w:rPr>
          <w:rFonts w:cs="Times New Roman"/>
          <w:szCs w:val="24"/>
        </w:rPr>
        <w:t xml:space="preserve">’s insurer.  Further, employees </w:t>
      </w:r>
      <w:r w:rsidRPr="00A16701">
        <w:rPr>
          <w:rFonts w:cs="Times New Roman"/>
          <w:szCs w:val="24"/>
        </w:rPr>
        <w:t xml:space="preserve">may be subject to </w:t>
      </w:r>
      <w:r>
        <w:rPr>
          <w:rFonts w:cs="Times New Roman"/>
          <w:szCs w:val="24"/>
        </w:rPr>
        <w:t xml:space="preserve">disciplinary action, including termination, if it is determined by the </w:t>
      </w:r>
      <w:r w:rsidR="009B41DB">
        <w:rPr>
          <w:rFonts w:cs="Times New Roman"/>
          <w:szCs w:val="24"/>
        </w:rPr>
        <w:t xml:space="preserve">Executive Director </w:t>
      </w:r>
      <w:r>
        <w:rPr>
          <w:rFonts w:cs="Times New Roman"/>
          <w:szCs w:val="24"/>
        </w:rPr>
        <w:t xml:space="preserve">and/or the </w:t>
      </w:r>
      <w:r w:rsidR="00652D28">
        <w:rPr>
          <w:rFonts w:cs="Times New Roman"/>
          <w:szCs w:val="24"/>
        </w:rPr>
        <w:t>Park District</w:t>
      </w:r>
      <w:r>
        <w:rPr>
          <w:rFonts w:cs="Times New Roman"/>
          <w:szCs w:val="24"/>
        </w:rPr>
        <w:t>’s insurer that the employee’s driving record is unsatisfactory.</w:t>
      </w:r>
      <w:r w:rsidRPr="00A16701">
        <w:rPr>
          <w:rFonts w:cs="Times New Roman"/>
          <w:szCs w:val="24"/>
        </w:rPr>
        <w:t xml:space="preserve"> </w:t>
      </w:r>
      <w:r>
        <w:rPr>
          <w:rFonts w:cs="Times New Roman"/>
          <w:szCs w:val="24"/>
        </w:rPr>
        <w:t xml:space="preserve">  </w:t>
      </w:r>
    </w:p>
    <w:p w14:paraId="0572E01E" w14:textId="77777777" w:rsidR="00444903" w:rsidRDefault="00444903" w:rsidP="000524BD">
      <w:pPr>
        <w:spacing w:line="240" w:lineRule="auto"/>
        <w:ind w:firstLine="0"/>
        <w:jc w:val="both"/>
        <w:rPr>
          <w:rFonts w:cs="Times New Roman"/>
          <w:szCs w:val="24"/>
        </w:rPr>
      </w:pPr>
    </w:p>
    <w:p w14:paraId="230C821E" w14:textId="77777777" w:rsidR="00444903" w:rsidRDefault="00444903" w:rsidP="000524BD">
      <w:pPr>
        <w:spacing w:line="240" w:lineRule="auto"/>
        <w:ind w:firstLine="0"/>
        <w:jc w:val="both"/>
        <w:rPr>
          <w:rFonts w:cs="Times New Roman"/>
          <w:szCs w:val="24"/>
        </w:rPr>
      </w:pPr>
      <w:r>
        <w:rPr>
          <w:rFonts w:cs="Times New Roman"/>
          <w:szCs w:val="24"/>
        </w:rPr>
        <w:t xml:space="preserve">The above determinations will be made </w:t>
      </w:r>
      <w:r w:rsidR="004C4CCF">
        <w:rPr>
          <w:rFonts w:cs="Times New Roman"/>
          <w:szCs w:val="24"/>
        </w:rPr>
        <w:t xml:space="preserve">in compliance with the </w:t>
      </w:r>
      <w:r w:rsidR="00652D28">
        <w:rPr>
          <w:rFonts w:cs="Times New Roman"/>
          <w:szCs w:val="24"/>
        </w:rPr>
        <w:t>Park District</w:t>
      </w:r>
      <w:r w:rsidR="004C4CCF">
        <w:rPr>
          <w:rFonts w:cs="Times New Roman"/>
          <w:szCs w:val="24"/>
        </w:rPr>
        <w:t>’s policy on general driving rules and</w:t>
      </w:r>
      <w:r w:rsidR="00466C5A">
        <w:rPr>
          <w:rFonts w:cs="Times New Roman"/>
          <w:szCs w:val="24"/>
        </w:rPr>
        <w:t xml:space="preserve"> regulations</w:t>
      </w:r>
      <w:r w:rsidR="004C4CCF">
        <w:rPr>
          <w:rFonts w:cs="Times New Roman"/>
          <w:szCs w:val="24"/>
        </w:rPr>
        <w:t xml:space="preserve"> </w:t>
      </w:r>
      <w:r w:rsidR="004C4CCF" w:rsidRPr="00816FBB">
        <w:rPr>
          <w:rFonts w:cs="Times New Roman"/>
          <w:szCs w:val="24"/>
        </w:rPr>
        <w:t>(S</w:t>
      </w:r>
      <w:r w:rsidR="00816FBB" w:rsidRPr="00816FBB">
        <w:rPr>
          <w:rFonts w:cs="Times New Roman"/>
          <w:szCs w:val="24"/>
        </w:rPr>
        <w:t>ection 8</w:t>
      </w:r>
      <w:r w:rsidR="00AA6F02" w:rsidRPr="00816FBB">
        <w:rPr>
          <w:rFonts w:cs="Times New Roman"/>
          <w:szCs w:val="24"/>
        </w:rPr>
        <w:t>.0</w:t>
      </w:r>
      <w:r w:rsidR="00816FBB" w:rsidRPr="00816FBB">
        <w:rPr>
          <w:rFonts w:cs="Times New Roman"/>
          <w:szCs w:val="24"/>
        </w:rPr>
        <w:t>4</w:t>
      </w:r>
      <w:r w:rsidR="004C4CCF" w:rsidRPr="00816FBB">
        <w:rPr>
          <w:rFonts w:cs="Times New Roman"/>
          <w:szCs w:val="24"/>
        </w:rPr>
        <w:t>)</w:t>
      </w:r>
      <w:r w:rsidRPr="00816FBB">
        <w:rPr>
          <w:rFonts w:cs="Times New Roman"/>
          <w:szCs w:val="24"/>
        </w:rPr>
        <w:t xml:space="preserve">. </w:t>
      </w:r>
    </w:p>
    <w:p w14:paraId="31E87A9D" w14:textId="77777777" w:rsidR="005628B2" w:rsidRDefault="005628B2" w:rsidP="000524BD">
      <w:pPr>
        <w:spacing w:line="240" w:lineRule="auto"/>
        <w:ind w:firstLine="0"/>
        <w:jc w:val="both"/>
        <w:rPr>
          <w:rFonts w:cs="Times New Roman"/>
          <w:szCs w:val="24"/>
        </w:rPr>
      </w:pPr>
    </w:p>
    <w:p w14:paraId="3EB497FA" w14:textId="77777777" w:rsidR="009D0F7C" w:rsidRPr="009D0F7C" w:rsidRDefault="008861A0" w:rsidP="000524BD">
      <w:pPr>
        <w:spacing w:line="240" w:lineRule="auto"/>
        <w:ind w:firstLine="0"/>
        <w:jc w:val="both"/>
        <w:rPr>
          <w:rFonts w:cs="Times New Roman"/>
          <w:b/>
          <w:sz w:val="32"/>
          <w:szCs w:val="32"/>
        </w:rPr>
      </w:pPr>
      <w:r>
        <w:rPr>
          <w:rFonts w:cs="Times New Roman"/>
          <w:b/>
          <w:sz w:val="32"/>
          <w:szCs w:val="32"/>
        </w:rPr>
        <w:t>SECTION 5</w:t>
      </w:r>
      <w:r w:rsidR="009D0F7C" w:rsidRPr="009D0F7C">
        <w:rPr>
          <w:rFonts w:cs="Times New Roman"/>
          <w:b/>
          <w:sz w:val="32"/>
          <w:szCs w:val="32"/>
        </w:rPr>
        <w:t>.08</w:t>
      </w:r>
      <w:r w:rsidR="009D0F7C" w:rsidRPr="009D0F7C">
        <w:rPr>
          <w:rFonts w:cs="Times New Roman"/>
          <w:b/>
          <w:sz w:val="32"/>
          <w:szCs w:val="32"/>
        </w:rPr>
        <w:tab/>
      </w:r>
      <w:r w:rsidR="009D0F7C" w:rsidRPr="009D0F7C">
        <w:rPr>
          <w:rFonts w:cs="Times New Roman"/>
          <w:b/>
          <w:sz w:val="32"/>
          <w:szCs w:val="32"/>
        </w:rPr>
        <w:tab/>
        <w:t>Drug/Alcohol Testing: Post Conditional Offer</w:t>
      </w:r>
    </w:p>
    <w:p w14:paraId="31371B7A" w14:textId="77777777" w:rsidR="009D0F7C" w:rsidRPr="009D0F7C" w:rsidRDefault="009D0F7C" w:rsidP="000524BD">
      <w:pPr>
        <w:spacing w:line="240" w:lineRule="auto"/>
        <w:ind w:firstLine="0"/>
        <w:jc w:val="both"/>
        <w:rPr>
          <w:rFonts w:cs="Times New Roman"/>
          <w:b/>
          <w:sz w:val="32"/>
          <w:szCs w:val="32"/>
        </w:rPr>
      </w:pPr>
      <w:r w:rsidRPr="009D0F7C">
        <w:rPr>
          <w:rFonts w:cs="Times New Roman"/>
          <w:b/>
          <w:sz w:val="32"/>
          <w:szCs w:val="32"/>
        </w:rPr>
        <w:tab/>
      </w:r>
      <w:r w:rsidRPr="009D0F7C">
        <w:rPr>
          <w:rFonts w:cs="Times New Roman"/>
          <w:b/>
          <w:sz w:val="32"/>
          <w:szCs w:val="32"/>
        </w:rPr>
        <w:tab/>
      </w:r>
      <w:r w:rsidRPr="009D0F7C">
        <w:rPr>
          <w:rFonts w:cs="Times New Roman"/>
          <w:b/>
          <w:sz w:val="32"/>
          <w:szCs w:val="32"/>
        </w:rPr>
        <w:tab/>
      </w:r>
      <w:r w:rsidRPr="009D0F7C">
        <w:rPr>
          <w:rFonts w:cs="Times New Roman"/>
          <w:b/>
          <w:sz w:val="32"/>
          <w:szCs w:val="32"/>
        </w:rPr>
        <w:tab/>
        <w:t>Of Employment and For Employees</w:t>
      </w:r>
    </w:p>
    <w:p w14:paraId="2A25E001" w14:textId="77777777" w:rsidR="00444903" w:rsidRDefault="00444903" w:rsidP="000524BD">
      <w:pPr>
        <w:spacing w:line="240" w:lineRule="auto"/>
        <w:ind w:firstLine="0"/>
        <w:jc w:val="both"/>
        <w:rPr>
          <w:rFonts w:cs="Times New Roman"/>
        </w:rPr>
      </w:pPr>
    </w:p>
    <w:p w14:paraId="0A0F4130" w14:textId="77777777" w:rsidR="005628B2" w:rsidRDefault="005628B2" w:rsidP="000524BD">
      <w:pPr>
        <w:spacing w:line="240" w:lineRule="auto"/>
        <w:ind w:firstLine="0"/>
        <w:jc w:val="both"/>
        <w:rPr>
          <w:rFonts w:cs="Times New Roman"/>
          <w:szCs w:val="24"/>
        </w:rPr>
      </w:pPr>
      <w:r w:rsidRPr="002E116F">
        <w:rPr>
          <w:rFonts w:cs="Times New Roman"/>
          <w:szCs w:val="24"/>
        </w:rPr>
        <w:t xml:space="preserve">In the interest of public safety, maintaining a safe working environment for employees, limiting the liability exposure to the </w:t>
      </w:r>
      <w:r w:rsidR="00652D28">
        <w:rPr>
          <w:rFonts w:cs="Times New Roman"/>
          <w:szCs w:val="24"/>
        </w:rPr>
        <w:t xml:space="preserve">Park </w:t>
      </w:r>
      <w:proofErr w:type="gramStart"/>
      <w:r w:rsidR="00652D28">
        <w:rPr>
          <w:rFonts w:cs="Times New Roman"/>
          <w:szCs w:val="24"/>
        </w:rPr>
        <w:t>District</w:t>
      </w:r>
      <w:proofErr w:type="gramEnd"/>
      <w:r>
        <w:rPr>
          <w:rFonts w:cs="Times New Roman"/>
          <w:szCs w:val="24"/>
        </w:rPr>
        <w:t xml:space="preserve"> and upholding the </w:t>
      </w:r>
      <w:r w:rsidR="00652D28">
        <w:rPr>
          <w:rFonts w:cs="Times New Roman"/>
          <w:szCs w:val="24"/>
        </w:rPr>
        <w:t>Park District</w:t>
      </w:r>
      <w:r w:rsidRPr="002E116F">
        <w:rPr>
          <w:rFonts w:cs="Times New Roman"/>
          <w:szCs w:val="24"/>
        </w:rPr>
        <w:t xml:space="preserve">’s reputation, this policy has been established to define the standards applied in evaluating employees’ </w:t>
      </w:r>
      <w:r>
        <w:rPr>
          <w:rFonts w:cs="Times New Roman"/>
          <w:szCs w:val="24"/>
        </w:rPr>
        <w:t xml:space="preserve">fitness for duty </w:t>
      </w:r>
      <w:r w:rsidRPr="002E116F">
        <w:rPr>
          <w:rFonts w:cs="Times New Roman"/>
          <w:szCs w:val="24"/>
        </w:rPr>
        <w:t>and in identifying consequences associat</w:t>
      </w:r>
      <w:r>
        <w:rPr>
          <w:rFonts w:cs="Times New Roman"/>
          <w:szCs w:val="24"/>
        </w:rPr>
        <w:t>ed with the failure to comply with</w:t>
      </w:r>
      <w:r w:rsidRPr="002E116F">
        <w:rPr>
          <w:rFonts w:cs="Times New Roman"/>
          <w:szCs w:val="24"/>
        </w:rPr>
        <w:t xml:space="preserve"> such standards. </w:t>
      </w:r>
    </w:p>
    <w:p w14:paraId="0644721B" w14:textId="77777777" w:rsidR="005628B2" w:rsidRDefault="005628B2" w:rsidP="000524BD">
      <w:pPr>
        <w:spacing w:line="240" w:lineRule="auto"/>
        <w:ind w:firstLine="0"/>
        <w:jc w:val="both"/>
        <w:rPr>
          <w:rFonts w:cs="Times New Roman"/>
          <w:szCs w:val="24"/>
        </w:rPr>
      </w:pPr>
    </w:p>
    <w:p w14:paraId="0ADA3AF9" w14:textId="6F2D436B" w:rsidR="005628B2" w:rsidRDefault="005628B2" w:rsidP="000524BD">
      <w:pPr>
        <w:spacing w:line="240" w:lineRule="auto"/>
        <w:ind w:firstLine="0"/>
        <w:rPr>
          <w:rFonts w:cs="Times New Roman"/>
        </w:rPr>
      </w:pPr>
      <w:r>
        <w:rPr>
          <w:rFonts w:cs="Times New Roman"/>
        </w:rPr>
        <w:t xml:space="preserve">Drug and alcohol abuse and/or dependence </w:t>
      </w:r>
      <w:r w:rsidR="00D701D6">
        <w:rPr>
          <w:rFonts w:cs="Times New Roman"/>
        </w:rPr>
        <w:t>interferes</w:t>
      </w:r>
      <w:r>
        <w:rPr>
          <w:rFonts w:cs="Times New Roman"/>
        </w:rPr>
        <w:t xml:space="preserve"> with a safe workplace and disrupts the operations of </w:t>
      </w:r>
      <w:r w:rsidR="00652D28">
        <w:rPr>
          <w:rFonts w:cs="Times New Roman"/>
        </w:rPr>
        <w:t>Park District</w:t>
      </w:r>
      <w:r>
        <w:rPr>
          <w:rFonts w:cs="Times New Roman"/>
        </w:rPr>
        <w:t xml:space="preserve"> services upon which the citizens rely.  Therefore, the </w:t>
      </w:r>
      <w:r w:rsidR="00652D28">
        <w:rPr>
          <w:rFonts w:cs="Times New Roman"/>
        </w:rPr>
        <w:t>Park District</w:t>
      </w:r>
      <w:r>
        <w:rPr>
          <w:rFonts w:cs="Times New Roman"/>
        </w:rPr>
        <w:t xml:space="preserve"> has a </w:t>
      </w:r>
      <w:r w:rsidR="00531DF2">
        <w:rPr>
          <w:rFonts w:cs="Times New Roman"/>
        </w:rPr>
        <w:t>Drug-Free Workplace</w:t>
      </w:r>
      <w:r>
        <w:rPr>
          <w:rFonts w:cs="Times New Roman"/>
        </w:rPr>
        <w:t xml:space="preserve"> policy </w:t>
      </w:r>
      <w:r w:rsidRPr="00816FBB">
        <w:rPr>
          <w:rFonts w:cs="Times New Roman"/>
        </w:rPr>
        <w:t xml:space="preserve">(see </w:t>
      </w:r>
      <w:r w:rsidR="00816FBB" w:rsidRPr="00816FBB">
        <w:rPr>
          <w:rFonts w:cs="Times New Roman"/>
        </w:rPr>
        <w:t>8.05</w:t>
      </w:r>
      <w:r w:rsidRPr="00816FBB">
        <w:rPr>
          <w:rFonts w:cs="Times New Roman"/>
        </w:rPr>
        <w:t xml:space="preserve">).  </w:t>
      </w:r>
    </w:p>
    <w:p w14:paraId="711508AB" w14:textId="77777777" w:rsidR="005628B2" w:rsidRDefault="005628B2" w:rsidP="000524BD">
      <w:pPr>
        <w:spacing w:line="240" w:lineRule="auto"/>
        <w:ind w:firstLine="0"/>
        <w:rPr>
          <w:rFonts w:cs="Times New Roman"/>
        </w:rPr>
      </w:pPr>
    </w:p>
    <w:p w14:paraId="4EFA7A63" w14:textId="77777777" w:rsidR="005628B2" w:rsidRDefault="005628B2" w:rsidP="000524BD">
      <w:pPr>
        <w:spacing w:line="240" w:lineRule="auto"/>
        <w:ind w:firstLine="0"/>
        <w:rPr>
          <w:rFonts w:cs="Times New Roman"/>
        </w:rPr>
      </w:pPr>
      <w:r>
        <w:rPr>
          <w:rFonts w:cs="Times New Roman"/>
        </w:rPr>
        <w:t xml:space="preserve">A pre-employment test to determine current use of illegal drugs which may affect an applicant’s ability to perform the job duties of the position may be conducted only after a conditional offer of employment has been made.  Drug and/or alcohol testing of employees is fully addressed in the </w:t>
      </w:r>
      <w:r w:rsidR="00652D28">
        <w:rPr>
          <w:rFonts w:cs="Times New Roman"/>
        </w:rPr>
        <w:t>Park District</w:t>
      </w:r>
      <w:r>
        <w:rPr>
          <w:rFonts w:cs="Times New Roman"/>
        </w:rPr>
        <w:t xml:space="preserve">’s policy </w:t>
      </w:r>
      <w:r w:rsidR="00531DF2">
        <w:rPr>
          <w:rFonts w:cs="Times New Roman"/>
        </w:rPr>
        <w:t xml:space="preserve">forbidding the use of drugs in the workplace </w:t>
      </w:r>
      <w:r w:rsidRPr="00816FBB">
        <w:rPr>
          <w:rFonts w:cs="Times New Roman"/>
        </w:rPr>
        <w:t>(see</w:t>
      </w:r>
      <w:r w:rsidR="00816FBB" w:rsidRPr="00816FBB">
        <w:rPr>
          <w:rFonts w:cs="Times New Roman"/>
        </w:rPr>
        <w:t xml:space="preserve"> 5</w:t>
      </w:r>
      <w:r w:rsidR="004134CC" w:rsidRPr="00816FBB">
        <w:rPr>
          <w:rFonts w:cs="Times New Roman"/>
        </w:rPr>
        <w:t xml:space="preserve">.08 and </w:t>
      </w:r>
      <w:r w:rsidR="00816FBB" w:rsidRPr="00816FBB">
        <w:rPr>
          <w:rFonts w:cs="Times New Roman"/>
        </w:rPr>
        <w:t>8</w:t>
      </w:r>
      <w:r w:rsidR="004134CC" w:rsidRPr="00816FBB">
        <w:rPr>
          <w:rFonts w:cs="Times New Roman"/>
        </w:rPr>
        <w:t>.0</w:t>
      </w:r>
      <w:r w:rsidR="00816FBB" w:rsidRPr="00816FBB">
        <w:rPr>
          <w:rFonts w:cs="Times New Roman"/>
        </w:rPr>
        <w:t>7</w:t>
      </w:r>
      <w:r w:rsidRPr="00816FBB">
        <w:rPr>
          <w:rFonts w:cs="Times New Roman"/>
        </w:rPr>
        <w:t xml:space="preserve">).  </w:t>
      </w:r>
    </w:p>
    <w:p w14:paraId="7A3601F3" w14:textId="77777777" w:rsidR="005628B2" w:rsidRDefault="005628B2" w:rsidP="000524BD">
      <w:pPr>
        <w:spacing w:line="240" w:lineRule="auto"/>
        <w:ind w:firstLine="0"/>
        <w:rPr>
          <w:rFonts w:cs="Times New Roman"/>
        </w:rPr>
      </w:pPr>
    </w:p>
    <w:p w14:paraId="04F5CD41" w14:textId="77777777" w:rsidR="005628B2" w:rsidRDefault="005628B2" w:rsidP="000524BD">
      <w:pPr>
        <w:spacing w:line="240" w:lineRule="auto"/>
        <w:ind w:firstLine="0"/>
        <w:rPr>
          <w:rFonts w:cs="Times New Roman"/>
        </w:rPr>
      </w:pPr>
      <w:r>
        <w:rPr>
          <w:rFonts w:cs="Times New Roman"/>
        </w:rPr>
        <w:t xml:space="preserve">Such testing will be conducted at the </w:t>
      </w:r>
      <w:r w:rsidR="00652D28">
        <w:rPr>
          <w:rFonts w:cs="Times New Roman"/>
        </w:rPr>
        <w:t>Park District</w:t>
      </w:r>
      <w:r>
        <w:rPr>
          <w:rFonts w:cs="Times New Roman"/>
        </w:rPr>
        <w:t>’s expense.</w:t>
      </w:r>
    </w:p>
    <w:p w14:paraId="64CFE165" w14:textId="77777777" w:rsidR="005628B2" w:rsidRDefault="005628B2" w:rsidP="000524BD">
      <w:pPr>
        <w:spacing w:line="240" w:lineRule="auto"/>
        <w:ind w:firstLine="0"/>
        <w:jc w:val="both"/>
        <w:rPr>
          <w:rFonts w:cs="Times New Roman"/>
        </w:rPr>
      </w:pPr>
    </w:p>
    <w:p w14:paraId="437F6E87" w14:textId="77777777" w:rsidR="0057017E" w:rsidRPr="0057017E" w:rsidRDefault="008861A0" w:rsidP="000524BD">
      <w:pPr>
        <w:spacing w:line="240" w:lineRule="auto"/>
        <w:ind w:firstLine="0"/>
        <w:jc w:val="both"/>
        <w:rPr>
          <w:rFonts w:cs="Times New Roman"/>
          <w:b/>
          <w:sz w:val="32"/>
          <w:szCs w:val="32"/>
        </w:rPr>
      </w:pPr>
      <w:r>
        <w:rPr>
          <w:rFonts w:cs="Times New Roman"/>
          <w:b/>
          <w:sz w:val="32"/>
          <w:szCs w:val="32"/>
        </w:rPr>
        <w:t>SECTION 5</w:t>
      </w:r>
      <w:r w:rsidR="0057017E">
        <w:rPr>
          <w:rFonts w:cs="Times New Roman"/>
          <w:b/>
          <w:sz w:val="32"/>
          <w:szCs w:val="32"/>
        </w:rPr>
        <w:t>.09</w:t>
      </w:r>
      <w:r w:rsidR="0057017E">
        <w:rPr>
          <w:rFonts w:cs="Times New Roman"/>
          <w:b/>
          <w:sz w:val="32"/>
          <w:szCs w:val="32"/>
        </w:rPr>
        <w:tab/>
      </w:r>
      <w:r w:rsidR="0057017E">
        <w:rPr>
          <w:rFonts w:cs="Times New Roman"/>
          <w:b/>
          <w:sz w:val="32"/>
          <w:szCs w:val="32"/>
        </w:rPr>
        <w:tab/>
        <w:t>Personal Data: Accurate and Curre</w:t>
      </w:r>
      <w:r w:rsidR="00AE531B">
        <w:rPr>
          <w:rFonts w:cs="Times New Roman"/>
          <w:b/>
          <w:sz w:val="32"/>
          <w:szCs w:val="32"/>
        </w:rPr>
        <w:t>n</w:t>
      </w:r>
      <w:r w:rsidR="0057017E">
        <w:rPr>
          <w:rFonts w:cs="Times New Roman"/>
          <w:b/>
          <w:sz w:val="32"/>
          <w:szCs w:val="32"/>
        </w:rPr>
        <w:t>t</w:t>
      </w:r>
    </w:p>
    <w:p w14:paraId="0AC015AD" w14:textId="77777777" w:rsidR="00444903" w:rsidRDefault="00444903" w:rsidP="000524BD">
      <w:pPr>
        <w:spacing w:line="240" w:lineRule="auto"/>
        <w:ind w:firstLine="0"/>
        <w:jc w:val="both"/>
        <w:rPr>
          <w:rFonts w:cs="Times New Roman"/>
        </w:rPr>
      </w:pPr>
    </w:p>
    <w:p w14:paraId="060C3F28" w14:textId="36804A58" w:rsidR="00444903" w:rsidRPr="002E116F" w:rsidRDefault="00444903" w:rsidP="000524BD">
      <w:pPr>
        <w:spacing w:line="240" w:lineRule="auto"/>
        <w:ind w:firstLine="0"/>
        <w:jc w:val="both"/>
        <w:rPr>
          <w:rFonts w:cs="Times New Roman"/>
        </w:rPr>
      </w:pPr>
      <w:r w:rsidRPr="002E116F">
        <w:rPr>
          <w:rFonts w:cs="Times New Roman"/>
        </w:rPr>
        <w:t xml:space="preserve">It is the responsibility of each </w:t>
      </w:r>
      <w:r w:rsidR="005C388D">
        <w:rPr>
          <w:rFonts w:cs="Times New Roman"/>
        </w:rPr>
        <w:t xml:space="preserve">new and existing </w:t>
      </w:r>
      <w:r w:rsidRPr="002E116F">
        <w:rPr>
          <w:rFonts w:cs="Times New Roman"/>
        </w:rPr>
        <w:t xml:space="preserve">employee to </w:t>
      </w:r>
      <w:r w:rsidR="005C388D">
        <w:rPr>
          <w:rFonts w:cs="Times New Roman"/>
        </w:rPr>
        <w:t xml:space="preserve">always provide accurate personal data and to </w:t>
      </w:r>
      <w:r w:rsidRPr="002E116F">
        <w:rPr>
          <w:rFonts w:cs="Times New Roman"/>
        </w:rPr>
        <w:t xml:space="preserve">promptly notify the </w:t>
      </w:r>
      <w:r w:rsidR="00652D28">
        <w:rPr>
          <w:rFonts w:cs="Times New Roman"/>
        </w:rPr>
        <w:t>Park District</w:t>
      </w:r>
      <w:r w:rsidRPr="002E116F">
        <w:rPr>
          <w:rFonts w:cs="Times New Roman"/>
        </w:rPr>
        <w:t xml:space="preserve"> of any changes in personal data. Personal mailing addresses, telephone numbers, number and name of dependents, payroll deductions, insurance beneficiaries, marital status, bank account information and other pertinent information should be accurate and current at all times. </w:t>
      </w:r>
    </w:p>
    <w:p w14:paraId="7FA11F36" w14:textId="49D9A0AE" w:rsidR="005B6E99" w:rsidRPr="00DA60EE" w:rsidRDefault="00444903" w:rsidP="000524BD">
      <w:pPr>
        <w:spacing w:line="240" w:lineRule="auto"/>
        <w:ind w:firstLine="0"/>
        <w:jc w:val="both"/>
        <w:rPr>
          <w:rFonts w:cs="Times New Roman"/>
          <w:b/>
          <w:szCs w:val="24"/>
        </w:rPr>
      </w:pPr>
      <w:r w:rsidRPr="002E116F">
        <w:rPr>
          <w:rFonts w:cs="Times New Roman"/>
        </w:rPr>
        <w:lastRenderedPageBreak/>
        <w:t xml:space="preserve">Any changes should be communicated </w:t>
      </w:r>
      <w:proofErr w:type="gramStart"/>
      <w:r w:rsidRPr="002E116F">
        <w:rPr>
          <w:rFonts w:cs="Times New Roman"/>
        </w:rPr>
        <w:t>through the use of</w:t>
      </w:r>
      <w:proofErr w:type="gramEnd"/>
      <w:r w:rsidRPr="002E116F">
        <w:rPr>
          <w:rFonts w:cs="Times New Roman"/>
        </w:rPr>
        <w:t xml:space="preserve"> a</w:t>
      </w:r>
      <w:r w:rsidRPr="00BD74C3">
        <w:rPr>
          <w:rFonts w:cs="Times New Roman"/>
        </w:rPr>
        <w:t xml:space="preserve">n </w:t>
      </w:r>
      <w:r w:rsidR="00CB39A8" w:rsidRPr="00BD74C3">
        <w:rPr>
          <w:rFonts w:cs="Times New Roman"/>
          <w:b/>
        </w:rPr>
        <w:t>Employee Status Change Form</w:t>
      </w:r>
      <w:r w:rsidRPr="00BD74C3">
        <w:rPr>
          <w:rFonts w:cs="Times New Roman"/>
        </w:rPr>
        <w:t xml:space="preserve">, </w:t>
      </w:r>
      <w:r w:rsidRPr="00BD74C3">
        <w:t xml:space="preserve">a sample of which is provided in the </w:t>
      </w:r>
      <w:r w:rsidR="00CB39A8" w:rsidRPr="00BD74C3">
        <w:rPr>
          <w:b/>
        </w:rPr>
        <w:t>Appendix</w:t>
      </w:r>
      <w:r w:rsidR="0095114D" w:rsidRPr="00BD74C3">
        <w:rPr>
          <w:rFonts w:cs="Times New Roman"/>
          <w:b/>
        </w:rPr>
        <w:t xml:space="preserve"> </w:t>
      </w:r>
      <w:r w:rsidR="00176068">
        <w:rPr>
          <w:rFonts w:cs="Times New Roman"/>
          <w:b/>
        </w:rPr>
        <w:t>9</w:t>
      </w:r>
      <w:r w:rsidRPr="00BD74C3">
        <w:rPr>
          <w:rFonts w:cs="Times New Roman"/>
        </w:rPr>
        <w:t xml:space="preserve"> This form is the official</w:t>
      </w:r>
      <w:r w:rsidRPr="00BD74C3">
        <w:rPr>
          <w:rFonts w:cs="Times New Roman"/>
          <w:szCs w:val="24"/>
        </w:rPr>
        <w:t xml:space="preserve"> </w:t>
      </w:r>
      <w:r w:rsidR="00652D28" w:rsidRPr="00BD74C3">
        <w:rPr>
          <w:rFonts w:cs="Times New Roman"/>
          <w:szCs w:val="24"/>
        </w:rPr>
        <w:t>P</w:t>
      </w:r>
      <w:r w:rsidR="00652D28">
        <w:rPr>
          <w:rFonts w:cs="Times New Roman"/>
          <w:szCs w:val="24"/>
        </w:rPr>
        <w:t>ark District</w:t>
      </w:r>
      <w:r w:rsidRPr="00C00B3F">
        <w:rPr>
          <w:rFonts w:cs="Times New Roman"/>
          <w:szCs w:val="24"/>
        </w:rPr>
        <w:t xml:space="preserve"> form to be used to make any changes of personal information. Em</w:t>
      </w:r>
      <w:r w:rsidR="00EB4EA5" w:rsidRPr="00EB4EA5">
        <w:rPr>
          <w:rFonts w:cs="Times New Roman"/>
          <w:szCs w:val="24"/>
        </w:rPr>
        <w:t xml:space="preserve">ployees should complete the form, </w:t>
      </w:r>
      <w:proofErr w:type="gramStart"/>
      <w:r w:rsidR="00EB4EA5" w:rsidRPr="00EB4EA5">
        <w:rPr>
          <w:rFonts w:cs="Times New Roman"/>
          <w:szCs w:val="24"/>
        </w:rPr>
        <w:t>sign</w:t>
      </w:r>
      <w:proofErr w:type="gramEnd"/>
      <w:r w:rsidR="00EB4EA5" w:rsidRPr="00EB4EA5">
        <w:rPr>
          <w:rFonts w:cs="Times New Roman"/>
          <w:szCs w:val="24"/>
        </w:rPr>
        <w:t xml:space="preserve"> and provide it to the</w:t>
      </w:r>
      <w:r w:rsidR="009B41DB">
        <w:rPr>
          <w:rFonts w:cs="Times New Roman"/>
          <w:szCs w:val="24"/>
        </w:rPr>
        <w:t xml:space="preserve"> Finance Administrator</w:t>
      </w:r>
      <w:r w:rsidR="00EB4EA5" w:rsidRPr="00EB4EA5">
        <w:rPr>
          <w:rFonts w:cs="Times New Roman"/>
          <w:szCs w:val="24"/>
        </w:rPr>
        <w:t xml:space="preserve"> </w:t>
      </w:r>
      <w:r w:rsidR="00C00B3F">
        <w:rPr>
          <w:rFonts w:cs="Times New Roman"/>
          <w:szCs w:val="24"/>
        </w:rPr>
        <w:t>within three calendar days of the occurrence of the change</w:t>
      </w:r>
      <w:r w:rsidRPr="00C00B3F">
        <w:rPr>
          <w:rFonts w:cs="Times New Roman"/>
          <w:szCs w:val="24"/>
        </w:rPr>
        <w:t xml:space="preserve">. </w:t>
      </w:r>
      <w:r w:rsidR="00CB39A8" w:rsidRPr="00DA60EE">
        <w:rPr>
          <w:rFonts w:cs="Times New Roman"/>
          <w:b/>
          <w:szCs w:val="24"/>
        </w:rPr>
        <w:t>Failure to report changes in personnel information</w:t>
      </w:r>
      <w:r w:rsidR="00C00B3F" w:rsidRPr="00DA60EE">
        <w:rPr>
          <w:rFonts w:cs="Times New Roman"/>
          <w:b/>
          <w:szCs w:val="24"/>
        </w:rPr>
        <w:t xml:space="preserve"> may prevent employees or their </w:t>
      </w:r>
      <w:r w:rsidR="00CB39A8" w:rsidRPr="00DA60EE">
        <w:rPr>
          <w:rFonts w:cs="Times New Roman"/>
          <w:b/>
          <w:szCs w:val="24"/>
        </w:rPr>
        <w:t xml:space="preserve">dependents from obtaining or maintaining valuable employee benefits or services.  </w:t>
      </w:r>
    </w:p>
    <w:p w14:paraId="63374457" w14:textId="77777777" w:rsidR="00C00B3F" w:rsidRPr="00DA60EE" w:rsidRDefault="00C00B3F" w:rsidP="000524BD">
      <w:pPr>
        <w:spacing w:line="240" w:lineRule="auto"/>
        <w:ind w:left="2880" w:hanging="2880"/>
        <w:rPr>
          <w:rFonts w:cs="Times New Roman"/>
          <w:b/>
          <w:szCs w:val="24"/>
        </w:rPr>
      </w:pPr>
    </w:p>
    <w:p w14:paraId="5A45A2D5" w14:textId="77777777" w:rsidR="005B6E99" w:rsidRPr="00DA60EE" w:rsidRDefault="00CB39A8" w:rsidP="000524BD">
      <w:pPr>
        <w:spacing w:line="240" w:lineRule="auto"/>
        <w:ind w:firstLine="0"/>
        <w:rPr>
          <w:rFonts w:cs="Times New Roman"/>
          <w:szCs w:val="24"/>
        </w:rPr>
      </w:pPr>
      <w:r w:rsidRPr="00DA60EE">
        <w:rPr>
          <w:rFonts w:cs="Times New Roman"/>
          <w:szCs w:val="24"/>
        </w:rPr>
        <w:t>For the purposes of this section, a change in personnel information shall include but not be limited to the following:</w:t>
      </w:r>
    </w:p>
    <w:p w14:paraId="3C84AE6E" w14:textId="77777777" w:rsidR="00C00B3F" w:rsidRPr="00DA60EE" w:rsidRDefault="00C00B3F" w:rsidP="000524BD">
      <w:pPr>
        <w:spacing w:line="240" w:lineRule="auto"/>
        <w:ind w:left="2880" w:hanging="2880"/>
        <w:rPr>
          <w:rFonts w:cs="Times New Roman"/>
          <w:szCs w:val="24"/>
        </w:rPr>
      </w:pPr>
    </w:p>
    <w:p w14:paraId="49247EC3" w14:textId="25020073" w:rsidR="00C00B3F" w:rsidRPr="004D62DC" w:rsidRDefault="00CB39A8" w:rsidP="008622A6">
      <w:pPr>
        <w:pStyle w:val="ListParagraph"/>
        <w:numPr>
          <w:ilvl w:val="0"/>
          <w:numId w:val="86"/>
        </w:numPr>
        <w:spacing w:line="240" w:lineRule="auto"/>
        <w:rPr>
          <w:rFonts w:cs="Times New Roman"/>
          <w:szCs w:val="24"/>
        </w:rPr>
      </w:pPr>
      <w:r w:rsidRPr="004D62DC">
        <w:rPr>
          <w:rFonts w:cs="Times New Roman"/>
          <w:szCs w:val="24"/>
        </w:rPr>
        <w:t>Name change</w:t>
      </w:r>
      <w:r w:rsidR="00C00B3F" w:rsidRPr="004D62DC">
        <w:rPr>
          <w:rFonts w:cs="Times New Roman"/>
          <w:szCs w:val="24"/>
        </w:rPr>
        <w:t xml:space="preserve"> for employee, spouse, dependent or </w:t>
      </w:r>
      <w:proofErr w:type="gramStart"/>
      <w:r w:rsidR="00C00B3F" w:rsidRPr="004D62DC">
        <w:rPr>
          <w:rFonts w:cs="Times New Roman"/>
          <w:szCs w:val="24"/>
        </w:rPr>
        <w:t>beneficiary</w:t>
      </w:r>
      <w:r w:rsidRPr="004D62DC">
        <w:rPr>
          <w:rFonts w:cs="Times New Roman"/>
          <w:szCs w:val="24"/>
        </w:rPr>
        <w:t>;</w:t>
      </w:r>
      <w:proofErr w:type="gramEnd"/>
    </w:p>
    <w:p w14:paraId="1C6D37CA" w14:textId="77777777" w:rsidR="004D62DC" w:rsidRPr="004D62DC" w:rsidRDefault="004D62DC" w:rsidP="000524BD">
      <w:pPr>
        <w:pStyle w:val="ListParagraph"/>
        <w:spacing w:line="240" w:lineRule="auto"/>
        <w:ind w:left="1440" w:firstLine="0"/>
        <w:rPr>
          <w:rFonts w:cs="Times New Roman"/>
          <w:szCs w:val="24"/>
        </w:rPr>
      </w:pPr>
    </w:p>
    <w:p w14:paraId="181FDFA6" w14:textId="3614B8A7" w:rsidR="00C00B3F" w:rsidRPr="004D62DC" w:rsidRDefault="00CB39A8" w:rsidP="008622A6">
      <w:pPr>
        <w:pStyle w:val="ListParagraph"/>
        <w:numPr>
          <w:ilvl w:val="0"/>
          <w:numId w:val="86"/>
        </w:numPr>
        <w:spacing w:line="240" w:lineRule="auto"/>
        <w:rPr>
          <w:rFonts w:cs="Times New Roman"/>
          <w:szCs w:val="24"/>
        </w:rPr>
      </w:pPr>
      <w:r w:rsidRPr="004D62DC">
        <w:rPr>
          <w:rFonts w:cs="Times New Roman"/>
          <w:szCs w:val="24"/>
        </w:rPr>
        <w:t xml:space="preserve">Address </w:t>
      </w:r>
      <w:proofErr w:type="gramStart"/>
      <w:r w:rsidRPr="004D62DC">
        <w:rPr>
          <w:rFonts w:cs="Times New Roman"/>
          <w:szCs w:val="24"/>
        </w:rPr>
        <w:t>change;</w:t>
      </w:r>
      <w:proofErr w:type="gramEnd"/>
    </w:p>
    <w:p w14:paraId="070FCCA4" w14:textId="77777777" w:rsidR="004D62DC" w:rsidRPr="004D62DC" w:rsidRDefault="004D62DC" w:rsidP="000524BD">
      <w:pPr>
        <w:pStyle w:val="ListParagraph"/>
        <w:spacing w:line="240" w:lineRule="auto"/>
        <w:rPr>
          <w:rFonts w:cs="Times New Roman"/>
          <w:szCs w:val="24"/>
        </w:rPr>
      </w:pPr>
    </w:p>
    <w:p w14:paraId="19D3B0DC" w14:textId="09CD4957" w:rsidR="00C00B3F" w:rsidRPr="004D62DC" w:rsidRDefault="00CB39A8" w:rsidP="008622A6">
      <w:pPr>
        <w:pStyle w:val="ListParagraph"/>
        <w:numPr>
          <w:ilvl w:val="0"/>
          <w:numId w:val="86"/>
        </w:numPr>
        <w:spacing w:line="240" w:lineRule="auto"/>
        <w:rPr>
          <w:rFonts w:cs="Times New Roman"/>
          <w:szCs w:val="24"/>
        </w:rPr>
      </w:pPr>
      <w:r w:rsidRPr="004D62DC">
        <w:rPr>
          <w:rFonts w:cs="Times New Roman"/>
          <w:szCs w:val="24"/>
        </w:rPr>
        <w:t xml:space="preserve">Telephone number </w:t>
      </w:r>
      <w:proofErr w:type="gramStart"/>
      <w:r w:rsidRPr="004D62DC">
        <w:rPr>
          <w:rFonts w:cs="Times New Roman"/>
          <w:szCs w:val="24"/>
        </w:rPr>
        <w:t>change;</w:t>
      </w:r>
      <w:proofErr w:type="gramEnd"/>
    </w:p>
    <w:p w14:paraId="6008FEEE" w14:textId="77777777" w:rsidR="004D62DC" w:rsidRPr="004D62DC" w:rsidRDefault="004D62DC" w:rsidP="000524BD">
      <w:pPr>
        <w:pStyle w:val="ListParagraph"/>
        <w:spacing w:line="240" w:lineRule="auto"/>
        <w:rPr>
          <w:rFonts w:cs="Times New Roman"/>
          <w:szCs w:val="24"/>
        </w:rPr>
      </w:pPr>
    </w:p>
    <w:p w14:paraId="69349B52" w14:textId="762E7E36" w:rsidR="00C00B3F" w:rsidRPr="004D62DC" w:rsidRDefault="00CB39A8" w:rsidP="008622A6">
      <w:pPr>
        <w:pStyle w:val="ListParagraph"/>
        <w:numPr>
          <w:ilvl w:val="0"/>
          <w:numId w:val="86"/>
        </w:numPr>
        <w:spacing w:line="240" w:lineRule="auto"/>
        <w:rPr>
          <w:rFonts w:cs="Times New Roman"/>
          <w:szCs w:val="24"/>
        </w:rPr>
      </w:pPr>
      <w:r w:rsidRPr="004D62DC">
        <w:rPr>
          <w:rFonts w:cs="Times New Roman"/>
          <w:szCs w:val="24"/>
        </w:rPr>
        <w:t xml:space="preserve">Marital status </w:t>
      </w:r>
      <w:proofErr w:type="gramStart"/>
      <w:r w:rsidRPr="004D62DC">
        <w:rPr>
          <w:rFonts w:cs="Times New Roman"/>
          <w:szCs w:val="24"/>
        </w:rPr>
        <w:t>change;</w:t>
      </w:r>
      <w:proofErr w:type="gramEnd"/>
    </w:p>
    <w:p w14:paraId="466C2668" w14:textId="77777777" w:rsidR="004D62DC" w:rsidRPr="004D62DC" w:rsidRDefault="004D62DC" w:rsidP="000524BD">
      <w:pPr>
        <w:pStyle w:val="ListParagraph"/>
        <w:spacing w:line="240" w:lineRule="auto"/>
        <w:rPr>
          <w:rFonts w:cs="Times New Roman"/>
          <w:szCs w:val="24"/>
        </w:rPr>
      </w:pPr>
    </w:p>
    <w:p w14:paraId="223789DC" w14:textId="36629568" w:rsidR="005B6E99" w:rsidRPr="004D62DC" w:rsidRDefault="00CB39A8" w:rsidP="008622A6">
      <w:pPr>
        <w:pStyle w:val="ListParagraph"/>
        <w:numPr>
          <w:ilvl w:val="0"/>
          <w:numId w:val="86"/>
        </w:numPr>
        <w:spacing w:line="240" w:lineRule="auto"/>
        <w:rPr>
          <w:rFonts w:cs="Times New Roman"/>
          <w:szCs w:val="24"/>
        </w:rPr>
      </w:pPr>
      <w:r w:rsidRPr="004D62DC">
        <w:rPr>
          <w:rFonts w:cs="Times New Roman"/>
          <w:szCs w:val="24"/>
        </w:rPr>
        <w:t>Changes which may affect employee benefits (i.e., insurance and pension(s) such as changes in dependents or beneficiaries).</w:t>
      </w:r>
    </w:p>
    <w:p w14:paraId="2CA2E80E" w14:textId="77777777" w:rsidR="004D62DC" w:rsidRPr="004D62DC" w:rsidRDefault="004D62DC" w:rsidP="000524BD">
      <w:pPr>
        <w:pStyle w:val="ListParagraph"/>
        <w:spacing w:line="240" w:lineRule="auto"/>
        <w:rPr>
          <w:rFonts w:cs="Times New Roman"/>
          <w:szCs w:val="24"/>
        </w:rPr>
      </w:pPr>
    </w:p>
    <w:p w14:paraId="47B07412" w14:textId="0B0A02BC" w:rsidR="00C00B3F" w:rsidRPr="004D62DC" w:rsidRDefault="00CB39A8" w:rsidP="008622A6">
      <w:pPr>
        <w:pStyle w:val="ListParagraph"/>
        <w:numPr>
          <w:ilvl w:val="0"/>
          <w:numId w:val="86"/>
        </w:numPr>
        <w:spacing w:line="240" w:lineRule="auto"/>
        <w:rPr>
          <w:rFonts w:cs="Times New Roman"/>
          <w:szCs w:val="24"/>
        </w:rPr>
      </w:pPr>
      <w:r w:rsidRPr="004D62DC">
        <w:rPr>
          <w:rFonts w:cs="Times New Roman"/>
          <w:szCs w:val="24"/>
        </w:rPr>
        <w:t xml:space="preserve">Number of exemptions for tax </w:t>
      </w:r>
      <w:proofErr w:type="gramStart"/>
      <w:r w:rsidRPr="004D62DC">
        <w:rPr>
          <w:rFonts w:cs="Times New Roman"/>
          <w:szCs w:val="24"/>
        </w:rPr>
        <w:t>purposes;</w:t>
      </w:r>
      <w:proofErr w:type="gramEnd"/>
    </w:p>
    <w:p w14:paraId="1525E605" w14:textId="77777777" w:rsidR="004D62DC" w:rsidRPr="004D62DC" w:rsidRDefault="004D62DC" w:rsidP="000524BD">
      <w:pPr>
        <w:pStyle w:val="ListParagraph"/>
        <w:spacing w:line="240" w:lineRule="auto"/>
        <w:rPr>
          <w:rFonts w:cs="Times New Roman"/>
          <w:szCs w:val="24"/>
        </w:rPr>
      </w:pPr>
    </w:p>
    <w:p w14:paraId="5761A463" w14:textId="3859997F" w:rsidR="00C00B3F" w:rsidRPr="004D62DC" w:rsidRDefault="00CB39A8" w:rsidP="008622A6">
      <w:pPr>
        <w:pStyle w:val="ListParagraph"/>
        <w:numPr>
          <w:ilvl w:val="0"/>
          <w:numId w:val="86"/>
        </w:numPr>
        <w:spacing w:line="240" w:lineRule="auto"/>
        <w:rPr>
          <w:rFonts w:cs="Times New Roman"/>
          <w:szCs w:val="24"/>
        </w:rPr>
      </w:pPr>
      <w:proofErr w:type="gramStart"/>
      <w:r w:rsidRPr="004D62DC">
        <w:rPr>
          <w:rFonts w:cs="Times New Roman"/>
          <w:szCs w:val="24"/>
        </w:rPr>
        <w:t>Citizenship;</w:t>
      </w:r>
      <w:proofErr w:type="gramEnd"/>
    </w:p>
    <w:p w14:paraId="226D84CA" w14:textId="77777777" w:rsidR="004D62DC" w:rsidRPr="004D62DC" w:rsidRDefault="004D62DC" w:rsidP="000524BD">
      <w:pPr>
        <w:pStyle w:val="ListParagraph"/>
        <w:spacing w:line="240" w:lineRule="auto"/>
        <w:rPr>
          <w:rFonts w:cs="Times New Roman"/>
          <w:szCs w:val="24"/>
        </w:rPr>
      </w:pPr>
    </w:p>
    <w:p w14:paraId="57EC5F9A" w14:textId="01CAA9AE" w:rsidR="00C00B3F" w:rsidRPr="004D62DC" w:rsidRDefault="00CB39A8" w:rsidP="008622A6">
      <w:pPr>
        <w:pStyle w:val="ListParagraph"/>
        <w:numPr>
          <w:ilvl w:val="0"/>
          <w:numId w:val="86"/>
        </w:numPr>
        <w:spacing w:line="240" w:lineRule="auto"/>
        <w:rPr>
          <w:rFonts w:cs="Times New Roman"/>
          <w:szCs w:val="24"/>
        </w:rPr>
      </w:pPr>
      <w:r w:rsidRPr="004D62DC">
        <w:rPr>
          <w:rFonts w:cs="Times New Roman"/>
          <w:szCs w:val="24"/>
        </w:rPr>
        <w:t xml:space="preserve">Selective service </w:t>
      </w:r>
      <w:proofErr w:type="gramStart"/>
      <w:r w:rsidRPr="004D62DC">
        <w:rPr>
          <w:rFonts w:cs="Times New Roman"/>
          <w:szCs w:val="24"/>
        </w:rPr>
        <w:t>classification;</w:t>
      </w:r>
      <w:proofErr w:type="gramEnd"/>
    </w:p>
    <w:p w14:paraId="679E843D" w14:textId="77777777" w:rsidR="004D62DC" w:rsidRPr="004D62DC" w:rsidRDefault="004D62DC" w:rsidP="000524BD">
      <w:pPr>
        <w:pStyle w:val="ListParagraph"/>
        <w:spacing w:line="240" w:lineRule="auto"/>
        <w:rPr>
          <w:rFonts w:cs="Times New Roman"/>
          <w:szCs w:val="24"/>
        </w:rPr>
      </w:pPr>
    </w:p>
    <w:p w14:paraId="221C7788" w14:textId="02F0A6F4" w:rsidR="00C00B3F" w:rsidRPr="004D62DC" w:rsidRDefault="00CB39A8" w:rsidP="008622A6">
      <w:pPr>
        <w:pStyle w:val="ListParagraph"/>
        <w:numPr>
          <w:ilvl w:val="0"/>
          <w:numId w:val="86"/>
        </w:numPr>
        <w:spacing w:line="240" w:lineRule="auto"/>
        <w:rPr>
          <w:rFonts w:cs="Times New Roman"/>
          <w:szCs w:val="24"/>
        </w:rPr>
      </w:pPr>
      <w:r w:rsidRPr="004D62DC">
        <w:rPr>
          <w:rFonts w:cs="Times New Roman"/>
          <w:szCs w:val="24"/>
        </w:rPr>
        <w:t xml:space="preserve">Association with a government military service </w:t>
      </w:r>
      <w:proofErr w:type="gramStart"/>
      <w:r w:rsidRPr="004D62DC">
        <w:rPr>
          <w:rFonts w:cs="Times New Roman"/>
          <w:szCs w:val="24"/>
        </w:rPr>
        <w:t>organization;</w:t>
      </w:r>
      <w:proofErr w:type="gramEnd"/>
    </w:p>
    <w:p w14:paraId="58B06BD8" w14:textId="77777777" w:rsidR="004D62DC" w:rsidRPr="004D62DC" w:rsidRDefault="004D62DC" w:rsidP="000524BD">
      <w:pPr>
        <w:pStyle w:val="ListParagraph"/>
        <w:spacing w:line="240" w:lineRule="auto"/>
        <w:rPr>
          <w:rFonts w:cs="Times New Roman"/>
          <w:szCs w:val="24"/>
        </w:rPr>
      </w:pPr>
    </w:p>
    <w:p w14:paraId="3922550E" w14:textId="1AE5E433" w:rsidR="00C00B3F" w:rsidRPr="004D62DC" w:rsidRDefault="00CB39A8" w:rsidP="008622A6">
      <w:pPr>
        <w:pStyle w:val="ListParagraph"/>
        <w:numPr>
          <w:ilvl w:val="0"/>
          <w:numId w:val="86"/>
        </w:numPr>
        <w:spacing w:line="240" w:lineRule="auto"/>
        <w:rPr>
          <w:rFonts w:cs="Times New Roman"/>
          <w:szCs w:val="24"/>
        </w:rPr>
      </w:pPr>
      <w:r w:rsidRPr="004D62DC">
        <w:rPr>
          <w:rFonts w:cs="Times New Roman"/>
          <w:szCs w:val="24"/>
        </w:rPr>
        <w:t xml:space="preserve">Any changes in licensure or insurability relevant to the employee’s job; or </w:t>
      </w:r>
    </w:p>
    <w:p w14:paraId="6202E594" w14:textId="77777777" w:rsidR="004D62DC" w:rsidRPr="004D62DC" w:rsidRDefault="004D62DC" w:rsidP="000524BD">
      <w:pPr>
        <w:pStyle w:val="ListParagraph"/>
        <w:spacing w:line="240" w:lineRule="auto"/>
        <w:rPr>
          <w:rFonts w:cs="Times New Roman"/>
          <w:szCs w:val="24"/>
        </w:rPr>
      </w:pPr>
    </w:p>
    <w:p w14:paraId="7525B9D9" w14:textId="77777777" w:rsidR="00C00B3F" w:rsidRPr="00DA60EE" w:rsidRDefault="00CB39A8" w:rsidP="000524BD">
      <w:pPr>
        <w:spacing w:line="240" w:lineRule="auto"/>
        <w:ind w:left="720" w:firstLine="0"/>
        <w:rPr>
          <w:rFonts w:cs="Times New Roman"/>
          <w:szCs w:val="24"/>
        </w:rPr>
      </w:pPr>
      <w:r w:rsidRPr="00DA60EE">
        <w:rPr>
          <w:rFonts w:cs="Times New Roman"/>
          <w:szCs w:val="24"/>
        </w:rPr>
        <w:t>11.</w:t>
      </w:r>
      <w:r w:rsidRPr="00DA60EE">
        <w:rPr>
          <w:rFonts w:cs="Times New Roman"/>
          <w:szCs w:val="24"/>
        </w:rPr>
        <w:tab/>
        <w:t>Driver’s license records.</w:t>
      </w:r>
    </w:p>
    <w:p w14:paraId="4357A9C6" w14:textId="77777777" w:rsidR="00C00B3F" w:rsidRDefault="00C00B3F" w:rsidP="000524BD">
      <w:pPr>
        <w:spacing w:line="240" w:lineRule="auto"/>
        <w:ind w:left="2880" w:hanging="2880"/>
        <w:rPr>
          <w:rFonts w:cs="Times New Roman"/>
          <w:b/>
          <w:sz w:val="40"/>
          <w:szCs w:val="40"/>
          <w:u w:val="single"/>
        </w:rPr>
      </w:pPr>
    </w:p>
    <w:p w14:paraId="1518F928" w14:textId="77777777" w:rsidR="0057017E" w:rsidRPr="0057017E" w:rsidRDefault="008861A0" w:rsidP="000524BD">
      <w:pPr>
        <w:spacing w:line="240" w:lineRule="auto"/>
        <w:ind w:left="2880" w:hanging="2880"/>
        <w:rPr>
          <w:rFonts w:cs="Times New Roman"/>
          <w:b/>
          <w:sz w:val="32"/>
          <w:szCs w:val="32"/>
        </w:rPr>
      </w:pPr>
      <w:r>
        <w:rPr>
          <w:rFonts w:cs="Times New Roman"/>
          <w:b/>
          <w:sz w:val="32"/>
          <w:szCs w:val="32"/>
        </w:rPr>
        <w:t>SECTION 5</w:t>
      </w:r>
      <w:r w:rsidR="0057017E">
        <w:rPr>
          <w:rFonts w:cs="Times New Roman"/>
          <w:b/>
          <w:sz w:val="32"/>
          <w:szCs w:val="32"/>
        </w:rPr>
        <w:t>.10</w:t>
      </w:r>
      <w:r w:rsidR="0057017E">
        <w:rPr>
          <w:rFonts w:cs="Times New Roman"/>
          <w:b/>
          <w:sz w:val="32"/>
          <w:szCs w:val="32"/>
        </w:rPr>
        <w:tab/>
        <w:t>Emergency Contact Forms</w:t>
      </w:r>
    </w:p>
    <w:p w14:paraId="7A1B4068" w14:textId="77777777" w:rsidR="00444903" w:rsidRPr="002E116F" w:rsidRDefault="00444903" w:rsidP="000524BD">
      <w:pPr>
        <w:spacing w:line="240" w:lineRule="auto"/>
        <w:ind w:firstLine="0"/>
        <w:jc w:val="both"/>
        <w:rPr>
          <w:rFonts w:cs="Times New Roman"/>
        </w:rPr>
      </w:pPr>
    </w:p>
    <w:p w14:paraId="0282BD90" w14:textId="449951D4" w:rsidR="00444903" w:rsidRPr="002E116F" w:rsidRDefault="00444903" w:rsidP="000524BD">
      <w:pPr>
        <w:spacing w:line="240" w:lineRule="auto"/>
        <w:ind w:firstLine="0"/>
        <w:jc w:val="both"/>
        <w:rPr>
          <w:rFonts w:cs="Times New Roman"/>
        </w:rPr>
      </w:pPr>
      <w:r w:rsidRPr="002E116F">
        <w:rPr>
          <w:rFonts w:cs="Times New Roman"/>
        </w:rPr>
        <w:t xml:space="preserve">Upon employment with the </w:t>
      </w:r>
      <w:r w:rsidR="00652D28">
        <w:rPr>
          <w:rFonts w:cs="Times New Roman"/>
        </w:rPr>
        <w:t>Park District</w:t>
      </w:r>
      <w:r w:rsidRPr="002E116F">
        <w:rPr>
          <w:rFonts w:cs="Times New Roman"/>
        </w:rPr>
        <w:t>, each em</w:t>
      </w:r>
      <w:r w:rsidRPr="00BD74C3">
        <w:rPr>
          <w:rFonts w:cs="Times New Roman"/>
        </w:rPr>
        <w:t xml:space="preserve">ployee will be required to complete an </w:t>
      </w:r>
      <w:r w:rsidR="00CB39A8" w:rsidRPr="00BD74C3">
        <w:rPr>
          <w:rFonts w:cs="Times New Roman"/>
          <w:b/>
        </w:rPr>
        <w:t>Emergency Contact/Medical Information</w:t>
      </w:r>
      <w:r w:rsidR="006346C0" w:rsidRPr="00BD74C3">
        <w:rPr>
          <w:rFonts w:cs="Times New Roman"/>
          <w:b/>
        </w:rPr>
        <w:t xml:space="preserve"> Form</w:t>
      </w:r>
      <w:r w:rsidRPr="00BD74C3">
        <w:rPr>
          <w:rFonts w:cs="Times New Roman"/>
        </w:rPr>
        <w:t xml:space="preserve">, </w:t>
      </w:r>
      <w:r w:rsidRPr="00BD74C3">
        <w:t xml:space="preserve">a sample of which is provided in the </w:t>
      </w:r>
      <w:r w:rsidR="00CB39A8" w:rsidRPr="00BD74C3">
        <w:rPr>
          <w:b/>
        </w:rPr>
        <w:t>Appendix</w:t>
      </w:r>
      <w:r w:rsidR="0095114D" w:rsidRPr="00BD74C3">
        <w:rPr>
          <w:b/>
        </w:rPr>
        <w:t xml:space="preserve"> </w:t>
      </w:r>
      <w:r w:rsidR="00176068">
        <w:rPr>
          <w:b/>
        </w:rPr>
        <w:t>10</w:t>
      </w:r>
      <w:r w:rsidRPr="00BD74C3">
        <w:rPr>
          <w:rFonts w:cs="Times New Roman"/>
        </w:rPr>
        <w:t xml:space="preserve">.  The employee is responsible for providing updates to the </w:t>
      </w:r>
      <w:r w:rsidR="00977F7E" w:rsidRPr="00BD74C3">
        <w:rPr>
          <w:rFonts w:cs="Times New Roman"/>
        </w:rPr>
        <w:t>Finance Administrator</w:t>
      </w:r>
      <w:r w:rsidR="009870B6" w:rsidRPr="00BD74C3">
        <w:rPr>
          <w:rFonts w:cs="Times New Roman"/>
        </w:rPr>
        <w:t xml:space="preserve"> </w:t>
      </w:r>
      <w:r w:rsidRPr="00BD74C3">
        <w:rPr>
          <w:rFonts w:cs="Times New Roman"/>
        </w:rPr>
        <w:t>as appropriate.</w:t>
      </w:r>
      <w:r w:rsidRPr="002E116F">
        <w:rPr>
          <w:rFonts w:cs="Times New Roman"/>
        </w:rPr>
        <w:t xml:space="preserve"> The </w:t>
      </w:r>
      <w:r w:rsidR="00652D28">
        <w:rPr>
          <w:rFonts w:cs="Times New Roman"/>
        </w:rPr>
        <w:t>Park District</w:t>
      </w:r>
      <w:r w:rsidRPr="002E116F">
        <w:rPr>
          <w:rFonts w:cs="Times New Roman"/>
        </w:rPr>
        <w:t xml:space="preserve"> </w:t>
      </w:r>
      <w:r w:rsidR="00652D28">
        <w:rPr>
          <w:rFonts w:cs="Times New Roman"/>
        </w:rPr>
        <w:t>a</w:t>
      </w:r>
      <w:r w:rsidRPr="002E116F">
        <w:rPr>
          <w:rFonts w:cs="Times New Roman"/>
        </w:rPr>
        <w:t>dministration will request updated information annually</w:t>
      </w:r>
      <w:r>
        <w:rPr>
          <w:rFonts w:cs="Times New Roman"/>
        </w:rPr>
        <w:t xml:space="preserve"> at the beginning of each calendar year</w:t>
      </w:r>
      <w:r w:rsidRPr="002E116F">
        <w:rPr>
          <w:rFonts w:cs="Times New Roman"/>
        </w:rPr>
        <w:t xml:space="preserve">. All emergency contact information will be kept separate from the employee’s personnel file. </w:t>
      </w:r>
    </w:p>
    <w:p w14:paraId="6CAEE074" w14:textId="77777777" w:rsidR="00444903" w:rsidRDefault="00444903" w:rsidP="000524BD">
      <w:pPr>
        <w:spacing w:line="240" w:lineRule="auto"/>
        <w:ind w:firstLine="0"/>
        <w:jc w:val="both"/>
        <w:rPr>
          <w:rFonts w:cs="Times New Roman"/>
        </w:rPr>
      </w:pPr>
    </w:p>
    <w:p w14:paraId="393A4905" w14:textId="77777777" w:rsidR="0002207F" w:rsidRDefault="0002207F" w:rsidP="000524BD">
      <w:pPr>
        <w:spacing w:line="240" w:lineRule="auto"/>
        <w:ind w:firstLine="0"/>
        <w:jc w:val="both"/>
        <w:rPr>
          <w:rFonts w:cs="Times New Roman"/>
        </w:rPr>
      </w:pPr>
    </w:p>
    <w:p w14:paraId="0C100ED9" w14:textId="77777777" w:rsidR="0002207F" w:rsidRDefault="0002207F" w:rsidP="000524BD">
      <w:pPr>
        <w:spacing w:line="240" w:lineRule="auto"/>
        <w:ind w:firstLine="0"/>
        <w:jc w:val="both"/>
        <w:rPr>
          <w:rFonts w:cs="Times New Roman"/>
        </w:rPr>
      </w:pPr>
    </w:p>
    <w:p w14:paraId="5F165FFD" w14:textId="77777777" w:rsidR="0002207F" w:rsidRDefault="0002207F" w:rsidP="000524BD">
      <w:pPr>
        <w:spacing w:line="240" w:lineRule="auto"/>
        <w:ind w:firstLine="0"/>
        <w:jc w:val="both"/>
        <w:rPr>
          <w:rFonts w:cs="Times New Roman"/>
        </w:rPr>
      </w:pPr>
    </w:p>
    <w:p w14:paraId="0BE5A341" w14:textId="77777777" w:rsidR="0057017E" w:rsidRPr="0057017E" w:rsidRDefault="008861A0" w:rsidP="000524BD">
      <w:pPr>
        <w:spacing w:line="240" w:lineRule="auto"/>
        <w:ind w:firstLine="0"/>
        <w:rPr>
          <w:rFonts w:cs="Times New Roman"/>
          <w:b/>
          <w:sz w:val="32"/>
          <w:szCs w:val="32"/>
        </w:rPr>
      </w:pPr>
      <w:r>
        <w:rPr>
          <w:rFonts w:cs="Times New Roman"/>
          <w:b/>
          <w:sz w:val="32"/>
          <w:szCs w:val="32"/>
        </w:rPr>
        <w:lastRenderedPageBreak/>
        <w:t>SECTION 5</w:t>
      </w:r>
      <w:r w:rsidR="0057017E">
        <w:rPr>
          <w:rFonts w:cs="Times New Roman"/>
          <w:b/>
          <w:sz w:val="32"/>
          <w:szCs w:val="32"/>
        </w:rPr>
        <w:t>.11</w:t>
      </w:r>
      <w:r w:rsidR="0057017E">
        <w:rPr>
          <w:rFonts w:cs="Times New Roman"/>
          <w:b/>
          <w:sz w:val="32"/>
          <w:szCs w:val="32"/>
        </w:rPr>
        <w:tab/>
      </w:r>
      <w:r w:rsidR="0057017E">
        <w:rPr>
          <w:rFonts w:cs="Times New Roman"/>
          <w:b/>
          <w:sz w:val="32"/>
          <w:szCs w:val="32"/>
        </w:rPr>
        <w:tab/>
        <w:t>Outside Employment</w:t>
      </w:r>
    </w:p>
    <w:p w14:paraId="03B4A865" w14:textId="77777777" w:rsidR="008F796E" w:rsidRPr="002E116F" w:rsidRDefault="008F796E" w:rsidP="000524BD">
      <w:pPr>
        <w:spacing w:line="240" w:lineRule="auto"/>
        <w:ind w:firstLine="0"/>
        <w:jc w:val="both"/>
        <w:rPr>
          <w:rFonts w:cs="Times New Roman"/>
        </w:rPr>
      </w:pPr>
    </w:p>
    <w:p w14:paraId="44ACCB83" w14:textId="77777777" w:rsidR="008F796E" w:rsidRPr="002E116F" w:rsidRDefault="008F796E" w:rsidP="000524BD">
      <w:pPr>
        <w:spacing w:line="240" w:lineRule="auto"/>
        <w:ind w:firstLine="0"/>
        <w:jc w:val="both"/>
        <w:rPr>
          <w:rFonts w:cs="Times New Roman"/>
        </w:rPr>
      </w:pPr>
      <w:r w:rsidRPr="002E116F">
        <w:rPr>
          <w:rFonts w:cs="Times New Roman"/>
        </w:rPr>
        <w:t xml:space="preserve">Full-time employment with the </w:t>
      </w:r>
      <w:r w:rsidR="00652D28">
        <w:rPr>
          <w:rFonts w:cs="Times New Roman"/>
        </w:rPr>
        <w:t>Park District</w:t>
      </w:r>
      <w:r w:rsidRPr="002E116F">
        <w:rPr>
          <w:rFonts w:cs="Times New Roman"/>
        </w:rPr>
        <w:t xml:space="preserve"> shall be considered an employee’s primary occupation and take precedence over all other occupations. Employees shall not have other employment that presents a time conflict, which exists when the working </w:t>
      </w:r>
      <w:proofErr w:type="gramStart"/>
      <w:r w:rsidRPr="002E116F">
        <w:rPr>
          <w:rFonts w:cs="Times New Roman"/>
        </w:rPr>
        <w:t>hours</w:t>
      </w:r>
      <w:proofErr w:type="gramEnd"/>
      <w:r w:rsidRPr="002E116F">
        <w:rPr>
          <w:rFonts w:cs="Times New Roman"/>
        </w:rPr>
        <w:t xml:space="preserve"> of a secondary job directly conflicts with an employee’s scheduled working hours or mandatory overtime obligations, if any, or when the demands of a secondary job otherwise affect the employee’s job performance with the </w:t>
      </w:r>
      <w:r w:rsidR="00652D28">
        <w:rPr>
          <w:rFonts w:cs="Times New Roman"/>
        </w:rPr>
        <w:t>Park District</w:t>
      </w:r>
      <w:r w:rsidRPr="002E116F">
        <w:rPr>
          <w:rFonts w:cs="Times New Roman"/>
        </w:rPr>
        <w:t xml:space="preserve">. </w:t>
      </w:r>
    </w:p>
    <w:p w14:paraId="3408297F" w14:textId="77777777" w:rsidR="008F796E" w:rsidRPr="002E116F" w:rsidRDefault="008F796E" w:rsidP="000524BD">
      <w:pPr>
        <w:spacing w:line="240" w:lineRule="auto"/>
        <w:ind w:firstLine="0"/>
        <w:jc w:val="both"/>
        <w:rPr>
          <w:rFonts w:cs="Times New Roman"/>
        </w:rPr>
      </w:pPr>
    </w:p>
    <w:p w14:paraId="382CBCDC" w14:textId="77777777" w:rsidR="008F796E" w:rsidRPr="002E116F" w:rsidRDefault="008F796E" w:rsidP="000524BD">
      <w:pPr>
        <w:spacing w:line="240" w:lineRule="auto"/>
        <w:ind w:firstLine="0"/>
        <w:jc w:val="both"/>
        <w:rPr>
          <w:rFonts w:cs="Times New Roman"/>
        </w:rPr>
      </w:pPr>
      <w:r w:rsidRPr="002E116F">
        <w:rPr>
          <w:rFonts w:cs="Times New Roman"/>
        </w:rPr>
        <w:t xml:space="preserve">No employee, regardless of employment status, shall have other employment that presents an “interest conflict” with </w:t>
      </w:r>
      <w:r>
        <w:rPr>
          <w:rFonts w:cs="Times New Roman"/>
        </w:rPr>
        <w:t>the employee’s</w:t>
      </w:r>
      <w:r w:rsidRPr="002E116F">
        <w:rPr>
          <w:rFonts w:cs="Times New Roman"/>
        </w:rPr>
        <w:t xml:space="preserve"> position, which exists when an employee engages in any secondary employment that tends or may appear to compromise the employee’s judgment, actions, or job performance or conflict with the policies, objectives, and operations of the </w:t>
      </w:r>
      <w:r w:rsidR="00652D28">
        <w:rPr>
          <w:rFonts w:cs="Times New Roman"/>
        </w:rPr>
        <w:t>Park District</w:t>
      </w:r>
      <w:r w:rsidRPr="002E116F">
        <w:rPr>
          <w:rFonts w:cs="Times New Roman"/>
        </w:rPr>
        <w:t xml:space="preserve">. </w:t>
      </w:r>
    </w:p>
    <w:p w14:paraId="275627F4" w14:textId="77777777" w:rsidR="008F796E" w:rsidRPr="002E116F" w:rsidRDefault="008F796E" w:rsidP="000524BD">
      <w:pPr>
        <w:spacing w:line="240" w:lineRule="auto"/>
        <w:ind w:firstLine="0"/>
        <w:jc w:val="both"/>
        <w:rPr>
          <w:rFonts w:cs="Times New Roman"/>
        </w:rPr>
      </w:pPr>
    </w:p>
    <w:p w14:paraId="2F4781ED" w14:textId="77777777" w:rsidR="008F796E" w:rsidRPr="002E116F" w:rsidRDefault="008F796E" w:rsidP="000524BD">
      <w:pPr>
        <w:spacing w:line="240" w:lineRule="auto"/>
        <w:ind w:firstLine="0"/>
        <w:jc w:val="both"/>
        <w:rPr>
          <w:rFonts w:cs="Times New Roman"/>
        </w:rPr>
      </w:pPr>
      <w:r w:rsidRPr="002E116F">
        <w:rPr>
          <w:rFonts w:cs="Times New Roman"/>
        </w:rPr>
        <w:t xml:space="preserve">In the event the job being performed conflicts in any way with the </w:t>
      </w:r>
      <w:r w:rsidR="00C57345">
        <w:rPr>
          <w:rFonts w:cs="Times New Roman"/>
        </w:rPr>
        <w:t>Park District</w:t>
      </w:r>
      <w:r w:rsidRPr="002E116F">
        <w:rPr>
          <w:rFonts w:cs="Times New Roman"/>
        </w:rPr>
        <w:t xml:space="preserve"> work requirements or adversely affects the employee’s attendance or job performance, the e</w:t>
      </w:r>
      <w:r>
        <w:rPr>
          <w:rFonts w:cs="Times New Roman"/>
        </w:rPr>
        <w:t>mployee shall be notified by the employee’s</w:t>
      </w:r>
      <w:r w:rsidRPr="002E116F">
        <w:rPr>
          <w:rFonts w:cs="Times New Roman"/>
        </w:rPr>
        <w:t xml:space="preserve"> department head to immediately terminate </w:t>
      </w:r>
      <w:r>
        <w:rPr>
          <w:rFonts w:cs="Times New Roman"/>
        </w:rPr>
        <w:t>the</w:t>
      </w:r>
      <w:r w:rsidRPr="002E116F">
        <w:rPr>
          <w:rFonts w:cs="Times New Roman"/>
        </w:rPr>
        <w:t xml:space="preserve"> employment with either the other employer or the </w:t>
      </w:r>
      <w:r w:rsidR="00652D28">
        <w:rPr>
          <w:rFonts w:cs="Times New Roman"/>
        </w:rPr>
        <w:t>Park District</w:t>
      </w:r>
      <w:r w:rsidRPr="002E116F">
        <w:rPr>
          <w:rFonts w:cs="Times New Roman"/>
        </w:rPr>
        <w:t xml:space="preserve">. </w:t>
      </w:r>
    </w:p>
    <w:p w14:paraId="6550231C" w14:textId="77777777" w:rsidR="008F796E" w:rsidRPr="002E116F" w:rsidRDefault="008F796E" w:rsidP="000524BD">
      <w:pPr>
        <w:spacing w:line="240" w:lineRule="auto"/>
        <w:ind w:firstLine="0"/>
        <w:jc w:val="both"/>
        <w:rPr>
          <w:rFonts w:cs="Times New Roman"/>
        </w:rPr>
      </w:pPr>
    </w:p>
    <w:p w14:paraId="4E5FC3FC" w14:textId="77777777" w:rsidR="008F796E" w:rsidRPr="002E116F" w:rsidRDefault="008F796E" w:rsidP="000524BD">
      <w:pPr>
        <w:spacing w:line="240" w:lineRule="auto"/>
        <w:ind w:firstLine="0"/>
        <w:jc w:val="both"/>
        <w:rPr>
          <w:rFonts w:cs="Times New Roman"/>
        </w:rPr>
      </w:pPr>
      <w:r w:rsidRPr="002E116F">
        <w:rPr>
          <w:rFonts w:cs="Times New Roman"/>
        </w:rPr>
        <w:t xml:space="preserve">All outside employment of </w:t>
      </w:r>
      <w:r w:rsidR="00925A49">
        <w:rPr>
          <w:rFonts w:cs="Times New Roman"/>
        </w:rPr>
        <w:t>Park District</w:t>
      </w:r>
      <w:r w:rsidRPr="002E116F">
        <w:rPr>
          <w:rFonts w:cs="Times New Roman"/>
        </w:rPr>
        <w:t xml:space="preserve"> employees shall be subject to review by the</w:t>
      </w:r>
      <w:r w:rsidR="00977F7E">
        <w:rPr>
          <w:rFonts w:cs="Times New Roman"/>
        </w:rPr>
        <w:t xml:space="preserve"> Executive Director</w:t>
      </w:r>
      <w:r>
        <w:rPr>
          <w:rFonts w:cs="Times New Roman"/>
        </w:rPr>
        <w:t xml:space="preserve">.  </w:t>
      </w:r>
      <w:r w:rsidRPr="002E116F">
        <w:rPr>
          <w:rFonts w:cs="Times New Roman"/>
        </w:rPr>
        <w:t xml:space="preserve">  Employees shall notify the</w:t>
      </w:r>
      <w:r w:rsidR="00977F7E">
        <w:rPr>
          <w:rFonts w:cs="Times New Roman"/>
        </w:rPr>
        <w:t xml:space="preserve"> Executive Director </w:t>
      </w:r>
      <w:r w:rsidRPr="002E116F">
        <w:rPr>
          <w:rFonts w:cs="Times New Roman"/>
        </w:rPr>
        <w:t xml:space="preserve">in writing </w:t>
      </w:r>
      <w:r>
        <w:rPr>
          <w:rFonts w:cs="Times New Roman"/>
        </w:rPr>
        <w:t xml:space="preserve">before </w:t>
      </w:r>
      <w:r w:rsidRPr="002E116F">
        <w:rPr>
          <w:rFonts w:cs="Times New Roman"/>
        </w:rPr>
        <w:t xml:space="preserve">accepting any secondary employment. If a request for outside employment is denied, the </w:t>
      </w:r>
      <w:r w:rsidR="00977F7E">
        <w:rPr>
          <w:rFonts w:cs="Times New Roman"/>
        </w:rPr>
        <w:t>Executive Director</w:t>
      </w:r>
      <w:r w:rsidRPr="002E116F">
        <w:rPr>
          <w:rFonts w:cs="Times New Roman"/>
        </w:rPr>
        <w:t xml:space="preserve"> will provide the reason(s) in writing to the employee. </w:t>
      </w:r>
    </w:p>
    <w:p w14:paraId="4AEE7A15" w14:textId="77777777" w:rsidR="008F796E" w:rsidRPr="002E116F" w:rsidRDefault="008F796E" w:rsidP="000524BD">
      <w:pPr>
        <w:spacing w:line="240" w:lineRule="auto"/>
        <w:ind w:firstLine="0"/>
        <w:jc w:val="both"/>
        <w:rPr>
          <w:rFonts w:cs="Times New Roman"/>
        </w:rPr>
      </w:pPr>
    </w:p>
    <w:p w14:paraId="39CE41CF" w14:textId="77777777" w:rsidR="008F796E" w:rsidRPr="002E116F" w:rsidRDefault="008F796E" w:rsidP="000524BD">
      <w:pPr>
        <w:spacing w:line="240" w:lineRule="auto"/>
        <w:ind w:firstLine="0"/>
        <w:jc w:val="both"/>
        <w:rPr>
          <w:rFonts w:cs="Times New Roman"/>
        </w:rPr>
      </w:pPr>
      <w:r w:rsidRPr="002E116F">
        <w:rPr>
          <w:rFonts w:cs="Times New Roman"/>
        </w:rPr>
        <w:t xml:space="preserve">Additionally, in accordance with the Ohio Ethics Law, outside employment shall not involve any representation of a client or in a representative capacity for any person on any matter in which the employee personally participates(ed) as a public official through decision, approval, disapproval, recommendation, the rendering of advice, </w:t>
      </w:r>
      <w:proofErr w:type="gramStart"/>
      <w:r w:rsidRPr="002E116F">
        <w:rPr>
          <w:rFonts w:cs="Times New Roman"/>
        </w:rPr>
        <w:t>investigation</w:t>
      </w:r>
      <w:proofErr w:type="gramEnd"/>
      <w:r w:rsidRPr="002E116F">
        <w:rPr>
          <w:rFonts w:cs="Times New Roman"/>
        </w:rPr>
        <w:t xml:space="preserve"> or other substantial exercise of administrative discretion. </w:t>
      </w:r>
    </w:p>
    <w:p w14:paraId="38BF754C" w14:textId="77777777" w:rsidR="008F796E" w:rsidRPr="002E116F" w:rsidRDefault="008F796E" w:rsidP="000524BD">
      <w:pPr>
        <w:spacing w:line="240" w:lineRule="auto"/>
        <w:ind w:firstLine="0"/>
        <w:jc w:val="both"/>
        <w:rPr>
          <w:rFonts w:cs="Times New Roman"/>
        </w:rPr>
      </w:pPr>
    </w:p>
    <w:p w14:paraId="2403A8F2" w14:textId="3B75E73F" w:rsidR="00563ECB" w:rsidRDefault="008F796E" w:rsidP="000524BD">
      <w:pPr>
        <w:spacing w:line="240" w:lineRule="auto"/>
        <w:ind w:firstLine="0"/>
        <w:jc w:val="both"/>
        <w:rPr>
          <w:rFonts w:cs="Times New Roman"/>
        </w:rPr>
      </w:pPr>
      <w:r w:rsidRPr="002E116F">
        <w:rPr>
          <w:rFonts w:cs="Times New Roman"/>
        </w:rPr>
        <w:t xml:space="preserve">Employees are not permitted to use </w:t>
      </w:r>
      <w:r w:rsidR="00652D28">
        <w:rPr>
          <w:rFonts w:cs="Times New Roman"/>
        </w:rPr>
        <w:t>Park District</w:t>
      </w:r>
      <w:r w:rsidRPr="002E116F">
        <w:rPr>
          <w:rFonts w:cs="Times New Roman"/>
        </w:rPr>
        <w:t xml:space="preserve"> time or equipment (</w:t>
      </w:r>
      <w:proofErr w:type="gramStart"/>
      <w:r w:rsidRPr="002E116F">
        <w:rPr>
          <w:rFonts w:cs="Times New Roman"/>
        </w:rPr>
        <w:t>i.e.</w:t>
      </w:r>
      <w:proofErr w:type="gramEnd"/>
      <w:r w:rsidRPr="002E116F">
        <w:rPr>
          <w:rFonts w:cs="Times New Roman"/>
        </w:rPr>
        <w:t xml:space="preserve"> copier, fax, computers, telephone system, internet, tools, </w:t>
      </w:r>
      <w:r>
        <w:rPr>
          <w:rFonts w:cs="Times New Roman"/>
        </w:rPr>
        <w:t xml:space="preserve">parts, machinery, </w:t>
      </w:r>
      <w:r w:rsidRPr="002E116F">
        <w:rPr>
          <w:rFonts w:cs="Times New Roman"/>
        </w:rPr>
        <w:t xml:space="preserve">etc.) for outside employment purposes. Employees who are on sick or injury leave from </w:t>
      </w:r>
      <w:r w:rsidR="00652D28">
        <w:rPr>
          <w:rFonts w:cs="Times New Roman"/>
        </w:rPr>
        <w:t>Park District</w:t>
      </w:r>
      <w:r w:rsidRPr="002E116F">
        <w:rPr>
          <w:rFonts w:cs="Times New Roman"/>
        </w:rPr>
        <w:t xml:space="preserve"> employment are not permitted to work at an outside job.</w:t>
      </w:r>
      <w:r w:rsidR="00C56767">
        <w:rPr>
          <w:rFonts w:cs="Times New Roman"/>
        </w:rPr>
        <w:t xml:space="preserve">  </w:t>
      </w:r>
      <w:r w:rsidR="00C56767" w:rsidRPr="00B7272D">
        <w:rPr>
          <w:rFonts w:cs="Times New Roman"/>
        </w:rPr>
        <w:t xml:space="preserve">Exceptions </w:t>
      </w:r>
      <w:proofErr w:type="gramStart"/>
      <w:r w:rsidR="00C56767" w:rsidRPr="00B7272D">
        <w:rPr>
          <w:rFonts w:cs="Times New Roman"/>
        </w:rPr>
        <w:t>with regard to</w:t>
      </w:r>
      <w:proofErr w:type="gramEnd"/>
      <w:r w:rsidR="00C56767" w:rsidRPr="00B7272D">
        <w:rPr>
          <w:rFonts w:cs="Times New Roman"/>
        </w:rPr>
        <w:t xml:space="preserve"> injury leave will be considered on a case-by-case basis at the request of the employee.</w:t>
      </w:r>
      <w:r w:rsidR="00C56767">
        <w:rPr>
          <w:rFonts w:cs="Times New Roman"/>
        </w:rPr>
        <w:t xml:space="preserve">  </w:t>
      </w:r>
      <w:r w:rsidRPr="002E116F">
        <w:rPr>
          <w:rFonts w:cs="Times New Roman"/>
        </w:rPr>
        <w:t xml:space="preserve">  </w:t>
      </w:r>
    </w:p>
    <w:p w14:paraId="3B751891" w14:textId="77777777" w:rsidR="00563ECB" w:rsidRDefault="00563ECB" w:rsidP="000524BD">
      <w:pPr>
        <w:spacing w:line="240" w:lineRule="auto"/>
        <w:rPr>
          <w:rFonts w:cs="Times New Roman"/>
        </w:rPr>
      </w:pPr>
      <w:r>
        <w:rPr>
          <w:rFonts w:cs="Times New Roman"/>
        </w:rPr>
        <w:br w:type="page"/>
      </w:r>
    </w:p>
    <w:p w14:paraId="6A919CAE" w14:textId="77777777" w:rsidR="00272F84" w:rsidRDefault="00272F84" w:rsidP="000524BD">
      <w:pPr>
        <w:spacing w:line="240" w:lineRule="auto"/>
        <w:ind w:left="2880" w:hanging="2880"/>
        <w:rPr>
          <w:rFonts w:cs="Times New Roman"/>
          <w:b/>
          <w:sz w:val="40"/>
          <w:szCs w:val="40"/>
          <w:u w:val="single"/>
        </w:rPr>
      </w:pPr>
      <w:r>
        <w:rPr>
          <w:rFonts w:cs="Times New Roman"/>
          <w:b/>
          <w:sz w:val="40"/>
          <w:szCs w:val="40"/>
          <w:u w:val="single"/>
        </w:rPr>
        <w:lastRenderedPageBreak/>
        <w:t xml:space="preserve">SECTION </w:t>
      </w:r>
      <w:r w:rsidR="008861A0">
        <w:rPr>
          <w:rFonts w:cs="Times New Roman"/>
          <w:b/>
          <w:sz w:val="40"/>
          <w:szCs w:val="40"/>
          <w:u w:val="single"/>
        </w:rPr>
        <w:t>6</w:t>
      </w:r>
      <w:r>
        <w:rPr>
          <w:rFonts w:cs="Times New Roman"/>
          <w:b/>
          <w:sz w:val="40"/>
          <w:szCs w:val="40"/>
          <w:u w:val="single"/>
        </w:rPr>
        <w:tab/>
      </w:r>
      <w:r w:rsidR="00B16208">
        <w:rPr>
          <w:rFonts w:cs="Times New Roman"/>
          <w:b/>
          <w:sz w:val="40"/>
          <w:szCs w:val="40"/>
          <w:u w:val="single"/>
        </w:rPr>
        <w:t xml:space="preserve">EMPLOYMENT STATUS, </w:t>
      </w:r>
      <w:r w:rsidR="00304E2E">
        <w:rPr>
          <w:rFonts w:cs="Times New Roman"/>
          <w:b/>
          <w:sz w:val="40"/>
          <w:szCs w:val="40"/>
          <w:u w:val="single"/>
        </w:rPr>
        <w:t xml:space="preserve">BONDING, </w:t>
      </w:r>
      <w:r w:rsidR="00735384">
        <w:rPr>
          <w:rFonts w:cs="Times New Roman"/>
          <w:b/>
          <w:sz w:val="40"/>
          <w:szCs w:val="40"/>
          <w:u w:val="single"/>
        </w:rPr>
        <w:t>COMPENSATION</w:t>
      </w:r>
      <w:r w:rsidR="001048B8">
        <w:rPr>
          <w:rFonts w:cs="Times New Roman"/>
          <w:b/>
          <w:sz w:val="40"/>
          <w:szCs w:val="40"/>
          <w:u w:val="single"/>
        </w:rPr>
        <w:t>, DEDUCTIONS</w:t>
      </w:r>
      <w:r w:rsidR="00735384">
        <w:rPr>
          <w:rFonts w:cs="Times New Roman"/>
          <w:b/>
          <w:sz w:val="40"/>
          <w:szCs w:val="40"/>
          <w:u w:val="single"/>
        </w:rPr>
        <w:t xml:space="preserve"> &amp; </w:t>
      </w:r>
      <w:r w:rsidR="000D494B">
        <w:rPr>
          <w:rFonts w:cs="Times New Roman"/>
          <w:b/>
          <w:sz w:val="40"/>
          <w:szCs w:val="40"/>
          <w:u w:val="single"/>
        </w:rPr>
        <w:t xml:space="preserve">WORK </w:t>
      </w:r>
      <w:r>
        <w:rPr>
          <w:rFonts w:cs="Times New Roman"/>
          <w:b/>
          <w:sz w:val="40"/>
          <w:szCs w:val="40"/>
          <w:u w:val="single"/>
        </w:rPr>
        <w:t>SCHEDULES</w:t>
      </w:r>
    </w:p>
    <w:p w14:paraId="6F34B752" w14:textId="77777777" w:rsidR="00304E2E" w:rsidRDefault="00304E2E" w:rsidP="000524BD">
      <w:pPr>
        <w:spacing w:line="240" w:lineRule="auto"/>
        <w:ind w:left="2880" w:hanging="2880"/>
        <w:rPr>
          <w:rFonts w:cs="Times New Roman"/>
          <w:b/>
          <w:sz w:val="40"/>
          <w:szCs w:val="40"/>
          <w:u w:val="single"/>
        </w:rPr>
      </w:pPr>
    </w:p>
    <w:p w14:paraId="5469A525" w14:textId="77777777" w:rsidR="0057017E" w:rsidRPr="0057017E" w:rsidRDefault="008861A0" w:rsidP="000524BD">
      <w:pPr>
        <w:spacing w:line="240" w:lineRule="auto"/>
        <w:ind w:left="2880" w:hanging="2880"/>
        <w:rPr>
          <w:rFonts w:cs="Times New Roman"/>
          <w:b/>
          <w:sz w:val="32"/>
          <w:szCs w:val="32"/>
        </w:rPr>
      </w:pPr>
      <w:r>
        <w:rPr>
          <w:rFonts w:cs="Times New Roman"/>
          <w:b/>
          <w:sz w:val="32"/>
          <w:szCs w:val="32"/>
        </w:rPr>
        <w:t>SECTION 6</w:t>
      </w:r>
      <w:r w:rsidR="0057017E">
        <w:rPr>
          <w:rFonts w:cs="Times New Roman"/>
          <w:b/>
          <w:sz w:val="32"/>
          <w:szCs w:val="32"/>
        </w:rPr>
        <w:t>.01</w:t>
      </w:r>
      <w:r w:rsidR="0057017E">
        <w:rPr>
          <w:rFonts w:cs="Times New Roman"/>
          <w:b/>
          <w:sz w:val="32"/>
          <w:szCs w:val="32"/>
        </w:rPr>
        <w:tab/>
        <w:t>Employment Status</w:t>
      </w:r>
    </w:p>
    <w:p w14:paraId="73F16D0E" w14:textId="77777777" w:rsidR="003736F5" w:rsidRPr="002E116F" w:rsidRDefault="003736F5" w:rsidP="000524BD">
      <w:pPr>
        <w:spacing w:line="240" w:lineRule="auto"/>
        <w:ind w:firstLine="0"/>
        <w:jc w:val="both"/>
        <w:rPr>
          <w:rFonts w:cs="Times New Roman"/>
          <w:szCs w:val="24"/>
        </w:rPr>
      </w:pPr>
    </w:p>
    <w:p w14:paraId="0FF1B284" w14:textId="77777777" w:rsidR="00FB501D" w:rsidRDefault="00FB501D" w:rsidP="000524BD">
      <w:pPr>
        <w:spacing w:line="240" w:lineRule="auto"/>
        <w:ind w:firstLine="0"/>
        <w:jc w:val="both"/>
        <w:rPr>
          <w:rFonts w:cs="Times New Roman"/>
          <w:szCs w:val="24"/>
        </w:rPr>
      </w:pPr>
      <w:r>
        <w:rPr>
          <w:rFonts w:cs="Times New Roman"/>
          <w:szCs w:val="24"/>
        </w:rPr>
        <w:t xml:space="preserve">Compensation and benefits will be shared with each employee upon </w:t>
      </w:r>
      <w:proofErr w:type="gramStart"/>
      <w:r>
        <w:rPr>
          <w:rFonts w:cs="Times New Roman"/>
          <w:szCs w:val="24"/>
        </w:rPr>
        <w:t>hiring, and</w:t>
      </w:r>
      <w:proofErr w:type="gramEnd"/>
      <w:r>
        <w:rPr>
          <w:rFonts w:cs="Times New Roman"/>
          <w:szCs w:val="24"/>
        </w:rPr>
        <w:t xml:space="preserve"> are determined by the employment category the employee will be assigned upon successful completion of the probationary period.  Employees who successfully complete the probationary period will be so notified. </w:t>
      </w:r>
    </w:p>
    <w:p w14:paraId="465A3251" w14:textId="77777777" w:rsidR="00643C2D" w:rsidRPr="00643C2D" w:rsidRDefault="00643C2D" w:rsidP="000524BD">
      <w:pPr>
        <w:spacing w:line="240" w:lineRule="auto"/>
        <w:ind w:firstLine="0"/>
        <w:jc w:val="both"/>
        <w:rPr>
          <w:rFonts w:cs="Times New Roman"/>
          <w:szCs w:val="24"/>
        </w:rPr>
      </w:pPr>
    </w:p>
    <w:p w14:paraId="0D492864" w14:textId="77777777" w:rsidR="0026589B" w:rsidRDefault="0026589B" w:rsidP="000524BD">
      <w:pPr>
        <w:pStyle w:val="ListParagraph"/>
        <w:numPr>
          <w:ilvl w:val="0"/>
          <w:numId w:val="7"/>
        </w:numPr>
        <w:spacing w:line="240" w:lineRule="auto"/>
        <w:jc w:val="both"/>
        <w:rPr>
          <w:rFonts w:cs="Times New Roman"/>
          <w:i/>
          <w:szCs w:val="24"/>
        </w:rPr>
      </w:pPr>
      <w:r>
        <w:rPr>
          <w:rFonts w:cs="Times New Roman"/>
          <w:i/>
          <w:szCs w:val="24"/>
        </w:rPr>
        <w:t>Probationary Period</w:t>
      </w:r>
    </w:p>
    <w:p w14:paraId="4A9F4B6F" w14:textId="77777777" w:rsidR="0026589B" w:rsidRDefault="0026589B" w:rsidP="000524BD">
      <w:pPr>
        <w:spacing w:line="240" w:lineRule="auto"/>
        <w:jc w:val="both"/>
        <w:rPr>
          <w:rFonts w:cs="Times New Roman"/>
          <w:i/>
          <w:szCs w:val="24"/>
        </w:rPr>
      </w:pPr>
    </w:p>
    <w:p w14:paraId="5C1DC99F" w14:textId="77777777" w:rsidR="0026589B" w:rsidRDefault="0026589B" w:rsidP="000524BD">
      <w:pPr>
        <w:spacing w:line="240" w:lineRule="auto"/>
        <w:ind w:left="360" w:firstLine="0"/>
        <w:jc w:val="both"/>
        <w:rPr>
          <w:rFonts w:cs="Times New Roman"/>
          <w:szCs w:val="24"/>
        </w:rPr>
      </w:pPr>
      <w:r w:rsidRPr="002E116F">
        <w:rPr>
          <w:rFonts w:cs="Times New Roman"/>
          <w:szCs w:val="24"/>
        </w:rPr>
        <w:t xml:space="preserve">All </w:t>
      </w:r>
      <w:r>
        <w:rPr>
          <w:rFonts w:cs="Times New Roman"/>
          <w:szCs w:val="24"/>
        </w:rPr>
        <w:t xml:space="preserve">Park District </w:t>
      </w:r>
      <w:r w:rsidRPr="002E116F">
        <w:rPr>
          <w:rFonts w:cs="Times New Roman"/>
          <w:szCs w:val="24"/>
        </w:rPr>
        <w:t>employees</w:t>
      </w:r>
      <w:r>
        <w:rPr>
          <w:rFonts w:cs="Times New Roman"/>
          <w:szCs w:val="24"/>
        </w:rPr>
        <w:t xml:space="preserve">, upon being hired, shall serve a probationary period, which is the first six months of employment with the Park District, and are classified as Probationary Employees.  Volunteers are the only exception to this policy as they do not serve a probationary period.  </w:t>
      </w:r>
    </w:p>
    <w:p w14:paraId="7DCCD2F7" w14:textId="77777777" w:rsidR="0026589B" w:rsidRDefault="0026589B" w:rsidP="000524BD">
      <w:pPr>
        <w:spacing w:line="240" w:lineRule="auto"/>
        <w:ind w:firstLine="0"/>
        <w:jc w:val="both"/>
        <w:rPr>
          <w:rFonts w:cs="Times New Roman"/>
          <w:szCs w:val="24"/>
        </w:rPr>
      </w:pPr>
    </w:p>
    <w:p w14:paraId="35C657C0" w14:textId="77777777" w:rsidR="0026589B" w:rsidRDefault="0026589B" w:rsidP="000524BD">
      <w:pPr>
        <w:spacing w:line="240" w:lineRule="auto"/>
        <w:ind w:left="360" w:firstLine="0"/>
        <w:jc w:val="both"/>
        <w:rPr>
          <w:rFonts w:cs="Times New Roman"/>
          <w:szCs w:val="24"/>
        </w:rPr>
      </w:pPr>
      <w:r>
        <w:rPr>
          <w:rFonts w:cs="Times New Roman"/>
          <w:szCs w:val="24"/>
        </w:rPr>
        <w:t xml:space="preserve">The probationary period allows the Park District to ensure it has hired the most qualified individual for the position and allows the newly hired employee a time to become familiar with fellow employees, members of management, essential and other job tasks expected of the employee, the level of professionalism the Park District requires from its employees, and the Park District’s organization, services, </w:t>
      </w:r>
      <w:proofErr w:type="gramStart"/>
      <w:r>
        <w:rPr>
          <w:rFonts w:cs="Times New Roman"/>
          <w:szCs w:val="24"/>
        </w:rPr>
        <w:t>policies</w:t>
      </w:r>
      <w:proofErr w:type="gramEnd"/>
      <w:r>
        <w:rPr>
          <w:rFonts w:cs="Times New Roman"/>
          <w:szCs w:val="24"/>
        </w:rPr>
        <w:t xml:space="preserve"> and procedures.  </w:t>
      </w:r>
    </w:p>
    <w:p w14:paraId="15212AB5" w14:textId="77777777" w:rsidR="0026589B" w:rsidRDefault="0026589B" w:rsidP="000524BD">
      <w:pPr>
        <w:spacing w:line="240" w:lineRule="auto"/>
        <w:ind w:firstLine="0"/>
        <w:jc w:val="both"/>
        <w:rPr>
          <w:rFonts w:cs="Times New Roman"/>
          <w:szCs w:val="24"/>
        </w:rPr>
      </w:pPr>
    </w:p>
    <w:p w14:paraId="34701FF2" w14:textId="77777777" w:rsidR="0026589B" w:rsidRPr="0026589B" w:rsidRDefault="0026589B" w:rsidP="000524BD">
      <w:pPr>
        <w:spacing w:line="240" w:lineRule="auto"/>
        <w:ind w:left="360" w:firstLine="0"/>
        <w:jc w:val="both"/>
        <w:rPr>
          <w:rFonts w:cs="Times New Roman"/>
          <w:szCs w:val="24"/>
        </w:rPr>
      </w:pPr>
      <w:r>
        <w:rPr>
          <w:rFonts w:cs="Times New Roman"/>
          <w:szCs w:val="24"/>
        </w:rPr>
        <w:t xml:space="preserve">During the probationary period, the Park District will evaluate the employee’s suitability for the new position, to determine whether the employee’s attitude, attendance and performance measure up to the Park District’s standards.  Probationary employees whose work habits, attitudes, </w:t>
      </w:r>
      <w:proofErr w:type="gramStart"/>
      <w:r>
        <w:rPr>
          <w:rFonts w:cs="Times New Roman"/>
          <w:szCs w:val="24"/>
        </w:rPr>
        <w:t>attendance</w:t>
      </w:r>
      <w:proofErr w:type="gramEnd"/>
      <w:r>
        <w:rPr>
          <w:rFonts w:cs="Times New Roman"/>
          <w:szCs w:val="24"/>
        </w:rPr>
        <w:t xml:space="preserve"> or performance do not meet Park District standards will be terminated.    </w:t>
      </w:r>
      <w:r w:rsidRPr="002E116F">
        <w:rPr>
          <w:rFonts w:cs="Times New Roman"/>
          <w:szCs w:val="24"/>
        </w:rPr>
        <w:t xml:space="preserve"> </w:t>
      </w:r>
    </w:p>
    <w:p w14:paraId="4C86579D" w14:textId="77777777" w:rsidR="0026589B" w:rsidRPr="0026589B" w:rsidRDefault="0026589B" w:rsidP="000524BD">
      <w:pPr>
        <w:spacing w:line="240" w:lineRule="auto"/>
        <w:jc w:val="both"/>
        <w:rPr>
          <w:rFonts w:cs="Times New Roman"/>
          <w:i/>
          <w:szCs w:val="24"/>
        </w:rPr>
      </w:pPr>
    </w:p>
    <w:p w14:paraId="58DBED90" w14:textId="77777777" w:rsidR="003736F5" w:rsidRPr="002E116F" w:rsidRDefault="00643C2D" w:rsidP="000524BD">
      <w:pPr>
        <w:pStyle w:val="ListParagraph"/>
        <w:numPr>
          <w:ilvl w:val="0"/>
          <w:numId w:val="7"/>
        </w:numPr>
        <w:spacing w:line="240" w:lineRule="auto"/>
        <w:jc w:val="both"/>
        <w:rPr>
          <w:rFonts w:cs="Times New Roman"/>
          <w:i/>
          <w:szCs w:val="24"/>
        </w:rPr>
      </w:pPr>
      <w:r>
        <w:rPr>
          <w:rFonts w:cs="Times New Roman"/>
          <w:i/>
          <w:szCs w:val="24"/>
        </w:rPr>
        <w:t>Full-Time</w:t>
      </w:r>
    </w:p>
    <w:p w14:paraId="08358AC0" w14:textId="77777777" w:rsidR="003736F5" w:rsidRPr="002E116F" w:rsidRDefault="003736F5" w:rsidP="000524BD">
      <w:pPr>
        <w:pStyle w:val="ListParagraph"/>
        <w:spacing w:line="240" w:lineRule="auto"/>
        <w:ind w:firstLine="0"/>
        <w:jc w:val="both"/>
        <w:rPr>
          <w:rFonts w:cs="Times New Roman"/>
          <w:i/>
          <w:szCs w:val="24"/>
        </w:rPr>
      </w:pPr>
    </w:p>
    <w:p w14:paraId="0918AEA3" w14:textId="1B7E7671" w:rsidR="003736F5" w:rsidRPr="00907A47" w:rsidRDefault="00907A47" w:rsidP="000524BD">
      <w:pPr>
        <w:spacing w:line="240" w:lineRule="auto"/>
        <w:ind w:left="720" w:firstLine="0"/>
        <w:jc w:val="both"/>
        <w:rPr>
          <w:rFonts w:cs="Times New Roman"/>
          <w:szCs w:val="24"/>
        </w:rPr>
      </w:pPr>
      <w:r w:rsidRPr="00907A47">
        <w:rPr>
          <w:rFonts w:cs="Times New Roman"/>
          <w:szCs w:val="24"/>
        </w:rPr>
        <w:t>An employee who works eighty hours per pay period on a regularly scheduled basis and over a period of twelve months.  A Full-Time employee is a budgeted employee.  Exempt or non-exempt classification will determine if the employee will be compensated for any overtime or compensatory time.</w:t>
      </w:r>
      <w:r w:rsidR="00DD7489">
        <w:rPr>
          <w:rFonts w:cs="Times New Roman"/>
          <w:szCs w:val="24"/>
        </w:rPr>
        <w:t xml:space="preserve"> </w:t>
      </w:r>
    </w:p>
    <w:p w14:paraId="12F05040" w14:textId="77777777" w:rsidR="003736F5" w:rsidRPr="002E116F" w:rsidRDefault="003736F5" w:rsidP="000524BD">
      <w:pPr>
        <w:pStyle w:val="ListParagraph"/>
        <w:spacing w:line="240" w:lineRule="auto"/>
        <w:ind w:firstLine="0"/>
        <w:jc w:val="both"/>
        <w:rPr>
          <w:rFonts w:cs="Times New Roman"/>
          <w:szCs w:val="24"/>
        </w:rPr>
      </w:pPr>
    </w:p>
    <w:p w14:paraId="28436119" w14:textId="77777777" w:rsidR="003736F5" w:rsidRPr="002E116F" w:rsidRDefault="00643C2D" w:rsidP="000524BD">
      <w:pPr>
        <w:pStyle w:val="ListParagraph"/>
        <w:numPr>
          <w:ilvl w:val="0"/>
          <w:numId w:val="7"/>
        </w:numPr>
        <w:spacing w:line="240" w:lineRule="auto"/>
        <w:jc w:val="both"/>
        <w:rPr>
          <w:rFonts w:cs="Times New Roman"/>
          <w:i/>
          <w:szCs w:val="24"/>
        </w:rPr>
      </w:pPr>
      <w:r>
        <w:rPr>
          <w:rFonts w:cs="Times New Roman"/>
          <w:i/>
          <w:szCs w:val="24"/>
        </w:rPr>
        <w:t>Contractual</w:t>
      </w:r>
    </w:p>
    <w:p w14:paraId="3BF0B840" w14:textId="77777777" w:rsidR="003736F5" w:rsidRPr="002E116F" w:rsidRDefault="003736F5" w:rsidP="000524BD">
      <w:pPr>
        <w:spacing w:line="240" w:lineRule="auto"/>
        <w:ind w:firstLine="360"/>
        <w:jc w:val="both"/>
        <w:rPr>
          <w:rFonts w:cs="Times New Roman"/>
          <w:i/>
          <w:szCs w:val="24"/>
        </w:rPr>
      </w:pPr>
    </w:p>
    <w:p w14:paraId="1CD9439F" w14:textId="77777777" w:rsidR="000B1597" w:rsidRPr="00907A47" w:rsidRDefault="00907A47" w:rsidP="000524BD">
      <w:pPr>
        <w:pStyle w:val="ListParagraph"/>
        <w:spacing w:line="240" w:lineRule="auto"/>
        <w:ind w:firstLine="0"/>
        <w:jc w:val="both"/>
        <w:rPr>
          <w:rFonts w:cs="Times New Roman"/>
          <w:szCs w:val="24"/>
        </w:rPr>
      </w:pPr>
      <w:r w:rsidRPr="00907A47">
        <w:rPr>
          <w:rFonts w:cs="Times New Roman"/>
          <w:szCs w:val="24"/>
        </w:rPr>
        <w:t>An employee w</w:t>
      </w:r>
      <w:r>
        <w:rPr>
          <w:rFonts w:cs="Times New Roman"/>
          <w:szCs w:val="24"/>
        </w:rPr>
        <w:t xml:space="preserve">ho works on a contractual basis </w:t>
      </w:r>
      <w:r w:rsidRPr="00907A47">
        <w:rPr>
          <w:rFonts w:cs="Times New Roman"/>
          <w:szCs w:val="24"/>
        </w:rPr>
        <w:t xml:space="preserve">for the Park District.  This employee may be employed for a set number of hours, job, specified </w:t>
      </w:r>
      <w:proofErr w:type="gramStart"/>
      <w:r w:rsidRPr="00907A47">
        <w:rPr>
          <w:rFonts w:cs="Times New Roman"/>
          <w:szCs w:val="24"/>
        </w:rPr>
        <w:t>time period</w:t>
      </w:r>
      <w:proofErr w:type="gramEnd"/>
      <w:r w:rsidRPr="00907A47">
        <w:rPr>
          <w:rFonts w:cs="Times New Roman"/>
          <w:szCs w:val="24"/>
        </w:rPr>
        <w:t xml:space="preserve"> or for an entire year.  This contract will be in writing outlining the employee’s benefits, comp</w:t>
      </w:r>
      <w:r w:rsidR="004B7CDA">
        <w:rPr>
          <w:rFonts w:cs="Times New Roman"/>
          <w:szCs w:val="24"/>
        </w:rPr>
        <w:t xml:space="preserve">ensatory </w:t>
      </w:r>
      <w:r w:rsidRPr="00907A47">
        <w:rPr>
          <w:rFonts w:cs="Times New Roman"/>
          <w:szCs w:val="24"/>
        </w:rPr>
        <w:t xml:space="preserve">time, vacation, sick leave, retirement, vehicle usage and any other benefits that he may be entitled </w:t>
      </w:r>
      <w:r w:rsidRPr="00907A47">
        <w:rPr>
          <w:rFonts w:cs="Times New Roman"/>
          <w:szCs w:val="24"/>
        </w:rPr>
        <w:lastRenderedPageBreak/>
        <w:t>to or negotiated.  This employee will be paid on a bi-we</w:t>
      </w:r>
      <w:r>
        <w:rPr>
          <w:rFonts w:cs="Times New Roman"/>
          <w:szCs w:val="24"/>
        </w:rPr>
        <w:t>ekly basis</w:t>
      </w:r>
      <w:r w:rsidRPr="00907A47">
        <w:rPr>
          <w:rFonts w:cs="Times New Roman"/>
          <w:szCs w:val="24"/>
        </w:rPr>
        <w:t xml:space="preserve"> for the term of the contract.</w:t>
      </w:r>
    </w:p>
    <w:p w14:paraId="5603F278" w14:textId="77777777" w:rsidR="004F5507" w:rsidRDefault="004F5507" w:rsidP="000524BD">
      <w:pPr>
        <w:pStyle w:val="ListParagraph"/>
        <w:spacing w:line="240" w:lineRule="auto"/>
        <w:ind w:firstLine="0"/>
        <w:jc w:val="both"/>
        <w:rPr>
          <w:rFonts w:cs="Times New Roman"/>
          <w:szCs w:val="24"/>
        </w:rPr>
      </w:pPr>
    </w:p>
    <w:p w14:paraId="7079B8E9" w14:textId="77777777" w:rsidR="003736F5" w:rsidRDefault="00BD3BDE" w:rsidP="000524BD">
      <w:pPr>
        <w:pStyle w:val="ListParagraph"/>
        <w:numPr>
          <w:ilvl w:val="0"/>
          <w:numId w:val="7"/>
        </w:numPr>
        <w:spacing w:line="240" w:lineRule="auto"/>
        <w:jc w:val="both"/>
        <w:rPr>
          <w:rFonts w:cs="Times New Roman"/>
          <w:i/>
          <w:szCs w:val="24"/>
        </w:rPr>
      </w:pPr>
      <w:r>
        <w:rPr>
          <w:rFonts w:cs="Times New Roman"/>
          <w:i/>
          <w:szCs w:val="24"/>
        </w:rPr>
        <w:t>Permanent Part-Time Year-R</w:t>
      </w:r>
      <w:r w:rsidR="004F5507">
        <w:rPr>
          <w:rFonts w:cs="Times New Roman"/>
          <w:i/>
          <w:szCs w:val="24"/>
        </w:rPr>
        <w:t>ound</w:t>
      </w:r>
    </w:p>
    <w:p w14:paraId="08B7C240" w14:textId="77777777" w:rsidR="003736F5" w:rsidRPr="002E116F" w:rsidRDefault="003736F5" w:rsidP="000524BD">
      <w:pPr>
        <w:spacing w:line="240" w:lineRule="auto"/>
        <w:ind w:firstLine="360"/>
        <w:jc w:val="both"/>
        <w:rPr>
          <w:rFonts w:cs="Times New Roman"/>
          <w:i/>
          <w:szCs w:val="24"/>
        </w:rPr>
      </w:pPr>
    </w:p>
    <w:p w14:paraId="0CA3D19E" w14:textId="77777777" w:rsidR="005467CA" w:rsidRPr="00907A47" w:rsidRDefault="00907A47" w:rsidP="000524BD">
      <w:pPr>
        <w:spacing w:line="240" w:lineRule="auto"/>
        <w:ind w:left="720" w:firstLine="0"/>
        <w:jc w:val="both"/>
        <w:rPr>
          <w:rFonts w:cs="Times New Roman"/>
          <w:szCs w:val="24"/>
        </w:rPr>
      </w:pPr>
      <w:r w:rsidRPr="00907A47">
        <w:rPr>
          <w:rFonts w:cs="Times New Roman"/>
          <w:szCs w:val="24"/>
        </w:rPr>
        <w:t>An employee who works seventy hours every pay period on a regularly scheduled basis over a period of twelve months.</w:t>
      </w:r>
    </w:p>
    <w:p w14:paraId="03AD4F01" w14:textId="77777777" w:rsidR="00907A47" w:rsidRPr="00907A47" w:rsidRDefault="00907A47" w:rsidP="000524BD">
      <w:pPr>
        <w:pStyle w:val="ListParagraph"/>
        <w:spacing w:line="240" w:lineRule="auto"/>
        <w:ind w:left="1080" w:firstLine="0"/>
        <w:jc w:val="both"/>
        <w:rPr>
          <w:rFonts w:cs="Times New Roman"/>
          <w:szCs w:val="24"/>
        </w:rPr>
      </w:pPr>
    </w:p>
    <w:p w14:paraId="2ABC7A1C" w14:textId="77777777" w:rsidR="005467CA" w:rsidRDefault="004F5507" w:rsidP="000524BD">
      <w:pPr>
        <w:pStyle w:val="ListParagraph"/>
        <w:numPr>
          <w:ilvl w:val="0"/>
          <w:numId w:val="7"/>
        </w:numPr>
        <w:spacing w:line="240" w:lineRule="auto"/>
        <w:jc w:val="both"/>
        <w:rPr>
          <w:rFonts w:cs="Times New Roman"/>
          <w:i/>
          <w:szCs w:val="24"/>
        </w:rPr>
      </w:pPr>
      <w:r>
        <w:rPr>
          <w:rFonts w:cs="Times New Roman"/>
          <w:i/>
          <w:szCs w:val="24"/>
        </w:rPr>
        <w:t>Intermittent</w:t>
      </w:r>
    </w:p>
    <w:p w14:paraId="1BA5461C" w14:textId="77777777" w:rsidR="0097705C" w:rsidRDefault="0097705C" w:rsidP="000524BD">
      <w:pPr>
        <w:pStyle w:val="ListParagraph"/>
        <w:spacing w:line="240" w:lineRule="auto"/>
        <w:ind w:firstLine="0"/>
        <w:jc w:val="both"/>
        <w:rPr>
          <w:rFonts w:cs="Times New Roman"/>
          <w:i/>
          <w:szCs w:val="24"/>
        </w:rPr>
      </w:pPr>
    </w:p>
    <w:p w14:paraId="2E7F7405" w14:textId="77777777" w:rsidR="00F3549A" w:rsidRDefault="00907A47" w:rsidP="000524BD">
      <w:pPr>
        <w:spacing w:line="240" w:lineRule="auto"/>
        <w:ind w:left="720" w:firstLine="0"/>
        <w:jc w:val="both"/>
        <w:rPr>
          <w:rFonts w:cs="Times New Roman"/>
          <w:szCs w:val="24"/>
        </w:rPr>
      </w:pPr>
      <w:r w:rsidRPr="00907A47">
        <w:rPr>
          <w:rFonts w:cs="Times New Roman"/>
          <w:szCs w:val="24"/>
        </w:rPr>
        <w:t>An employ</w:t>
      </w:r>
      <w:r>
        <w:rPr>
          <w:rFonts w:cs="Times New Roman"/>
          <w:szCs w:val="24"/>
        </w:rPr>
        <w:t xml:space="preserve">ee who works </w:t>
      </w:r>
      <w:proofErr w:type="gramStart"/>
      <w:r>
        <w:rPr>
          <w:rFonts w:cs="Times New Roman"/>
          <w:szCs w:val="24"/>
        </w:rPr>
        <w:t>year round</w:t>
      </w:r>
      <w:proofErr w:type="gramEnd"/>
      <w:r>
        <w:rPr>
          <w:rFonts w:cs="Times New Roman"/>
          <w:szCs w:val="24"/>
        </w:rPr>
        <w:t xml:space="preserve"> on an </w:t>
      </w:r>
      <w:r w:rsidRPr="00907A47">
        <w:rPr>
          <w:rFonts w:cs="Times New Roman"/>
          <w:szCs w:val="24"/>
        </w:rPr>
        <w:t>irregular schedule, which may</w:t>
      </w:r>
      <w:r>
        <w:rPr>
          <w:rFonts w:cs="Times New Roman"/>
          <w:szCs w:val="24"/>
        </w:rPr>
        <w:t xml:space="preserve"> </w:t>
      </w:r>
      <w:r w:rsidRPr="00907A47">
        <w:rPr>
          <w:rFonts w:cs="Times New Roman"/>
          <w:szCs w:val="24"/>
        </w:rPr>
        <w:t>be determined</w:t>
      </w:r>
      <w:r>
        <w:rPr>
          <w:rFonts w:cs="Times New Roman"/>
          <w:szCs w:val="24"/>
        </w:rPr>
        <w:t>,</w:t>
      </w:r>
      <w:r w:rsidRPr="00907A47">
        <w:rPr>
          <w:rFonts w:cs="Times New Roman"/>
          <w:szCs w:val="24"/>
        </w:rPr>
        <w:t xml:space="preserve"> but not predictable.  Some intermittent employees may be required to work a minimum number of hours per week, per month, per quarter or year that is determined by the job description assigned to that employee.</w:t>
      </w:r>
    </w:p>
    <w:p w14:paraId="6A92A11B" w14:textId="77777777" w:rsidR="00907A47" w:rsidRPr="00907A47" w:rsidRDefault="00907A47" w:rsidP="000524BD">
      <w:pPr>
        <w:spacing w:line="240" w:lineRule="auto"/>
        <w:ind w:left="720" w:firstLine="0"/>
        <w:jc w:val="both"/>
        <w:rPr>
          <w:rFonts w:cs="Times New Roman"/>
          <w:szCs w:val="24"/>
        </w:rPr>
      </w:pPr>
    </w:p>
    <w:p w14:paraId="163B78FB" w14:textId="77777777" w:rsidR="00F3549A" w:rsidRDefault="004F5507" w:rsidP="000524BD">
      <w:pPr>
        <w:pStyle w:val="ListParagraph"/>
        <w:numPr>
          <w:ilvl w:val="0"/>
          <w:numId w:val="7"/>
        </w:numPr>
        <w:spacing w:line="240" w:lineRule="auto"/>
        <w:jc w:val="both"/>
        <w:rPr>
          <w:rFonts w:cs="Times New Roman"/>
          <w:i/>
          <w:szCs w:val="24"/>
        </w:rPr>
      </w:pPr>
      <w:r>
        <w:rPr>
          <w:rFonts w:cs="Times New Roman"/>
          <w:i/>
          <w:szCs w:val="24"/>
        </w:rPr>
        <w:t>Seasonal</w:t>
      </w:r>
    </w:p>
    <w:p w14:paraId="029CE571" w14:textId="77777777" w:rsidR="0097705C" w:rsidRDefault="0097705C" w:rsidP="000524BD">
      <w:pPr>
        <w:pStyle w:val="ListParagraph"/>
        <w:spacing w:line="240" w:lineRule="auto"/>
        <w:ind w:firstLine="0"/>
        <w:jc w:val="both"/>
        <w:rPr>
          <w:rFonts w:cs="Times New Roman"/>
          <w:i/>
          <w:szCs w:val="24"/>
        </w:rPr>
      </w:pPr>
    </w:p>
    <w:p w14:paraId="581AD2A0" w14:textId="77777777" w:rsidR="003736F5" w:rsidRDefault="00907A47" w:rsidP="000524BD">
      <w:pPr>
        <w:spacing w:line="240" w:lineRule="auto"/>
        <w:ind w:left="720" w:firstLine="0"/>
        <w:rPr>
          <w:rFonts w:cs="Times New Roman"/>
        </w:rPr>
      </w:pPr>
      <w:r>
        <w:rPr>
          <w:rFonts w:cs="Times New Roman"/>
        </w:rPr>
        <w:t>An</w:t>
      </w:r>
      <w:r w:rsidRPr="00907A47">
        <w:rPr>
          <w:rFonts w:cs="Times New Roman"/>
        </w:rPr>
        <w:t xml:space="preserve"> employee </w:t>
      </w:r>
      <w:r>
        <w:rPr>
          <w:rFonts w:cs="Times New Roman"/>
        </w:rPr>
        <w:t xml:space="preserve">who </w:t>
      </w:r>
      <w:r w:rsidRPr="00907A47">
        <w:rPr>
          <w:rFonts w:cs="Times New Roman"/>
        </w:rPr>
        <w:t>is hired on a non-permanent basis annually (</w:t>
      </w:r>
      <w:proofErr w:type="gramStart"/>
      <w:r w:rsidRPr="00907A47">
        <w:rPr>
          <w:rFonts w:cs="Times New Roman"/>
        </w:rPr>
        <w:t>e.g.</w:t>
      </w:r>
      <w:proofErr w:type="gramEnd"/>
      <w:r w:rsidRPr="00907A47">
        <w:rPr>
          <w:rFonts w:cs="Times New Roman"/>
        </w:rPr>
        <w:t xml:space="preserve"> spring thru fall, summer, winter months) who may or may not have a set number of hours per week, pay period</w:t>
      </w:r>
      <w:r>
        <w:rPr>
          <w:rFonts w:cs="Times New Roman"/>
        </w:rPr>
        <w:t>,</w:t>
      </w:r>
      <w:r w:rsidRPr="00907A47">
        <w:rPr>
          <w:rFonts w:cs="Times New Roman"/>
        </w:rPr>
        <w:t xml:space="preserve"> or year.</w:t>
      </w:r>
    </w:p>
    <w:p w14:paraId="3E03F85C" w14:textId="77777777" w:rsidR="00907A47" w:rsidRDefault="00907A47" w:rsidP="000524BD">
      <w:pPr>
        <w:spacing w:line="240" w:lineRule="auto"/>
        <w:ind w:left="2880" w:hanging="2880"/>
        <w:rPr>
          <w:rFonts w:cs="Times New Roman"/>
        </w:rPr>
      </w:pPr>
    </w:p>
    <w:p w14:paraId="395BA4DC" w14:textId="77777777" w:rsidR="00E91112" w:rsidRDefault="004F5507" w:rsidP="000524BD">
      <w:pPr>
        <w:pStyle w:val="ListParagraph"/>
        <w:numPr>
          <w:ilvl w:val="0"/>
          <w:numId w:val="7"/>
        </w:numPr>
        <w:spacing w:line="240" w:lineRule="auto"/>
        <w:jc w:val="both"/>
        <w:rPr>
          <w:rFonts w:cs="Times New Roman"/>
          <w:szCs w:val="24"/>
        </w:rPr>
      </w:pPr>
      <w:r>
        <w:rPr>
          <w:rFonts w:cs="Times New Roman"/>
          <w:i/>
          <w:szCs w:val="24"/>
        </w:rPr>
        <w:t>Intern/Apprentice</w:t>
      </w:r>
    </w:p>
    <w:p w14:paraId="0BD051AF" w14:textId="77777777" w:rsidR="00E91112" w:rsidRDefault="00E91112" w:rsidP="000524BD">
      <w:pPr>
        <w:pStyle w:val="ListParagraph"/>
        <w:spacing w:line="240" w:lineRule="auto"/>
        <w:ind w:firstLine="0"/>
        <w:jc w:val="both"/>
        <w:rPr>
          <w:rFonts w:cs="Times New Roman"/>
          <w:szCs w:val="24"/>
        </w:rPr>
      </w:pPr>
    </w:p>
    <w:p w14:paraId="51DA5E2C" w14:textId="77777777" w:rsidR="000768FD" w:rsidRDefault="000768FD" w:rsidP="000524BD">
      <w:pPr>
        <w:pStyle w:val="ListParagraph"/>
        <w:spacing w:line="240" w:lineRule="auto"/>
        <w:ind w:firstLine="0"/>
        <w:jc w:val="both"/>
        <w:rPr>
          <w:rFonts w:cs="Times New Roman"/>
          <w:szCs w:val="24"/>
        </w:rPr>
      </w:pPr>
      <w:r>
        <w:rPr>
          <w:rFonts w:cs="Times New Roman"/>
          <w:szCs w:val="24"/>
        </w:rPr>
        <w:t>An employee</w:t>
      </w:r>
      <w:r w:rsidRPr="000768FD">
        <w:rPr>
          <w:rFonts w:cs="Times New Roman"/>
          <w:szCs w:val="24"/>
        </w:rPr>
        <w:t xml:space="preserve"> enrolled in or a graduate of a </w:t>
      </w:r>
      <w:proofErr w:type="gramStart"/>
      <w:r w:rsidRPr="000768FD">
        <w:rPr>
          <w:rFonts w:cs="Times New Roman"/>
          <w:szCs w:val="24"/>
        </w:rPr>
        <w:t>Park</w:t>
      </w:r>
      <w:proofErr w:type="gramEnd"/>
      <w:r w:rsidRPr="000768FD">
        <w:rPr>
          <w:rFonts w:cs="Times New Roman"/>
          <w:szCs w:val="24"/>
        </w:rPr>
        <w:t xml:space="preserve"> administrative, historical, law enforcement, nature, horticultural or other similarly oriented career college curriculum.  Intern em</w:t>
      </w:r>
      <w:r>
        <w:rPr>
          <w:rFonts w:cs="Times New Roman"/>
          <w:szCs w:val="24"/>
        </w:rPr>
        <w:t>ployees may work a maximum of eighty</w:t>
      </w:r>
      <w:r w:rsidRPr="000768FD">
        <w:rPr>
          <w:rFonts w:cs="Times New Roman"/>
          <w:szCs w:val="24"/>
        </w:rPr>
        <w:t xml:space="preserve"> hours per pay period.</w:t>
      </w:r>
    </w:p>
    <w:p w14:paraId="415B8F48" w14:textId="77777777" w:rsidR="00E91112" w:rsidRPr="00E91112" w:rsidRDefault="00E91112" w:rsidP="000524BD">
      <w:pPr>
        <w:pStyle w:val="ListParagraph"/>
        <w:spacing w:line="240" w:lineRule="auto"/>
        <w:ind w:firstLine="0"/>
        <w:jc w:val="both"/>
        <w:rPr>
          <w:rFonts w:cs="Times New Roman"/>
          <w:szCs w:val="24"/>
        </w:rPr>
      </w:pPr>
    </w:p>
    <w:p w14:paraId="70949A11" w14:textId="77777777" w:rsidR="006A4699" w:rsidRPr="0097705C" w:rsidRDefault="004F5507" w:rsidP="000524BD">
      <w:pPr>
        <w:pStyle w:val="ListParagraph"/>
        <w:numPr>
          <w:ilvl w:val="0"/>
          <w:numId w:val="7"/>
        </w:numPr>
        <w:spacing w:line="240" w:lineRule="auto"/>
        <w:jc w:val="both"/>
        <w:rPr>
          <w:rFonts w:cs="Times New Roman"/>
          <w:szCs w:val="24"/>
        </w:rPr>
      </w:pPr>
      <w:r>
        <w:rPr>
          <w:rFonts w:cs="Times New Roman"/>
          <w:i/>
          <w:szCs w:val="24"/>
        </w:rPr>
        <w:t>Volunteer</w:t>
      </w:r>
    </w:p>
    <w:p w14:paraId="0FE76102" w14:textId="77777777" w:rsidR="0097705C" w:rsidRDefault="0097705C" w:rsidP="000524BD">
      <w:pPr>
        <w:pStyle w:val="ListParagraph"/>
        <w:spacing w:line="240" w:lineRule="auto"/>
        <w:ind w:firstLine="0"/>
        <w:jc w:val="both"/>
        <w:rPr>
          <w:rFonts w:cs="Times New Roman"/>
          <w:szCs w:val="24"/>
        </w:rPr>
      </w:pPr>
    </w:p>
    <w:p w14:paraId="31CE0A72" w14:textId="6129569F" w:rsidR="00457FEF" w:rsidRPr="006B7F8F" w:rsidRDefault="000768FD" w:rsidP="000524BD">
      <w:pPr>
        <w:spacing w:line="240" w:lineRule="auto"/>
        <w:ind w:left="720" w:firstLine="0"/>
        <w:rPr>
          <w:rFonts w:ascii="CG Times" w:hAnsi="CG Times"/>
        </w:rPr>
      </w:pPr>
      <w:r w:rsidRPr="000768FD">
        <w:rPr>
          <w:rFonts w:ascii="CG Times" w:hAnsi="CG Times"/>
        </w:rPr>
        <w:t>A person who works without pay, freely donating their time and tal</w:t>
      </w:r>
      <w:r>
        <w:rPr>
          <w:rFonts w:ascii="CG Times" w:hAnsi="CG Times"/>
        </w:rPr>
        <w:t xml:space="preserve">ents to assist the </w:t>
      </w:r>
      <w:r w:rsidRPr="000768FD">
        <w:rPr>
          <w:rFonts w:ascii="CG Times" w:hAnsi="CG Times"/>
        </w:rPr>
        <w:t xml:space="preserve">Park District in providing services, knowledge, equipment and/or labor.  The time that a volunteer devotes to the Park District may be indefinite over a period of a day, </w:t>
      </w:r>
      <w:proofErr w:type="gramStart"/>
      <w:r w:rsidRPr="000768FD">
        <w:rPr>
          <w:rFonts w:ascii="CG Times" w:hAnsi="CG Times"/>
        </w:rPr>
        <w:t>week</w:t>
      </w:r>
      <w:proofErr w:type="gramEnd"/>
      <w:r w:rsidRPr="000768FD">
        <w:rPr>
          <w:rFonts w:ascii="CG Times" w:hAnsi="CG Times"/>
        </w:rPr>
        <w:t xml:space="preserve"> or year.</w:t>
      </w:r>
      <w:r w:rsidR="00562D50">
        <w:rPr>
          <w:rFonts w:ascii="CG Times" w:hAnsi="CG Times"/>
        </w:rPr>
        <w:t xml:space="preserve">  Volunteers should be aware that they are not considered employees under the law for purposes of benefits.</w:t>
      </w:r>
    </w:p>
    <w:p w14:paraId="487394D9" w14:textId="77777777" w:rsidR="00457FEF" w:rsidRDefault="00457FEF" w:rsidP="000524BD">
      <w:pPr>
        <w:pStyle w:val="ListParagraph"/>
        <w:spacing w:line="240" w:lineRule="auto"/>
        <w:ind w:firstLine="0"/>
        <w:rPr>
          <w:rFonts w:ascii="CG Times" w:hAnsi="CG Times"/>
        </w:rPr>
      </w:pPr>
    </w:p>
    <w:p w14:paraId="6CCBE39A" w14:textId="77777777" w:rsidR="0057017E" w:rsidRPr="0057017E" w:rsidRDefault="008861A0" w:rsidP="000524BD">
      <w:pPr>
        <w:spacing w:line="240" w:lineRule="auto"/>
        <w:ind w:firstLine="0"/>
        <w:jc w:val="both"/>
        <w:rPr>
          <w:rFonts w:cs="Times New Roman"/>
          <w:b/>
          <w:sz w:val="32"/>
          <w:szCs w:val="32"/>
        </w:rPr>
      </w:pPr>
      <w:r>
        <w:rPr>
          <w:rFonts w:cs="Times New Roman"/>
          <w:b/>
          <w:sz w:val="32"/>
          <w:szCs w:val="32"/>
        </w:rPr>
        <w:t>SECTION 6</w:t>
      </w:r>
      <w:r w:rsidR="0057017E">
        <w:rPr>
          <w:rFonts w:cs="Times New Roman"/>
          <w:b/>
          <w:sz w:val="32"/>
          <w:szCs w:val="32"/>
        </w:rPr>
        <w:t>.02</w:t>
      </w:r>
      <w:r w:rsidR="0057017E">
        <w:rPr>
          <w:rFonts w:cs="Times New Roman"/>
          <w:b/>
          <w:sz w:val="32"/>
          <w:szCs w:val="32"/>
        </w:rPr>
        <w:tab/>
      </w:r>
      <w:r w:rsidR="0057017E">
        <w:rPr>
          <w:rFonts w:cs="Times New Roman"/>
          <w:b/>
          <w:sz w:val="32"/>
          <w:szCs w:val="32"/>
        </w:rPr>
        <w:tab/>
        <w:t>Bonding Requirements</w:t>
      </w:r>
    </w:p>
    <w:p w14:paraId="64E76D79" w14:textId="77777777" w:rsidR="0057017E" w:rsidRDefault="0057017E" w:rsidP="000524BD">
      <w:pPr>
        <w:spacing w:line="240" w:lineRule="auto"/>
        <w:ind w:firstLine="0"/>
        <w:jc w:val="both"/>
        <w:rPr>
          <w:rFonts w:cs="Times New Roman"/>
          <w:szCs w:val="24"/>
        </w:rPr>
      </w:pPr>
    </w:p>
    <w:p w14:paraId="1D5FB5C4" w14:textId="77777777" w:rsidR="00562AA2" w:rsidRPr="00562AA2" w:rsidRDefault="00562AA2" w:rsidP="000524BD">
      <w:pPr>
        <w:spacing w:line="240" w:lineRule="auto"/>
        <w:ind w:firstLine="0"/>
        <w:jc w:val="both"/>
        <w:rPr>
          <w:rFonts w:cs="Times New Roman"/>
          <w:szCs w:val="24"/>
        </w:rPr>
      </w:pPr>
      <w:r>
        <w:rPr>
          <w:rFonts w:cs="Times New Roman"/>
          <w:szCs w:val="24"/>
        </w:rPr>
        <w:t xml:space="preserve">The </w:t>
      </w:r>
      <w:r w:rsidR="00925A49">
        <w:rPr>
          <w:rFonts w:cs="Times New Roman"/>
          <w:szCs w:val="24"/>
        </w:rPr>
        <w:t>Park District Board of Commissioners determines</w:t>
      </w:r>
      <w:r>
        <w:rPr>
          <w:rFonts w:cs="Times New Roman"/>
          <w:szCs w:val="24"/>
        </w:rPr>
        <w:t xml:space="preserve"> which positions are to be bonded and the amount of the bonds.  The </w:t>
      </w:r>
      <w:r w:rsidR="00652D28">
        <w:rPr>
          <w:rFonts w:cs="Times New Roman"/>
          <w:szCs w:val="24"/>
        </w:rPr>
        <w:t>Park District</w:t>
      </w:r>
      <w:r>
        <w:rPr>
          <w:rFonts w:cs="Times New Roman"/>
          <w:szCs w:val="24"/>
        </w:rPr>
        <w:t xml:space="preserve"> will pay the cost of bonding the employee.  If the employee who must be bonded fails to maintain qualifications for bonding, the employee will either be transferred to another position that requires no bonding, if appropriate and available, or will be terminated from employment with the </w:t>
      </w:r>
      <w:r w:rsidR="00652D28">
        <w:rPr>
          <w:rFonts w:cs="Times New Roman"/>
          <w:szCs w:val="24"/>
        </w:rPr>
        <w:t>Park District</w:t>
      </w:r>
      <w:r>
        <w:rPr>
          <w:rFonts w:cs="Times New Roman"/>
          <w:szCs w:val="24"/>
        </w:rPr>
        <w:t>.</w:t>
      </w:r>
    </w:p>
    <w:p w14:paraId="688D9285" w14:textId="77777777" w:rsidR="003D4C9A" w:rsidRDefault="003D4C9A" w:rsidP="000524BD">
      <w:pPr>
        <w:spacing w:after="120" w:line="240" w:lineRule="auto"/>
        <w:jc w:val="both"/>
        <w:rPr>
          <w:rFonts w:cs="Times New Roman"/>
          <w:szCs w:val="24"/>
        </w:rPr>
      </w:pPr>
    </w:p>
    <w:p w14:paraId="49A9630B" w14:textId="77777777" w:rsidR="00653632" w:rsidRDefault="00653632" w:rsidP="000524BD">
      <w:pPr>
        <w:spacing w:after="120" w:line="240" w:lineRule="auto"/>
        <w:jc w:val="both"/>
        <w:rPr>
          <w:rFonts w:cs="Times New Roman"/>
          <w:szCs w:val="24"/>
        </w:rPr>
      </w:pPr>
    </w:p>
    <w:p w14:paraId="02498B98" w14:textId="77777777" w:rsidR="00653632" w:rsidRPr="00562AA2" w:rsidRDefault="00653632" w:rsidP="000524BD">
      <w:pPr>
        <w:spacing w:after="120" w:line="240" w:lineRule="auto"/>
        <w:jc w:val="both"/>
        <w:rPr>
          <w:rFonts w:cs="Times New Roman"/>
          <w:szCs w:val="24"/>
        </w:rPr>
      </w:pPr>
    </w:p>
    <w:p w14:paraId="7FF4FCEF" w14:textId="77777777" w:rsidR="007C733B" w:rsidRDefault="008861A0" w:rsidP="000524BD">
      <w:pPr>
        <w:spacing w:line="240" w:lineRule="auto"/>
        <w:ind w:firstLine="0"/>
        <w:jc w:val="both"/>
        <w:rPr>
          <w:rFonts w:cs="Times New Roman"/>
          <w:b/>
          <w:sz w:val="32"/>
          <w:szCs w:val="32"/>
        </w:rPr>
      </w:pPr>
      <w:r>
        <w:rPr>
          <w:rFonts w:cs="Times New Roman"/>
          <w:b/>
          <w:sz w:val="32"/>
          <w:szCs w:val="32"/>
        </w:rPr>
        <w:lastRenderedPageBreak/>
        <w:t>SECTION 6</w:t>
      </w:r>
      <w:r w:rsidR="0057017E" w:rsidRPr="0057017E">
        <w:rPr>
          <w:rFonts w:cs="Times New Roman"/>
          <w:b/>
          <w:sz w:val="32"/>
          <w:szCs w:val="32"/>
        </w:rPr>
        <w:t>.03</w:t>
      </w:r>
      <w:r w:rsidR="0057017E" w:rsidRPr="0057017E">
        <w:rPr>
          <w:rFonts w:cs="Times New Roman"/>
          <w:b/>
          <w:sz w:val="32"/>
          <w:szCs w:val="32"/>
        </w:rPr>
        <w:tab/>
      </w:r>
      <w:r w:rsidR="0057017E" w:rsidRPr="0057017E">
        <w:rPr>
          <w:rFonts w:cs="Times New Roman"/>
          <w:b/>
          <w:sz w:val="32"/>
          <w:szCs w:val="32"/>
        </w:rPr>
        <w:tab/>
        <w:t>Compensation</w:t>
      </w:r>
    </w:p>
    <w:p w14:paraId="74985CE0" w14:textId="77777777" w:rsidR="0057017E" w:rsidRPr="00653632" w:rsidRDefault="0057017E" w:rsidP="000524BD">
      <w:pPr>
        <w:spacing w:line="240" w:lineRule="auto"/>
        <w:ind w:firstLine="0"/>
        <w:jc w:val="both"/>
        <w:rPr>
          <w:rFonts w:cs="Times New Roman"/>
          <w:b/>
          <w:szCs w:val="32"/>
        </w:rPr>
      </w:pPr>
    </w:p>
    <w:p w14:paraId="142FE78D" w14:textId="77777777" w:rsidR="0026589B" w:rsidRDefault="0026589B" w:rsidP="000524BD">
      <w:pPr>
        <w:spacing w:line="240" w:lineRule="auto"/>
        <w:ind w:firstLine="0"/>
        <w:jc w:val="both"/>
        <w:rPr>
          <w:rFonts w:cs="Times New Roman"/>
          <w:szCs w:val="24"/>
        </w:rPr>
      </w:pPr>
      <w:r>
        <w:rPr>
          <w:rFonts w:cs="Times New Roman"/>
          <w:szCs w:val="24"/>
        </w:rPr>
        <w:t xml:space="preserve">The Park District makes every effort to compensate all employees fairly and equitably and in accordance with all applicable federal, </w:t>
      </w:r>
      <w:proofErr w:type="gramStart"/>
      <w:r>
        <w:rPr>
          <w:rFonts w:cs="Times New Roman"/>
          <w:szCs w:val="24"/>
        </w:rPr>
        <w:t>state</w:t>
      </w:r>
      <w:proofErr w:type="gramEnd"/>
      <w:r>
        <w:rPr>
          <w:rFonts w:cs="Times New Roman"/>
          <w:szCs w:val="24"/>
        </w:rPr>
        <w:t xml:space="preserve"> and local laws.</w:t>
      </w:r>
      <w:r w:rsidR="00696CA7">
        <w:rPr>
          <w:rFonts w:cs="Times New Roman"/>
          <w:szCs w:val="24"/>
        </w:rPr>
        <w:t xml:space="preserve">  Wages are recommended by the Executive Director and must be approved by the Park District Board of Commissioners. </w:t>
      </w:r>
    </w:p>
    <w:p w14:paraId="0CD2CE8A" w14:textId="77777777" w:rsidR="00C17D43" w:rsidRDefault="00C17D43" w:rsidP="000524BD">
      <w:pPr>
        <w:spacing w:line="240" w:lineRule="auto"/>
        <w:ind w:firstLine="0"/>
        <w:jc w:val="both"/>
        <w:rPr>
          <w:rFonts w:cs="Times New Roman"/>
          <w:szCs w:val="24"/>
        </w:rPr>
      </w:pPr>
    </w:p>
    <w:p w14:paraId="0E4A2E19" w14:textId="77777777" w:rsidR="00C17D43" w:rsidRPr="0026589B" w:rsidRDefault="00C17D43" w:rsidP="000524BD">
      <w:pPr>
        <w:spacing w:line="240" w:lineRule="auto"/>
        <w:ind w:firstLine="0"/>
        <w:jc w:val="both"/>
        <w:rPr>
          <w:rFonts w:cs="Times New Roman"/>
          <w:szCs w:val="24"/>
        </w:rPr>
      </w:pPr>
      <w:r>
        <w:rPr>
          <w:rFonts w:cs="Times New Roman"/>
          <w:szCs w:val="24"/>
        </w:rPr>
        <w:t>Should an existing employee’s exempt/non-exempt status be changed, the employee will be notified in writing of such change by the Executive Director and the change will not become effective until the start of the next pay period.</w:t>
      </w:r>
    </w:p>
    <w:p w14:paraId="4ED71DC4" w14:textId="77777777" w:rsidR="0026589B" w:rsidRPr="00653632" w:rsidRDefault="0026589B" w:rsidP="000524BD">
      <w:pPr>
        <w:spacing w:line="240" w:lineRule="auto"/>
        <w:ind w:firstLine="0"/>
        <w:jc w:val="both"/>
        <w:rPr>
          <w:rFonts w:cs="Times New Roman"/>
          <w:b/>
          <w:szCs w:val="32"/>
        </w:rPr>
      </w:pPr>
    </w:p>
    <w:p w14:paraId="2D9DDA3F" w14:textId="77777777" w:rsidR="007C733B" w:rsidRPr="0057017E" w:rsidRDefault="008117D7" w:rsidP="000524BD">
      <w:pPr>
        <w:pStyle w:val="ListParagraph"/>
        <w:numPr>
          <w:ilvl w:val="0"/>
          <w:numId w:val="8"/>
        </w:numPr>
        <w:spacing w:line="240" w:lineRule="auto"/>
        <w:jc w:val="both"/>
        <w:rPr>
          <w:rFonts w:cs="Times New Roman"/>
          <w:i/>
          <w:szCs w:val="24"/>
        </w:rPr>
      </w:pPr>
      <w:r w:rsidRPr="0057017E">
        <w:rPr>
          <w:rFonts w:cs="Times New Roman"/>
          <w:i/>
          <w:szCs w:val="24"/>
        </w:rPr>
        <w:t>Full-Time Salaried and Hourly Employees</w:t>
      </w:r>
    </w:p>
    <w:p w14:paraId="1BCA67E6" w14:textId="77777777" w:rsidR="00BD2679" w:rsidRDefault="00BD2679" w:rsidP="000524BD">
      <w:pPr>
        <w:pStyle w:val="ListParagraph"/>
        <w:spacing w:line="240" w:lineRule="auto"/>
        <w:ind w:firstLine="0"/>
        <w:jc w:val="both"/>
        <w:rPr>
          <w:rFonts w:cs="Times New Roman"/>
          <w:i/>
          <w:szCs w:val="24"/>
        </w:rPr>
      </w:pPr>
    </w:p>
    <w:p w14:paraId="64D56A31" w14:textId="235CE8B7" w:rsidR="009D0BFD" w:rsidRDefault="009D0BFD" w:rsidP="008622A6">
      <w:pPr>
        <w:pStyle w:val="ListParagraph"/>
        <w:numPr>
          <w:ilvl w:val="0"/>
          <w:numId w:val="37"/>
        </w:numPr>
        <w:spacing w:line="240" w:lineRule="auto"/>
        <w:jc w:val="both"/>
        <w:rPr>
          <w:rFonts w:cs="Times New Roman"/>
          <w:szCs w:val="24"/>
        </w:rPr>
      </w:pPr>
      <w:r>
        <w:rPr>
          <w:rFonts w:cs="Times New Roman"/>
          <w:szCs w:val="24"/>
        </w:rPr>
        <w:t>Exempt Employees</w:t>
      </w:r>
    </w:p>
    <w:p w14:paraId="1D1AAC9E" w14:textId="77777777" w:rsidR="009D0BFD" w:rsidRDefault="009D0BFD" w:rsidP="000524BD">
      <w:pPr>
        <w:spacing w:line="240" w:lineRule="auto"/>
        <w:jc w:val="both"/>
        <w:rPr>
          <w:rFonts w:cs="Times New Roman"/>
          <w:szCs w:val="24"/>
        </w:rPr>
      </w:pPr>
    </w:p>
    <w:p w14:paraId="4A893286" w14:textId="0C6425B6" w:rsidR="009D0BFD" w:rsidRPr="009D0BFD" w:rsidRDefault="009D0BFD" w:rsidP="000524BD">
      <w:pPr>
        <w:spacing w:line="240" w:lineRule="auto"/>
        <w:jc w:val="both"/>
        <w:rPr>
          <w:rFonts w:cs="Times New Roman"/>
          <w:szCs w:val="24"/>
        </w:rPr>
      </w:pPr>
      <w:r>
        <w:rPr>
          <w:rFonts w:cs="Times New Roman"/>
          <w:szCs w:val="24"/>
        </w:rPr>
        <w:t>Exempt employee status is determined by job description as approved by the Board of Commissioners.</w:t>
      </w:r>
    </w:p>
    <w:p w14:paraId="1634CF50" w14:textId="77777777" w:rsidR="00BD2679" w:rsidRPr="00BD2679" w:rsidRDefault="00BD2679" w:rsidP="000524BD">
      <w:pPr>
        <w:pStyle w:val="ListParagraph"/>
        <w:spacing w:line="240" w:lineRule="auto"/>
        <w:ind w:left="1440" w:firstLine="0"/>
        <w:jc w:val="both"/>
        <w:rPr>
          <w:rFonts w:cs="Times New Roman"/>
          <w:szCs w:val="24"/>
        </w:rPr>
      </w:pPr>
    </w:p>
    <w:p w14:paraId="0301E2DE" w14:textId="77777777" w:rsidR="00BD2679" w:rsidRDefault="00BD2679" w:rsidP="008622A6">
      <w:pPr>
        <w:pStyle w:val="ListParagraph"/>
        <w:numPr>
          <w:ilvl w:val="1"/>
          <w:numId w:val="37"/>
        </w:numPr>
        <w:spacing w:line="240" w:lineRule="auto"/>
        <w:jc w:val="both"/>
        <w:rPr>
          <w:rFonts w:cs="Times New Roman"/>
          <w:szCs w:val="24"/>
        </w:rPr>
      </w:pPr>
      <w:r>
        <w:rPr>
          <w:rFonts w:cs="Times New Roman"/>
          <w:szCs w:val="24"/>
        </w:rPr>
        <w:t>Salaries</w:t>
      </w:r>
    </w:p>
    <w:p w14:paraId="7A6917F7" w14:textId="77777777" w:rsidR="00BD2679" w:rsidRDefault="00BD2679" w:rsidP="000524BD">
      <w:pPr>
        <w:spacing w:line="240" w:lineRule="auto"/>
        <w:jc w:val="both"/>
        <w:rPr>
          <w:rFonts w:cs="Times New Roman"/>
          <w:szCs w:val="24"/>
        </w:rPr>
      </w:pPr>
    </w:p>
    <w:p w14:paraId="2CC95D37" w14:textId="77777777" w:rsidR="00BD2679" w:rsidRDefault="00BD2679" w:rsidP="000524BD">
      <w:pPr>
        <w:spacing w:line="240" w:lineRule="auto"/>
        <w:ind w:firstLine="0"/>
        <w:jc w:val="both"/>
        <w:rPr>
          <w:rFonts w:cs="Times New Roman"/>
          <w:szCs w:val="24"/>
        </w:rPr>
      </w:pPr>
      <w:r>
        <w:rPr>
          <w:rFonts w:cs="Times New Roman"/>
          <w:szCs w:val="24"/>
        </w:rPr>
        <w:t xml:space="preserve">Salaries for all exempt employees </w:t>
      </w:r>
      <w:r w:rsidRPr="002E116F">
        <w:rPr>
          <w:rFonts w:cs="Times New Roman"/>
          <w:szCs w:val="24"/>
        </w:rPr>
        <w:t>shall be set forth annually</w:t>
      </w:r>
      <w:r w:rsidR="00F2627C">
        <w:rPr>
          <w:rFonts w:cs="Times New Roman"/>
          <w:szCs w:val="24"/>
        </w:rPr>
        <w:t xml:space="preserve">, through a lawfully passed </w:t>
      </w:r>
      <w:r w:rsidR="00652D28">
        <w:rPr>
          <w:rFonts w:cs="Times New Roman"/>
          <w:szCs w:val="24"/>
        </w:rPr>
        <w:t>Park District</w:t>
      </w:r>
      <w:r w:rsidR="00F2627C">
        <w:rPr>
          <w:rFonts w:cs="Times New Roman"/>
          <w:szCs w:val="24"/>
        </w:rPr>
        <w:t xml:space="preserve"> ordinance, following the performance</w:t>
      </w:r>
      <w:r w:rsidR="00925A49">
        <w:rPr>
          <w:rFonts w:cs="Times New Roman"/>
          <w:szCs w:val="24"/>
        </w:rPr>
        <w:t xml:space="preserve"> evaluations</w:t>
      </w:r>
      <w:r w:rsidR="00F2627C">
        <w:rPr>
          <w:rFonts w:cs="Times New Roman"/>
          <w:szCs w:val="24"/>
        </w:rPr>
        <w:t xml:space="preserve"> of the exempt employee.  The </w:t>
      </w:r>
      <w:r w:rsidR="00925A49">
        <w:rPr>
          <w:rFonts w:cs="Times New Roman"/>
          <w:szCs w:val="24"/>
        </w:rPr>
        <w:t xml:space="preserve">Executive Director </w:t>
      </w:r>
      <w:r w:rsidR="00F2627C">
        <w:rPr>
          <w:rFonts w:cs="Times New Roman"/>
          <w:szCs w:val="24"/>
        </w:rPr>
        <w:t xml:space="preserve">is evaluated by </w:t>
      </w:r>
      <w:r w:rsidR="00925A49">
        <w:rPr>
          <w:rFonts w:cs="Times New Roman"/>
          <w:szCs w:val="24"/>
        </w:rPr>
        <w:t>the Park District Board of Commissioners</w:t>
      </w:r>
      <w:r w:rsidR="00F2627C">
        <w:rPr>
          <w:rFonts w:cs="Times New Roman"/>
          <w:szCs w:val="24"/>
        </w:rPr>
        <w:t xml:space="preserve"> and </w:t>
      </w:r>
      <w:r w:rsidR="00925A49">
        <w:rPr>
          <w:rFonts w:cs="Times New Roman"/>
          <w:szCs w:val="24"/>
        </w:rPr>
        <w:t xml:space="preserve">all other exempt employees are evaluated by the Executive Director.  </w:t>
      </w:r>
    </w:p>
    <w:p w14:paraId="4409C28C" w14:textId="77777777" w:rsidR="00BD2679" w:rsidRPr="00BD2679" w:rsidRDefault="00BD2679" w:rsidP="000524BD">
      <w:pPr>
        <w:spacing w:line="240" w:lineRule="auto"/>
        <w:jc w:val="both"/>
        <w:rPr>
          <w:rFonts w:cs="Times New Roman"/>
          <w:szCs w:val="24"/>
        </w:rPr>
      </w:pPr>
    </w:p>
    <w:p w14:paraId="45795E35" w14:textId="77777777" w:rsidR="003736F5" w:rsidRDefault="00BD2679" w:rsidP="008622A6">
      <w:pPr>
        <w:pStyle w:val="ListParagraph"/>
        <w:numPr>
          <w:ilvl w:val="1"/>
          <w:numId w:val="37"/>
        </w:numPr>
        <w:spacing w:line="240" w:lineRule="auto"/>
        <w:jc w:val="both"/>
        <w:rPr>
          <w:rFonts w:cs="Times New Roman"/>
          <w:szCs w:val="24"/>
        </w:rPr>
      </w:pPr>
      <w:r>
        <w:rPr>
          <w:rFonts w:cs="Times New Roman"/>
          <w:szCs w:val="24"/>
        </w:rPr>
        <w:t>Addition of New Jobs</w:t>
      </w:r>
    </w:p>
    <w:p w14:paraId="5C1FFFED" w14:textId="77777777" w:rsidR="00BD2679" w:rsidRDefault="00BD2679" w:rsidP="000524BD">
      <w:pPr>
        <w:spacing w:line="240" w:lineRule="auto"/>
        <w:jc w:val="both"/>
        <w:rPr>
          <w:rFonts w:cs="Times New Roman"/>
          <w:szCs w:val="24"/>
        </w:rPr>
      </w:pPr>
    </w:p>
    <w:p w14:paraId="52AA1DC9" w14:textId="77777777" w:rsidR="00BD2679" w:rsidRDefault="00BD2679" w:rsidP="000524BD">
      <w:pPr>
        <w:spacing w:line="240" w:lineRule="auto"/>
        <w:ind w:firstLine="0"/>
        <w:jc w:val="both"/>
        <w:rPr>
          <w:rFonts w:cs="Times New Roman"/>
          <w:szCs w:val="24"/>
        </w:rPr>
      </w:pPr>
      <w:r w:rsidRPr="002E116F">
        <w:rPr>
          <w:rFonts w:cs="Times New Roman"/>
          <w:szCs w:val="24"/>
        </w:rPr>
        <w:t>In the event a new job is created, a rate of pay for such a new job</w:t>
      </w:r>
      <w:r w:rsidR="00071D6C">
        <w:rPr>
          <w:rFonts w:cs="Times New Roman"/>
          <w:szCs w:val="24"/>
        </w:rPr>
        <w:t xml:space="preserve"> will be </w:t>
      </w:r>
      <w:r w:rsidR="00C17D43">
        <w:rPr>
          <w:rFonts w:cs="Times New Roman"/>
          <w:szCs w:val="24"/>
        </w:rPr>
        <w:t xml:space="preserve">recommended by the Executive Director to the Park District Board of Commissioners for approval through a lawfully passed Park District Ordinance.  </w:t>
      </w:r>
    </w:p>
    <w:p w14:paraId="63457711" w14:textId="77777777" w:rsidR="00BD2679" w:rsidRPr="00BD2679" w:rsidRDefault="00BD2679" w:rsidP="000524BD">
      <w:pPr>
        <w:spacing w:line="240" w:lineRule="auto"/>
        <w:jc w:val="both"/>
        <w:rPr>
          <w:rFonts w:cs="Times New Roman"/>
          <w:szCs w:val="24"/>
        </w:rPr>
      </w:pPr>
    </w:p>
    <w:p w14:paraId="7AF5B937" w14:textId="77777777" w:rsidR="00BD2679" w:rsidRPr="00BD2679" w:rsidRDefault="00BD2679" w:rsidP="008622A6">
      <w:pPr>
        <w:pStyle w:val="ListParagraph"/>
        <w:numPr>
          <w:ilvl w:val="1"/>
          <w:numId w:val="37"/>
        </w:numPr>
        <w:spacing w:line="240" w:lineRule="auto"/>
        <w:jc w:val="both"/>
        <w:rPr>
          <w:rFonts w:cs="Times New Roman"/>
          <w:szCs w:val="24"/>
        </w:rPr>
      </w:pPr>
      <w:r>
        <w:rPr>
          <w:rFonts w:cs="Times New Roman"/>
          <w:szCs w:val="24"/>
        </w:rPr>
        <w:t xml:space="preserve">Overtime and </w:t>
      </w:r>
      <w:r w:rsidRPr="00B7272D">
        <w:rPr>
          <w:rFonts w:cs="Times New Roman"/>
          <w:szCs w:val="24"/>
        </w:rPr>
        <w:t>Compensatory Time</w:t>
      </w:r>
    </w:p>
    <w:p w14:paraId="3FCF5E5A" w14:textId="77777777" w:rsidR="00BD2679" w:rsidRDefault="00BD2679" w:rsidP="000524BD">
      <w:pPr>
        <w:spacing w:line="240" w:lineRule="auto"/>
        <w:ind w:firstLine="0"/>
        <w:jc w:val="both"/>
        <w:rPr>
          <w:rFonts w:cs="Times New Roman"/>
          <w:szCs w:val="24"/>
        </w:rPr>
      </w:pPr>
    </w:p>
    <w:p w14:paraId="116387C7" w14:textId="77777777" w:rsidR="00BD2679" w:rsidRDefault="00BD2679" w:rsidP="000524BD">
      <w:pPr>
        <w:spacing w:line="240" w:lineRule="auto"/>
        <w:ind w:firstLine="0"/>
        <w:jc w:val="both"/>
        <w:rPr>
          <w:rFonts w:cs="Times New Roman"/>
          <w:szCs w:val="24"/>
        </w:rPr>
      </w:pPr>
      <w:r w:rsidRPr="00BD2679">
        <w:rPr>
          <w:rFonts w:cs="Times New Roman"/>
          <w:szCs w:val="24"/>
        </w:rPr>
        <w:t xml:space="preserve">Exempt employees are not eligible for </w:t>
      </w:r>
      <w:r>
        <w:rPr>
          <w:rFonts w:cs="Times New Roman"/>
          <w:szCs w:val="24"/>
        </w:rPr>
        <w:t xml:space="preserve">overtime pay </w:t>
      </w:r>
      <w:r w:rsidR="008446FD">
        <w:rPr>
          <w:rFonts w:cs="Times New Roman"/>
          <w:szCs w:val="24"/>
        </w:rPr>
        <w:t xml:space="preserve">and not eligible for compensatory time.  </w:t>
      </w:r>
    </w:p>
    <w:p w14:paraId="325C920B" w14:textId="77777777" w:rsidR="008446FD" w:rsidRDefault="008446FD" w:rsidP="000524BD">
      <w:pPr>
        <w:spacing w:line="240" w:lineRule="auto"/>
        <w:ind w:firstLine="0"/>
        <w:jc w:val="both"/>
        <w:rPr>
          <w:rFonts w:cs="Times New Roman"/>
          <w:szCs w:val="24"/>
        </w:rPr>
      </w:pPr>
    </w:p>
    <w:p w14:paraId="245B850B" w14:textId="77777777" w:rsidR="008446FD" w:rsidRDefault="008446FD" w:rsidP="000524BD">
      <w:pPr>
        <w:spacing w:line="240" w:lineRule="auto"/>
        <w:ind w:firstLine="0"/>
        <w:jc w:val="both"/>
        <w:rPr>
          <w:rFonts w:cs="Times New Roman"/>
          <w:szCs w:val="24"/>
        </w:rPr>
      </w:pPr>
      <w:r>
        <w:rPr>
          <w:rFonts w:cs="Times New Roman"/>
          <w:szCs w:val="24"/>
        </w:rPr>
        <w:t>Non-exempt employees are eligible for overtime pay and are eligible for compensatory time.</w:t>
      </w:r>
    </w:p>
    <w:p w14:paraId="660BB0B0" w14:textId="77777777" w:rsidR="00C81EED" w:rsidRDefault="00C81EED" w:rsidP="000524BD">
      <w:pPr>
        <w:spacing w:line="240" w:lineRule="auto"/>
        <w:ind w:firstLine="0"/>
        <w:jc w:val="both"/>
        <w:rPr>
          <w:rFonts w:cs="Times New Roman"/>
          <w:szCs w:val="24"/>
        </w:rPr>
      </w:pPr>
    </w:p>
    <w:p w14:paraId="69864AE5" w14:textId="77777777" w:rsidR="00E07197" w:rsidRDefault="00F377DB" w:rsidP="008622A6">
      <w:pPr>
        <w:pStyle w:val="ListParagraph"/>
        <w:numPr>
          <w:ilvl w:val="1"/>
          <w:numId w:val="37"/>
        </w:numPr>
        <w:spacing w:line="240" w:lineRule="auto"/>
        <w:jc w:val="both"/>
        <w:rPr>
          <w:rFonts w:cs="Times New Roman"/>
          <w:szCs w:val="24"/>
        </w:rPr>
      </w:pPr>
      <w:r>
        <w:rPr>
          <w:rFonts w:cs="Times New Roman"/>
          <w:szCs w:val="24"/>
        </w:rPr>
        <w:t>Work Week</w:t>
      </w:r>
    </w:p>
    <w:p w14:paraId="5FF40FCD" w14:textId="77777777" w:rsidR="00E07197" w:rsidRDefault="00E07197" w:rsidP="000524BD">
      <w:pPr>
        <w:pStyle w:val="ListParagraph"/>
        <w:spacing w:line="240" w:lineRule="auto"/>
        <w:ind w:left="2160" w:firstLine="0"/>
        <w:jc w:val="both"/>
        <w:rPr>
          <w:rFonts w:cs="Times New Roman"/>
          <w:szCs w:val="24"/>
        </w:rPr>
      </w:pPr>
    </w:p>
    <w:p w14:paraId="310F18CB" w14:textId="77777777" w:rsidR="00E07197" w:rsidRDefault="00E07197" w:rsidP="000524BD">
      <w:pPr>
        <w:spacing w:line="240" w:lineRule="auto"/>
        <w:ind w:firstLine="0"/>
        <w:jc w:val="both"/>
        <w:rPr>
          <w:rFonts w:cs="Times New Roman"/>
          <w:szCs w:val="24"/>
        </w:rPr>
      </w:pPr>
      <w:r w:rsidRPr="00E07197">
        <w:rPr>
          <w:rFonts w:cs="Times New Roman"/>
          <w:szCs w:val="24"/>
        </w:rPr>
        <w:t>For exempt employees the work</w:t>
      </w:r>
      <w:r>
        <w:rPr>
          <w:rFonts w:cs="Times New Roman"/>
          <w:szCs w:val="24"/>
        </w:rPr>
        <w:t xml:space="preserve"> week is computed on eighty</w:t>
      </w:r>
      <w:r w:rsidRPr="00E07197">
        <w:rPr>
          <w:rFonts w:cs="Times New Roman"/>
          <w:szCs w:val="24"/>
        </w:rPr>
        <w:t xml:space="preserve"> hours per-pay period, as outlined in the pay period definition.</w:t>
      </w:r>
    </w:p>
    <w:p w14:paraId="2B36FE1C" w14:textId="77777777" w:rsidR="00E07197" w:rsidRPr="00E07197" w:rsidRDefault="00E07197" w:rsidP="000524BD">
      <w:pPr>
        <w:spacing w:line="240" w:lineRule="auto"/>
        <w:ind w:firstLine="0"/>
        <w:jc w:val="both"/>
        <w:rPr>
          <w:rFonts w:cs="Times New Roman"/>
          <w:szCs w:val="24"/>
        </w:rPr>
      </w:pPr>
    </w:p>
    <w:p w14:paraId="77BF5441" w14:textId="77777777" w:rsidR="00C81EED" w:rsidRPr="00E07197" w:rsidRDefault="00C81EED" w:rsidP="008622A6">
      <w:pPr>
        <w:pStyle w:val="ListParagraph"/>
        <w:numPr>
          <w:ilvl w:val="1"/>
          <w:numId w:val="37"/>
        </w:numPr>
        <w:spacing w:line="240" w:lineRule="auto"/>
        <w:jc w:val="both"/>
        <w:rPr>
          <w:rFonts w:cs="Times New Roman"/>
          <w:szCs w:val="24"/>
        </w:rPr>
      </w:pPr>
      <w:r w:rsidRPr="00E07197">
        <w:rPr>
          <w:rFonts w:cs="Times New Roman"/>
          <w:szCs w:val="24"/>
        </w:rPr>
        <w:t>Exempt Position Examples</w:t>
      </w:r>
    </w:p>
    <w:p w14:paraId="02104AE3" w14:textId="77777777" w:rsidR="00C81EED" w:rsidRDefault="00C81EED" w:rsidP="000524BD">
      <w:pPr>
        <w:pStyle w:val="ListParagraph"/>
        <w:spacing w:line="240" w:lineRule="auto"/>
        <w:ind w:left="2160" w:firstLine="0"/>
        <w:jc w:val="both"/>
        <w:rPr>
          <w:rFonts w:cs="Times New Roman"/>
          <w:szCs w:val="24"/>
        </w:rPr>
      </w:pPr>
    </w:p>
    <w:p w14:paraId="461590F3" w14:textId="77777777" w:rsidR="00C81EED" w:rsidRDefault="00C81EED" w:rsidP="008622A6">
      <w:pPr>
        <w:pStyle w:val="ListParagraph"/>
        <w:numPr>
          <w:ilvl w:val="0"/>
          <w:numId w:val="73"/>
        </w:numPr>
        <w:spacing w:line="240" w:lineRule="auto"/>
        <w:jc w:val="both"/>
        <w:rPr>
          <w:rFonts w:cs="Times New Roman"/>
          <w:szCs w:val="24"/>
        </w:rPr>
      </w:pPr>
      <w:r>
        <w:rPr>
          <w:rFonts w:cs="Times New Roman"/>
          <w:szCs w:val="24"/>
        </w:rPr>
        <w:t>Executive Director</w:t>
      </w:r>
    </w:p>
    <w:p w14:paraId="446693BE" w14:textId="77777777" w:rsidR="00C81EED" w:rsidRDefault="00C81EED" w:rsidP="008622A6">
      <w:pPr>
        <w:pStyle w:val="ListParagraph"/>
        <w:numPr>
          <w:ilvl w:val="0"/>
          <w:numId w:val="73"/>
        </w:numPr>
        <w:spacing w:line="240" w:lineRule="auto"/>
        <w:jc w:val="both"/>
        <w:rPr>
          <w:rFonts w:cs="Times New Roman"/>
          <w:szCs w:val="24"/>
        </w:rPr>
      </w:pPr>
      <w:r>
        <w:rPr>
          <w:rFonts w:cs="Times New Roman"/>
          <w:szCs w:val="24"/>
        </w:rPr>
        <w:t>Director</w:t>
      </w:r>
    </w:p>
    <w:p w14:paraId="2E3ECC39" w14:textId="77777777" w:rsidR="00C81EED" w:rsidRDefault="00C81EED" w:rsidP="008622A6">
      <w:pPr>
        <w:pStyle w:val="ListParagraph"/>
        <w:numPr>
          <w:ilvl w:val="0"/>
          <w:numId w:val="73"/>
        </w:numPr>
        <w:spacing w:line="240" w:lineRule="auto"/>
        <w:jc w:val="both"/>
        <w:rPr>
          <w:rFonts w:cs="Times New Roman"/>
          <w:szCs w:val="24"/>
        </w:rPr>
      </w:pPr>
      <w:r>
        <w:rPr>
          <w:rFonts w:cs="Times New Roman"/>
          <w:szCs w:val="24"/>
        </w:rPr>
        <w:t>Some full-time employees</w:t>
      </w:r>
    </w:p>
    <w:p w14:paraId="73CB4697" w14:textId="77777777" w:rsidR="00BD2679" w:rsidRPr="008936EE" w:rsidRDefault="00BD2679" w:rsidP="008622A6">
      <w:pPr>
        <w:pStyle w:val="ListParagraph"/>
        <w:numPr>
          <w:ilvl w:val="0"/>
          <w:numId w:val="37"/>
        </w:numPr>
        <w:spacing w:line="240" w:lineRule="auto"/>
        <w:jc w:val="both"/>
        <w:rPr>
          <w:rFonts w:cs="Times New Roman"/>
          <w:szCs w:val="24"/>
        </w:rPr>
      </w:pPr>
      <w:r w:rsidRPr="008936EE">
        <w:rPr>
          <w:rFonts w:cs="Times New Roman"/>
          <w:szCs w:val="24"/>
        </w:rPr>
        <w:lastRenderedPageBreak/>
        <w:t>Non-Exempt Employees</w:t>
      </w:r>
      <w:r w:rsidRPr="008936EE">
        <w:rPr>
          <w:rFonts w:cs="Times New Roman"/>
          <w:szCs w:val="24"/>
        </w:rPr>
        <w:tab/>
      </w:r>
    </w:p>
    <w:p w14:paraId="5860149A" w14:textId="77777777" w:rsidR="009C7762" w:rsidRDefault="009C7762" w:rsidP="000524BD">
      <w:pPr>
        <w:spacing w:line="240" w:lineRule="auto"/>
        <w:ind w:firstLine="0"/>
        <w:jc w:val="both"/>
        <w:rPr>
          <w:rFonts w:cs="Times New Roman"/>
          <w:szCs w:val="24"/>
        </w:rPr>
      </w:pPr>
    </w:p>
    <w:p w14:paraId="79033A9F" w14:textId="77777777" w:rsidR="005E3281" w:rsidRDefault="005E3281" w:rsidP="008622A6">
      <w:pPr>
        <w:pStyle w:val="ListParagraph"/>
        <w:numPr>
          <w:ilvl w:val="1"/>
          <w:numId w:val="37"/>
        </w:numPr>
        <w:spacing w:line="240" w:lineRule="auto"/>
        <w:jc w:val="both"/>
        <w:rPr>
          <w:rFonts w:cs="Times New Roman"/>
          <w:szCs w:val="24"/>
        </w:rPr>
      </w:pPr>
      <w:r>
        <w:rPr>
          <w:rFonts w:cs="Times New Roman"/>
          <w:szCs w:val="24"/>
        </w:rPr>
        <w:t>Hourly Rate</w:t>
      </w:r>
    </w:p>
    <w:p w14:paraId="0BECEE6F" w14:textId="77777777" w:rsidR="005E3281" w:rsidRDefault="005E3281" w:rsidP="000524BD">
      <w:pPr>
        <w:spacing w:line="240" w:lineRule="auto"/>
        <w:jc w:val="both"/>
        <w:rPr>
          <w:rFonts w:cs="Times New Roman"/>
          <w:szCs w:val="24"/>
        </w:rPr>
      </w:pPr>
    </w:p>
    <w:p w14:paraId="1B83D7CB" w14:textId="77777777" w:rsidR="005E3281" w:rsidRDefault="00C17D43" w:rsidP="000524BD">
      <w:pPr>
        <w:spacing w:line="240" w:lineRule="auto"/>
        <w:ind w:firstLine="0"/>
        <w:jc w:val="both"/>
        <w:rPr>
          <w:rFonts w:cs="Times New Roman"/>
          <w:szCs w:val="24"/>
        </w:rPr>
      </w:pPr>
      <w:r>
        <w:rPr>
          <w:rFonts w:cs="Times New Roman"/>
          <w:szCs w:val="24"/>
        </w:rPr>
        <w:t xml:space="preserve">Hourly wage rates for all non-exempt employees </w:t>
      </w:r>
      <w:r w:rsidRPr="002E116F">
        <w:rPr>
          <w:rFonts w:cs="Times New Roman"/>
          <w:szCs w:val="24"/>
        </w:rPr>
        <w:t>shall be set forth annually</w:t>
      </w:r>
      <w:r>
        <w:rPr>
          <w:rFonts w:cs="Times New Roman"/>
          <w:szCs w:val="24"/>
        </w:rPr>
        <w:t>, through a lawfully passed Park District ordinance, following the performance evaluations of the non-exempt employee.  Non-exempt employees are evaluated by</w:t>
      </w:r>
      <w:r w:rsidR="00977F7E">
        <w:rPr>
          <w:rFonts w:cs="Times New Roman"/>
          <w:szCs w:val="24"/>
        </w:rPr>
        <w:t xml:space="preserve"> their </w:t>
      </w:r>
      <w:proofErr w:type="gramStart"/>
      <w:r w:rsidR="00977F7E">
        <w:rPr>
          <w:rFonts w:cs="Times New Roman"/>
          <w:szCs w:val="24"/>
        </w:rPr>
        <w:t>Director</w:t>
      </w:r>
      <w:proofErr w:type="gramEnd"/>
      <w:r>
        <w:rPr>
          <w:rFonts w:cs="Times New Roman"/>
          <w:szCs w:val="24"/>
        </w:rPr>
        <w:t xml:space="preserve">.  </w:t>
      </w:r>
    </w:p>
    <w:p w14:paraId="2BFA3474" w14:textId="77777777" w:rsidR="005E3281" w:rsidRPr="005E3281" w:rsidRDefault="005E3281" w:rsidP="000524BD">
      <w:pPr>
        <w:spacing w:line="240" w:lineRule="auto"/>
        <w:ind w:firstLine="0"/>
        <w:jc w:val="both"/>
        <w:rPr>
          <w:rFonts w:cs="Times New Roman"/>
          <w:szCs w:val="24"/>
        </w:rPr>
      </w:pPr>
    </w:p>
    <w:p w14:paraId="38BB1856" w14:textId="77777777" w:rsidR="009C7762" w:rsidRPr="00BD2679" w:rsidRDefault="009C7762" w:rsidP="008622A6">
      <w:pPr>
        <w:pStyle w:val="ListParagraph"/>
        <w:numPr>
          <w:ilvl w:val="1"/>
          <w:numId w:val="37"/>
        </w:numPr>
        <w:spacing w:line="240" w:lineRule="auto"/>
        <w:jc w:val="both"/>
        <w:rPr>
          <w:rFonts w:cs="Times New Roman"/>
          <w:szCs w:val="24"/>
        </w:rPr>
      </w:pPr>
      <w:r w:rsidRPr="00BD2679">
        <w:rPr>
          <w:rFonts w:cs="Times New Roman"/>
          <w:szCs w:val="24"/>
        </w:rPr>
        <w:t>Overtime Pay Rate</w:t>
      </w:r>
    </w:p>
    <w:p w14:paraId="7CA17F0B" w14:textId="77777777" w:rsidR="009C7762" w:rsidRDefault="009C7762" w:rsidP="000524BD">
      <w:pPr>
        <w:spacing w:line="240" w:lineRule="auto"/>
        <w:ind w:firstLine="0"/>
        <w:jc w:val="both"/>
        <w:rPr>
          <w:rFonts w:cs="Times New Roman"/>
          <w:szCs w:val="24"/>
        </w:rPr>
      </w:pPr>
    </w:p>
    <w:p w14:paraId="5A93C719" w14:textId="3060794A" w:rsidR="009C7762" w:rsidRDefault="009C7762" w:rsidP="000524BD">
      <w:pPr>
        <w:spacing w:line="240" w:lineRule="auto"/>
        <w:ind w:firstLine="0"/>
        <w:jc w:val="both"/>
        <w:rPr>
          <w:rFonts w:cs="Times New Roman"/>
          <w:szCs w:val="24"/>
        </w:rPr>
      </w:pPr>
      <w:r>
        <w:rPr>
          <w:rFonts w:cs="Times New Roman"/>
          <w:szCs w:val="24"/>
        </w:rPr>
        <w:t xml:space="preserve">The rate of pay for overtime hours is one-and-a-half times the </w:t>
      </w:r>
      <w:r w:rsidR="00C81EED">
        <w:rPr>
          <w:rFonts w:cs="Times New Roman"/>
          <w:szCs w:val="24"/>
        </w:rPr>
        <w:t>employee’s regular hourly rate.</w:t>
      </w:r>
      <w:r w:rsidR="00BD3BDE">
        <w:rPr>
          <w:rFonts w:cs="Times New Roman"/>
          <w:szCs w:val="24"/>
        </w:rPr>
        <w:t xml:space="preserve">  Overtime is </w:t>
      </w:r>
      <w:r w:rsidR="00BD3BDE" w:rsidRPr="00BD3BDE">
        <w:rPr>
          <w:rFonts w:cs="Times New Roman"/>
          <w:szCs w:val="24"/>
        </w:rPr>
        <w:t xml:space="preserve">calculated for </w:t>
      </w:r>
      <w:r w:rsidR="00E07197">
        <w:rPr>
          <w:rFonts w:cs="Times New Roman"/>
          <w:szCs w:val="24"/>
        </w:rPr>
        <w:t xml:space="preserve">all </w:t>
      </w:r>
      <w:r w:rsidR="00BD3BDE" w:rsidRPr="00BD3BDE">
        <w:rPr>
          <w:rFonts w:cs="Times New Roman"/>
          <w:szCs w:val="24"/>
        </w:rPr>
        <w:t>hours worked over forty</w:t>
      </w:r>
      <w:r w:rsidR="00E07197">
        <w:rPr>
          <w:rFonts w:cs="Times New Roman"/>
          <w:szCs w:val="24"/>
        </w:rPr>
        <w:t xml:space="preserve"> hours</w:t>
      </w:r>
      <w:r w:rsidR="00BD3BDE" w:rsidRPr="00BD3BDE">
        <w:rPr>
          <w:rFonts w:cs="Times New Roman"/>
          <w:szCs w:val="24"/>
        </w:rPr>
        <w:t xml:space="preserve"> per week in any pay period</w:t>
      </w:r>
      <w:r w:rsidR="00E07197">
        <w:rPr>
          <w:rFonts w:cs="Times New Roman"/>
          <w:szCs w:val="24"/>
        </w:rPr>
        <w:t>.  The pay pe</w:t>
      </w:r>
      <w:r w:rsidR="00DF33F1">
        <w:rPr>
          <w:rFonts w:cs="Times New Roman"/>
          <w:szCs w:val="24"/>
        </w:rPr>
        <w:t>riod is defined in S</w:t>
      </w:r>
      <w:r w:rsidR="00F377DB">
        <w:rPr>
          <w:rFonts w:cs="Times New Roman"/>
          <w:szCs w:val="24"/>
        </w:rPr>
        <w:t xml:space="preserve">ection </w:t>
      </w:r>
      <w:r w:rsidR="00DF33F1" w:rsidRPr="00CA61EB">
        <w:rPr>
          <w:rFonts w:cs="Times New Roman"/>
          <w:szCs w:val="24"/>
        </w:rPr>
        <w:t>6.</w:t>
      </w:r>
      <w:r w:rsidR="00CA61EB">
        <w:rPr>
          <w:rFonts w:cs="Times New Roman"/>
          <w:szCs w:val="24"/>
        </w:rPr>
        <w:t xml:space="preserve">03(A)(2)(c) </w:t>
      </w:r>
      <w:r w:rsidR="00F377DB">
        <w:rPr>
          <w:rFonts w:cs="Times New Roman"/>
          <w:szCs w:val="24"/>
        </w:rPr>
        <w:t>as defined by the work week below</w:t>
      </w:r>
      <w:r w:rsidR="00BD3BDE" w:rsidRPr="00BD3BDE">
        <w:rPr>
          <w:rFonts w:cs="Times New Roman"/>
          <w:szCs w:val="24"/>
        </w:rPr>
        <w:t xml:space="preserve">.  </w:t>
      </w:r>
    </w:p>
    <w:p w14:paraId="7249FEE4" w14:textId="77777777" w:rsidR="009C0A16" w:rsidRDefault="009C0A16" w:rsidP="000524BD">
      <w:pPr>
        <w:spacing w:line="240" w:lineRule="auto"/>
        <w:ind w:firstLine="0"/>
        <w:jc w:val="both"/>
        <w:rPr>
          <w:rFonts w:cs="Times New Roman"/>
          <w:szCs w:val="24"/>
        </w:rPr>
      </w:pPr>
    </w:p>
    <w:p w14:paraId="1BC477DA" w14:textId="77777777" w:rsidR="009C0A16" w:rsidRDefault="009C0A16" w:rsidP="000524BD">
      <w:pPr>
        <w:pStyle w:val="ListParagraph"/>
        <w:spacing w:line="240" w:lineRule="auto"/>
        <w:ind w:left="0" w:firstLine="0"/>
        <w:jc w:val="both"/>
      </w:pPr>
      <w:r w:rsidRPr="000B1597">
        <w:t>The following is an example of how</w:t>
      </w:r>
      <w:r>
        <w:t xml:space="preserve"> </w:t>
      </w:r>
      <w:r w:rsidRPr="000B1597">
        <w:t>all overtime is computed:</w:t>
      </w:r>
    </w:p>
    <w:p w14:paraId="5A7CFD97" w14:textId="77777777" w:rsidR="00653632" w:rsidRPr="000B1597" w:rsidRDefault="00653632" w:rsidP="000524BD">
      <w:pPr>
        <w:pStyle w:val="ListParagraph"/>
        <w:spacing w:line="240" w:lineRule="auto"/>
        <w:ind w:left="0" w:firstLine="0"/>
        <w:jc w:val="both"/>
        <w:rPr>
          <w:rFonts w:cs="Times New Roman"/>
          <w:szCs w:val="24"/>
        </w:rPr>
      </w:pPr>
    </w:p>
    <w:p w14:paraId="5B36A5F5" w14:textId="77777777" w:rsidR="009C0A16" w:rsidRDefault="009C0A16" w:rsidP="000524BD">
      <w:pPr>
        <w:pStyle w:val="NormalWeb"/>
        <w:shd w:val="clear" w:color="auto" w:fill="FFFFFF"/>
        <w:spacing w:before="0" w:beforeAutospacing="0"/>
        <w:ind w:left="1800" w:firstLine="720"/>
        <w:contextualSpacing/>
        <w:rPr>
          <w:color w:val="222222"/>
        </w:rPr>
      </w:pPr>
      <w:r w:rsidRPr="003E5089">
        <w:rPr>
          <w:color w:val="222222"/>
        </w:rPr>
        <w:t xml:space="preserve">1-9 minutes no </w:t>
      </w:r>
      <w:r>
        <w:rPr>
          <w:color w:val="222222"/>
        </w:rPr>
        <w:t>overtime</w:t>
      </w:r>
    </w:p>
    <w:p w14:paraId="5A8997F2" w14:textId="77777777" w:rsidR="009C0A16" w:rsidRDefault="009C0A16" w:rsidP="000524BD">
      <w:pPr>
        <w:pStyle w:val="NormalWeb"/>
        <w:shd w:val="clear" w:color="auto" w:fill="FFFFFF"/>
        <w:spacing w:before="0" w:beforeAutospacing="0"/>
        <w:ind w:left="2520"/>
        <w:contextualSpacing/>
        <w:rPr>
          <w:color w:val="222222"/>
        </w:rPr>
      </w:pPr>
      <w:r>
        <w:rPr>
          <w:color w:val="222222"/>
        </w:rPr>
        <w:t>10-</w:t>
      </w:r>
      <w:r w:rsidRPr="003E5089">
        <w:rPr>
          <w:color w:val="222222"/>
        </w:rPr>
        <w:t>15</w:t>
      </w:r>
      <w:r>
        <w:rPr>
          <w:color w:val="222222"/>
        </w:rPr>
        <w:t xml:space="preserve"> </w:t>
      </w:r>
      <w:proofErr w:type="gramStart"/>
      <w:r>
        <w:rPr>
          <w:color w:val="222222"/>
        </w:rPr>
        <w:t>minutes  =</w:t>
      </w:r>
      <w:proofErr w:type="gramEnd"/>
      <w:r>
        <w:rPr>
          <w:color w:val="222222"/>
        </w:rPr>
        <w:t xml:space="preserve">   ¼ </w:t>
      </w:r>
      <w:proofErr w:type="spellStart"/>
      <w:r>
        <w:rPr>
          <w:color w:val="222222"/>
        </w:rPr>
        <w:t>hr</w:t>
      </w:r>
      <w:proofErr w:type="spellEnd"/>
      <w:r>
        <w:rPr>
          <w:color w:val="222222"/>
        </w:rPr>
        <w:t xml:space="preserve"> overtime</w:t>
      </w:r>
    </w:p>
    <w:p w14:paraId="6B9706FD" w14:textId="77777777" w:rsidR="009C0A16" w:rsidRDefault="009C0A16" w:rsidP="000524BD">
      <w:pPr>
        <w:pStyle w:val="NormalWeb"/>
        <w:shd w:val="clear" w:color="auto" w:fill="FFFFFF"/>
        <w:spacing w:before="0" w:beforeAutospacing="0"/>
        <w:ind w:left="2520"/>
        <w:contextualSpacing/>
        <w:rPr>
          <w:color w:val="222222"/>
        </w:rPr>
      </w:pPr>
      <w:r>
        <w:rPr>
          <w:color w:val="222222"/>
        </w:rPr>
        <w:t xml:space="preserve">16-30 minutes = ½ </w:t>
      </w:r>
      <w:proofErr w:type="spellStart"/>
      <w:r>
        <w:rPr>
          <w:color w:val="222222"/>
        </w:rPr>
        <w:t>hr</w:t>
      </w:r>
      <w:proofErr w:type="spellEnd"/>
      <w:r>
        <w:rPr>
          <w:color w:val="222222"/>
        </w:rPr>
        <w:t xml:space="preserve"> overtime</w:t>
      </w:r>
    </w:p>
    <w:p w14:paraId="1BF3FD37" w14:textId="77777777" w:rsidR="009C0A16" w:rsidRDefault="009C0A16" w:rsidP="000524BD">
      <w:pPr>
        <w:pStyle w:val="NormalWeb"/>
        <w:shd w:val="clear" w:color="auto" w:fill="FFFFFF"/>
        <w:spacing w:before="0" w:beforeAutospacing="0"/>
        <w:ind w:left="2520"/>
        <w:contextualSpacing/>
        <w:rPr>
          <w:color w:val="222222"/>
        </w:rPr>
      </w:pPr>
      <w:r>
        <w:rPr>
          <w:color w:val="222222"/>
        </w:rPr>
        <w:t xml:space="preserve">31-45 minutes = ¾ </w:t>
      </w:r>
      <w:proofErr w:type="spellStart"/>
      <w:r>
        <w:rPr>
          <w:color w:val="222222"/>
        </w:rPr>
        <w:t>hr</w:t>
      </w:r>
      <w:proofErr w:type="spellEnd"/>
      <w:r>
        <w:rPr>
          <w:color w:val="222222"/>
        </w:rPr>
        <w:t xml:space="preserve"> overtime</w:t>
      </w:r>
    </w:p>
    <w:p w14:paraId="7A45F0A2" w14:textId="77777777" w:rsidR="009C7762" w:rsidRPr="009C0A16" w:rsidRDefault="009C0A16" w:rsidP="000524BD">
      <w:pPr>
        <w:pStyle w:val="NormalWeb"/>
        <w:shd w:val="clear" w:color="auto" w:fill="FFFFFF"/>
        <w:spacing w:before="0" w:beforeAutospacing="0"/>
        <w:ind w:left="2160" w:firstLine="360"/>
        <w:contextualSpacing/>
        <w:rPr>
          <w:color w:val="222222"/>
        </w:rPr>
      </w:pPr>
      <w:r>
        <w:rPr>
          <w:color w:val="222222"/>
        </w:rPr>
        <w:t>46-60 minutes = 1 hour overtime</w:t>
      </w:r>
    </w:p>
    <w:p w14:paraId="682D65E5" w14:textId="77777777" w:rsidR="00E07197" w:rsidRDefault="00E07197" w:rsidP="008622A6">
      <w:pPr>
        <w:pStyle w:val="ListParagraph"/>
        <w:numPr>
          <w:ilvl w:val="1"/>
          <w:numId w:val="37"/>
        </w:numPr>
        <w:spacing w:line="240" w:lineRule="auto"/>
        <w:jc w:val="both"/>
        <w:rPr>
          <w:rFonts w:cs="Times New Roman"/>
          <w:szCs w:val="24"/>
        </w:rPr>
      </w:pPr>
      <w:r>
        <w:rPr>
          <w:rFonts w:cs="Times New Roman"/>
          <w:szCs w:val="24"/>
        </w:rPr>
        <w:t>Work Week</w:t>
      </w:r>
    </w:p>
    <w:p w14:paraId="30AAE386" w14:textId="77777777" w:rsidR="00E07197" w:rsidRPr="00E07197" w:rsidRDefault="00E07197" w:rsidP="000524BD">
      <w:pPr>
        <w:spacing w:line="240" w:lineRule="auto"/>
        <w:ind w:firstLine="0"/>
        <w:jc w:val="both"/>
        <w:rPr>
          <w:rFonts w:cs="Times New Roman"/>
          <w:szCs w:val="24"/>
        </w:rPr>
      </w:pPr>
    </w:p>
    <w:p w14:paraId="26E763A6" w14:textId="77777777" w:rsidR="00E07197" w:rsidRDefault="00E07197" w:rsidP="000524BD">
      <w:pPr>
        <w:spacing w:line="240" w:lineRule="auto"/>
        <w:ind w:firstLine="0"/>
        <w:jc w:val="both"/>
        <w:rPr>
          <w:rFonts w:cs="Times New Roman"/>
          <w:szCs w:val="24"/>
        </w:rPr>
      </w:pPr>
      <w:r w:rsidRPr="00E07197">
        <w:rPr>
          <w:rFonts w:cs="Times New Roman"/>
          <w:szCs w:val="24"/>
        </w:rPr>
        <w:t>The work week for purposes of computing overtime for all non-exemp</w:t>
      </w:r>
      <w:r w:rsidR="004B7CDA">
        <w:rPr>
          <w:rFonts w:cs="Times New Roman"/>
          <w:szCs w:val="24"/>
        </w:rPr>
        <w:t xml:space="preserve">t employees of the </w:t>
      </w:r>
      <w:r w:rsidRPr="00E07197">
        <w:rPr>
          <w:rFonts w:cs="Times New Roman"/>
          <w:szCs w:val="24"/>
        </w:rPr>
        <w:t xml:space="preserve">Park District shall </w:t>
      </w:r>
      <w:r w:rsidR="004B7CDA">
        <w:rPr>
          <w:rFonts w:cs="Times New Roman"/>
          <w:szCs w:val="24"/>
        </w:rPr>
        <w:t>start</w:t>
      </w:r>
      <w:r w:rsidRPr="00E07197">
        <w:rPr>
          <w:rFonts w:cs="Times New Roman"/>
          <w:szCs w:val="24"/>
        </w:rPr>
        <w:t xml:space="preserve"> at 12:01a</w:t>
      </w:r>
      <w:r w:rsidR="004B7CDA">
        <w:rPr>
          <w:rFonts w:cs="Times New Roman"/>
          <w:szCs w:val="24"/>
        </w:rPr>
        <w:t>.</w:t>
      </w:r>
      <w:r w:rsidRPr="00E07197">
        <w:rPr>
          <w:rFonts w:cs="Times New Roman"/>
          <w:szCs w:val="24"/>
        </w:rPr>
        <w:t>m</w:t>
      </w:r>
      <w:r w:rsidR="004B7CDA">
        <w:rPr>
          <w:rFonts w:cs="Times New Roman"/>
          <w:szCs w:val="24"/>
        </w:rPr>
        <w:t>.</w:t>
      </w:r>
      <w:r w:rsidRPr="00E07197">
        <w:rPr>
          <w:rFonts w:cs="Times New Roman"/>
          <w:szCs w:val="24"/>
        </w:rPr>
        <w:t xml:space="preserve"> on Saturday mor</w:t>
      </w:r>
      <w:r w:rsidR="004B7CDA">
        <w:rPr>
          <w:rFonts w:cs="Times New Roman"/>
          <w:szCs w:val="24"/>
        </w:rPr>
        <w:t xml:space="preserve">ning and continue for seven </w:t>
      </w:r>
      <w:r w:rsidRPr="00E07197">
        <w:rPr>
          <w:rFonts w:cs="Times New Roman"/>
          <w:szCs w:val="24"/>
        </w:rPr>
        <w:t>consecutive days to end at 12:00 midnight the following Friday evening.</w:t>
      </w:r>
    </w:p>
    <w:p w14:paraId="15E69439" w14:textId="77777777" w:rsidR="00816FBB" w:rsidRPr="001D1481" w:rsidRDefault="00816FBB" w:rsidP="000524BD">
      <w:pPr>
        <w:spacing w:line="240" w:lineRule="auto"/>
        <w:ind w:firstLine="0"/>
        <w:jc w:val="both"/>
        <w:rPr>
          <w:rFonts w:cs="Times New Roman"/>
          <w:szCs w:val="24"/>
        </w:rPr>
      </w:pPr>
    </w:p>
    <w:p w14:paraId="49D11C08" w14:textId="77777777" w:rsidR="00416FC4" w:rsidRDefault="001D1481" w:rsidP="008622A6">
      <w:pPr>
        <w:pStyle w:val="ListParagraph"/>
        <w:numPr>
          <w:ilvl w:val="1"/>
          <w:numId w:val="37"/>
        </w:numPr>
        <w:spacing w:line="240" w:lineRule="auto"/>
        <w:jc w:val="both"/>
        <w:rPr>
          <w:rFonts w:cs="Times New Roman"/>
          <w:szCs w:val="24"/>
        </w:rPr>
      </w:pPr>
      <w:r>
        <w:rPr>
          <w:rFonts w:cs="Times New Roman"/>
          <w:szCs w:val="24"/>
        </w:rPr>
        <w:t>Addition of New Jobs</w:t>
      </w:r>
    </w:p>
    <w:p w14:paraId="762D4A20" w14:textId="77777777" w:rsidR="00416FC4" w:rsidRDefault="00416FC4" w:rsidP="000524BD">
      <w:pPr>
        <w:spacing w:line="240" w:lineRule="auto"/>
        <w:ind w:firstLine="0"/>
        <w:jc w:val="both"/>
        <w:rPr>
          <w:rFonts w:cs="Times New Roman"/>
          <w:szCs w:val="24"/>
        </w:rPr>
      </w:pPr>
    </w:p>
    <w:p w14:paraId="4281AB0E" w14:textId="77777777" w:rsidR="00416FC4" w:rsidRDefault="00C81EED" w:rsidP="000524BD">
      <w:pPr>
        <w:spacing w:line="240" w:lineRule="auto"/>
        <w:ind w:firstLine="0"/>
        <w:jc w:val="both"/>
        <w:rPr>
          <w:rFonts w:cs="Times New Roman"/>
          <w:szCs w:val="24"/>
        </w:rPr>
      </w:pPr>
      <w:r w:rsidRPr="002E116F">
        <w:rPr>
          <w:rFonts w:cs="Times New Roman"/>
          <w:szCs w:val="24"/>
        </w:rPr>
        <w:t>In the event a new job is created, a rate of pay for such a new job</w:t>
      </w:r>
      <w:r>
        <w:rPr>
          <w:rFonts w:cs="Times New Roman"/>
          <w:szCs w:val="24"/>
        </w:rPr>
        <w:t xml:space="preserve"> will be recommended by the Executive Director to the Park District Board of Commissioners for approval through a lawfully passed Park District Ordinance.  </w:t>
      </w:r>
    </w:p>
    <w:p w14:paraId="038C14A0" w14:textId="77777777" w:rsidR="00C81EED" w:rsidRDefault="00C81EED" w:rsidP="000524BD">
      <w:pPr>
        <w:spacing w:line="240" w:lineRule="auto"/>
        <w:ind w:firstLine="0"/>
        <w:jc w:val="both"/>
        <w:rPr>
          <w:rFonts w:cs="Times New Roman"/>
          <w:szCs w:val="24"/>
        </w:rPr>
      </w:pPr>
    </w:p>
    <w:p w14:paraId="2FFFFE1D" w14:textId="77777777" w:rsidR="00C81EED" w:rsidRDefault="00C81EED" w:rsidP="008622A6">
      <w:pPr>
        <w:pStyle w:val="ListParagraph"/>
        <w:numPr>
          <w:ilvl w:val="1"/>
          <w:numId w:val="37"/>
        </w:numPr>
        <w:spacing w:line="240" w:lineRule="auto"/>
        <w:jc w:val="both"/>
        <w:rPr>
          <w:rFonts w:cs="Times New Roman"/>
          <w:szCs w:val="24"/>
        </w:rPr>
      </w:pPr>
      <w:r>
        <w:rPr>
          <w:rFonts w:cs="Times New Roman"/>
          <w:szCs w:val="24"/>
        </w:rPr>
        <w:t>Non-Exempt Position Examples</w:t>
      </w:r>
    </w:p>
    <w:p w14:paraId="0AC47D06" w14:textId="77777777" w:rsidR="00C81EED" w:rsidRDefault="00C81EED" w:rsidP="000524BD">
      <w:pPr>
        <w:pStyle w:val="ListParagraph"/>
        <w:spacing w:line="240" w:lineRule="auto"/>
        <w:ind w:left="2160" w:firstLine="0"/>
        <w:jc w:val="both"/>
        <w:rPr>
          <w:rFonts w:cs="Times New Roman"/>
          <w:szCs w:val="24"/>
        </w:rPr>
      </w:pPr>
    </w:p>
    <w:p w14:paraId="2EFD0488" w14:textId="77777777" w:rsidR="00C81EED" w:rsidRDefault="00C81EED" w:rsidP="008622A6">
      <w:pPr>
        <w:pStyle w:val="ListParagraph"/>
        <w:numPr>
          <w:ilvl w:val="0"/>
          <w:numId w:val="73"/>
        </w:numPr>
        <w:spacing w:line="240" w:lineRule="auto"/>
        <w:jc w:val="both"/>
        <w:rPr>
          <w:rFonts w:cs="Times New Roman"/>
          <w:szCs w:val="24"/>
        </w:rPr>
      </w:pPr>
      <w:r w:rsidRPr="00C81EED">
        <w:rPr>
          <w:rFonts w:cs="Times New Roman"/>
          <w:szCs w:val="24"/>
        </w:rPr>
        <w:t>Some full-time employees</w:t>
      </w:r>
    </w:p>
    <w:p w14:paraId="3BA39578" w14:textId="77777777" w:rsidR="00C81EED" w:rsidRDefault="00C81EED" w:rsidP="008622A6">
      <w:pPr>
        <w:pStyle w:val="ListParagraph"/>
        <w:numPr>
          <w:ilvl w:val="0"/>
          <w:numId w:val="73"/>
        </w:numPr>
        <w:spacing w:line="240" w:lineRule="auto"/>
        <w:jc w:val="both"/>
        <w:rPr>
          <w:rFonts w:cs="Times New Roman"/>
          <w:szCs w:val="24"/>
        </w:rPr>
      </w:pPr>
      <w:r w:rsidRPr="00C81EED">
        <w:rPr>
          <w:rFonts w:cs="Times New Roman"/>
          <w:szCs w:val="24"/>
        </w:rPr>
        <w:t>Permanent part-time year-round employees</w:t>
      </w:r>
    </w:p>
    <w:p w14:paraId="0DAA020D" w14:textId="77777777" w:rsidR="00C81EED" w:rsidRDefault="00C81EED" w:rsidP="008622A6">
      <w:pPr>
        <w:pStyle w:val="ListParagraph"/>
        <w:numPr>
          <w:ilvl w:val="0"/>
          <w:numId w:val="73"/>
        </w:numPr>
        <w:spacing w:line="240" w:lineRule="auto"/>
        <w:jc w:val="both"/>
        <w:rPr>
          <w:rFonts w:cs="Times New Roman"/>
          <w:szCs w:val="24"/>
        </w:rPr>
      </w:pPr>
      <w:r w:rsidRPr="00C81EED">
        <w:rPr>
          <w:rFonts w:cs="Times New Roman"/>
          <w:szCs w:val="24"/>
        </w:rPr>
        <w:t>Some intermittent employees</w:t>
      </w:r>
    </w:p>
    <w:p w14:paraId="57AA1A14" w14:textId="77777777" w:rsidR="00C81EED" w:rsidRDefault="00C81EED" w:rsidP="008622A6">
      <w:pPr>
        <w:pStyle w:val="ListParagraph"/>
        <w:numPr>
          <w:ilvl w:val="0"/>
          <w:numId w:val="73"/>
        </w:numPr>
        <w:spacing w:line="240" w:lineRule="auto"/>
        <w:jc w:val="both"/>
        <w:rPr>
          <w:rFonts w:cs="Times New Roman"/>
          <w:szCs w:val="24"/>
        </w:rPr>
      </w:pPr>
      <w:r w:rsidRPr="00C81EED">
        <w:rPr>
          <w:rFonts w:cs="Times New Roman"/>
          <w:szCs w:val="24"/>
        </w:rPr>
        <w:t>Intern employees</w:t>
      </w:r>
    </w:p>
    <w:p w14:paraId="33B75333" w14:textId="77777777" w:rsidR="00EE1A66" w:rsidRPr="009C0A16" w:rsidRDefault="00C81EED" w:rsidP="008622A6">
      <w:pPr>
        <w:pStyle w:val="ListParagraph"/>
        <w:numPr>
          <w:ilvl w:val="0"/>
          <w:numId w:val="73"/>
        </w:numPr>
        <w:spacing w:line="240" w:lineRule="auto"/>
        <w:jc w:val="both"/>
        <w:rPr>
          <w:rFonts w:cs="Times New Roman"/>
          <w:szCs w:val="24"/>
        </w:rPr>
      </w:pPr>
      <w:r w:rsidRPr="00C81EED">
        <w:rPr>
          <w:rFonts w:cs="Times New Roman"/>
          <w:szCs w:val="24"/>
        </w:rPr>
        <w:t xml:space="preserve">Apprentice employees </w:t>
      </w:r>
    </w:p>
    <w:p w14:paraId="1AFF8E84" w14:textId="77777777" w:rsidR="00EE1A66" w:rsidRDefault="00EE1A66" w:rsidP="000524BD">
      <w:pPr>
        <w:spacing w:line="240" w:lineRule="auto"/>
        <w:ind w:firstLine="0"/>
        <w:jc w:val="both"/>
        <w:rPr>
          <w:rFonts w:cs="Times New Roman"/>
          <w:szCs w:val="24"/>
        </w:rPr>
      </w:pPr>
    </w:p>
    <w:p w14:paraId="52689CF3" w14:textId="77777777" w:rsidR="00653632" w:rsidRDefault="00653632">
      <w:pPr>
        <w:rPr>
          <w:rFonts w:cs="Times New Roman"/>
          <w:b/>
          <w:sz w:val="32"/>
          <w:szCs w:val="32"/>
        </w:rPr>
      </w:pPr>
      <w:r>
        <w:rPr>
          <w:rFonts w:cs="Times New Roman"/>
          <w:b/>
          <w:sz w:val="32"/>
          <w:szCs w:val="32"/>
        </w:rPr>
        <w:br w:type="page"/>
      </w:r>
    </w:p>
    <w:p w14:paraId="590B2043" w14:textId="08196C9E" w:rsidR="001048B8" w:rsidRPr="0057017E" w:rsidRDefault="00EE1A66" w:rsidP="000524BD">
      <w:pPr>
        <w:spacing w:line="240" w:lineRule="auto"/>
        <w:ind w:firstLine="0"/>
        <w:jc w:val="both"/>
        <w:rPr>
          <w:rFonts w:cs="Times New Roman"/>
          <w:b/>
          <w:sz w:val="32"/>
          <w:szCs w:val="32"/>
        </w:rPr>
      </w:pPr>
      <w:r>
        <w:rPr>
          <w:rFonts w:cs="Times New Roman"/>
          <w:b/>
          <w:sz w:val="32"/>
          <w:szCs w:val="32"/>
        </w:rPr>
        <w:lastRenderedPageBreak/>
        <w:t>SECTION 6</w:t>
      </w:r>
      <w:r w:rsidR="0057017E">
        <w:rPr>
          <w:rFonts w:cs="Times New Roman"/>
          <w:b/>
          <w:sz w:val="32"/>
          <w:szCs w:val="32"/>
        </w:rPr>
        <w:t xml:space="preserve">.04 </w:t>
      </w:r>
      <w:r w:rsidR="0057017E">
        <w:rPr>
          <w:rFonts w:cs="Times New Roman"/>
          <w:b/>
          <w:sz w:val="32"/>
          <w:szCs w:val="32"/>
        </w:rPr>
        <w:tab/>
        <w:t>Deductions</w:t>
      </w:r>
    </w:p>
    <w:p w14:paraId="1AE1A107" w14:textId="77777777" w:rsidR="0057017E" w:rsidRDefault="0057017E" w:rsidP="000524BD">
      <w:pPr>
        <w:spacing w:line="240" w:lineRule="auto"/>
        <w:ind w:firstLine="0"/>
        <w:jc w:val="both"/>
        <w:rPr>
          <w:rFonts w:cs="Times New Roman"/>
          <w:szCs w:val="24"/>
        </w:rPr>
      </w:pPr>
    </w:p>
    <w:p w14:paraId="5CEB5897" w14:textId="77777777" w:rsidR="001048B8" w:rsidRDefault="001048B8" w:rsidP="008622A6">
      <w:pPr>
        <w:pStyle w:val="ListParagraph"/>
        <w:numPr>
          <w:ilvl w:val="0"/>
          <w:numId w:val="36"/>
        </w:numPr>
        <w:spacing w:line="240" w:lineRule="auto"/>
        <w:jc w:val="both"/>
        <w:rPr>
          <w:rFonts w:cs="Times New Roman"/>
          <w:i/>
          <w:szCs w:val="24"/>
        </w:rPr>
      </w:pPr>
      <w:r>
        <w:rPr>
          <w:rFonts w:cs="Times New Roman"/>
          <w:i/>
          <w:szCs w:val="24"/>
        </w:rPr>
        <w:t>Mandatory Payroll Deductions</w:t>
      </w:r>
    </w:p>
    <w:p w14:paraId="4BB28AE5" w14:textId="77777777" w:rsidR="00AE2DB8" w:rsidRDefault="00AE2DB8" w:rsidP="000524BD">
      <w:pPr>
        <w:spacing w:line="240" w:lineRule="auto"/>
        <w:ind w:firstLine="0"/>
        <w:jc w:val="both"/>
        <w:rPr>
          <w:rFonts w:cs="Times New Roman"/>
          <w:i/>
          <w:szCs w:val="24"/>
        </w:rPr>
      </w:pPr>
    </w:p>
    <w:p w14:paraId="1B875E91" w14:textId="77777777" w:rsidR="00AE2DB8" w:rsidRDefault="00EE1A66" w:rsidP="000524BD">
      <w:pPr>
        <w:spacing w:line="240" w:lineRule="auto"/>
        <w:ind w:firstLine="0"/>
        <w:jc w:val="both"/>
        <w:rPr>
          <w:rFonts w:cs="Times New Roman"/>
          <w:szCs w:val="24"/>
        </w:rPr>
      </w:pPr>
      <w:r>
        <w:rPr>
          <w:rFonts w:cs="Times New Roman"/>
          <w:szCs w:val="24"/>
        </w:rPr>
        <w:t xml:space="preserve">State and federal law and court orders </w:t>
      </w:r>
      <w:r w:rsidR="00AE2DB8">
        <w:rPr>
          <w:rFonts w:cs="Times New Roman"/>
          <w:szCs w:val="24"/>
        </w:rPr>
        <w:t>mandate certain deductions from an employee’s paycheck.  Examples are:</w:t>
      </w:r>
    </w:p>
    <w:p w14:paraId="33439F51" w14:textId="77777777" w:rsidR="00AE2DB8" w:rsidRDefault="00AE2DB8" w:rsidP="000524BD">
      <w:pPr>
        <w:spacing w:line="240" w:lineRule="auto"/>
        <w:ind w:firstLine="0"/>
        <w:jc w:val="both"/>
        <w:rPr>
          <w:rFonts w:cs="Times New Roman"/>
          <w:szCs w:val="24"/>
        </w:rPr>
      </w:pPr>
    </w:p>
    <w:p w14:paraId="4443BA92" w14:textId="77777777" w:rsidR="00AE2DB8" w:rsidRDefault="00AE2DB8" w:rsidP="000524BD">
      <w:pPr>
        <w:spacing w:line="240" w:lineRule="auto"/>
        <w:ind w:firstLine="360"/>
        <w:jc w:val="both"/>
        <w:rPr>
          <w:rFonts w:cs="Times New Roman"/>
          <w:szCs w:val="24"/>
        </w:rPr>
      </w:pPr>
      <w:r>
        <w:rPr>
          <w:rFonts w:cs="Times New Roman"/>
          <w:szCs w:val="24"/>
        </w:rPr>
        <w:t xml:space="preserve">Federal, </w:t>
      </w:r>
      <w:proofErr w:type="gramStart"/>
      <w:r>
        <w:rPr>
          <w:rFonts w:cs="Times New Roman"/>
          <w:szCs w:val="24"/>
        </w:rPr>
        <w:t>state</w:t>
      </w:r>
      <w:proofErr w:type="gramEnd"/>
      <w:r>
        <w:rPr>
          <w:rFonts w:cs="Times New Roman"/>
          <w:szCs w:val="24"/>
        </w:rPr>
        <w:t xml:space="preserve"> and local income taxes</w:t>
      </w:r>
    </w:p>
    <w:p w14:paraId="75594C33" w14:textId="77777777" w:rsidR="00AE2DB8" w:rsidRDefault="00AE2DB8" w:rsidP="000524BD">
      <w:pPr>
        <w:spacing w:line="240" w:lineRule="auto"/>
        <w:ind w:firstLine="360"/>
        <w:jc w:val="both"/>
        <w:rPr>
          <w:rFonts w:cs="Times New Roman"/>
          <w:szCs w:val="24"/>
        </w:rPr>
      </w:pPr>
      <w:r>
        <w:rPr>
          <w:rFonts w:cs="Times New Roman"/>
          <w:szCs w:val="24"/>
        </w:rPr>
        <w:t>Medicare</w:t>
      </w:r>
    </w:p>
    <w:p w14:paraId="7DCD4692" w14:textId="77777777" w:rsidR="00AE2DB8" w:rsidRDefault="00AE2DB8" w:rsidP="000524BD">
      <w:pPr>
        <w:spacing w:line="240" w:lineRule="auto"/>
        <w:ind w:firstLine="360"/>
        <w:jc w:val="both"/>
        <w:rPr>
          <w:rFonts w:cs="Times New Roman"/>
          <w:szCs w:val="24"/>
        </w:rPr>
      </w:pPr>
      <w:r>
        <w:rPr>
          <w:rFonts w:cs="Times New Roman"/>
          <w:szCs w:val="24"/>
        </w:rPr>
        <w:t>Contributions to Ohio Public Employees’ Retirement System</w:t>
      </w:r>
    </w:p>
    <w:p w14:paraId="47194D98" w14:textId="77777777" w:rsidR="00AE2DB8" w:rsidRDefault="00AE2DB8" w:rsidP="000524BD">
      <w:pPr>
        <w:spacing w:line="240" w:lineRule="auto"/>
        <w:ind w:firstLine="360"/>
        <w:jc w:val="both"/>
        <w:rPr>
          <w:rFonts w:cs="Times New Roman"/>
          <w:szCs w:val="24"/>
        </w:rPr>
      </w:pPr>
      <w:r>
        <w:rPr>
          <w:rFonts w:cs="Times New Roman"/>
          <w:szCs w:val="24"/>
        </w:rPr>
        <w:t>Emplo</w:t>
      </w:r>
      <w:r w:rsidR="00636358">
        <w:rPr>
          <w:rFonts w:cs="Times New Roman"/>
          <w:szCs w:val="24"/>
        </w:rPr>
        <w:t>yee’s share of benefit premiums</w:t>
      </w:r>
    </w:p>
    <w:p w14:paraId="30C2921E" w14:textId="77777777" w:rsidR="00EE1A66" w:rsidRDefault="00EE1A66" w:rsidP="000524BD">
      <w:pPr>
        <w:spacing w:line="240" w:lineRule="auto"/>
        <w:ind w:firstLine="360"/>
        <w:jc w:val="both"/>
        <w:rPr>
          <w:rFonts w:cs="Times New Roman"/>
          <w:szCs w:val="24"/>
        </w:rPr>
      </w:pPr>
      <w:r>
        <w:rPr>
          <w:rFonts w:cs="Times New Roman"/>
          <w:szCs w:val="24"/>
        </w:rPr>
        <w:t>Garnishments</w:t>
      </w:r>
    </w:p>
    <w:p w14:paraId="336C50D5" w14:textId="77777777" w:rsidR="00AE2DB8" w:rsidRDefault="00AE2DB8" w:rsidP="000524BD">
      <w:pPr>
        <w:spacing w:line="240" w:lineRule="auto"/>
        <w:ind w:firstLine="360"/>
        <w:jc w:val="both"/>
        <w:rPr>
          <w:rFonts w:cs="Times New Roman"/>
          <w:szCs w:val="24"/>
        </w:rPr>
      </w:pPr>
    </w:p>
    <w:p w14:paraId="5D65BD3D" w14:textId="77777777" w:rsidR="00AE2DB8" w:rsidRDefault="00AE2DB8" w:rsidP="000524BD">
      <w:pPr>
        <w:spacing w:line="240" w:lineRule="auto"/>
        <w:ind w:firstLine="0"/>
        <w:jc w:val="both"/>
        <w:rPr>
          <w:rFonts w:cs="Times New Roman"/>
          <w:szCs w:val="24"/>
        </w:rPr>
      </w:pPr>
      <w:r>
        <w:rPr>
          <w:rFonts w:cs="Times New Roman"/>
          <w:szCs w:val="24"/>
        </w:rPr>
        <w:t>Such mandatory deductions are itemized on the pay stub.</w:t>
      </w:r>
    </w:p>
    <w:p w14:paraId="2319C067" w14:textId="77777777" w:rsidR="00AE2DB8" w:rsidRDefault="00AE2DB8" w:rsidP="000524BD">
      <w:pPr>
        <w:spacing w:line="240" w:lineRule="auto"/>
        <w:ind w:firstLine="0"/>
        <w:jc w:val="both"/>
        <w:rPr>
          <w:rFonts w:cs="Times New Roman"/>
          <w:szCs w:val="24"/>
        </w:rPr>
      </w:pPr>
    </w:p>
    <w:p w14:paraId="2DF6F0D5" w14:textId="77777777" w:rsidR="000B1597" w:rsidRDefault="00AE2DB8" w:rsidP="000524BD">
      <w:pPr>
        <w:spacing w:line="240" w:lineRule="auto"/>
        <w:ind w:firstLine="0"/>
        <w:jc w:val="both"/>
        <w:rPr>
          <w:rFonts w:cs="Times New Roman"/>
          <w:szCs w:val="24"/>
        </w:rPr>
      </w:pPr>
      <w:r>
        <w:rPr>
          <w:rFonts w:cs="Times New Roman"/>
          <w:szCs w:val="24"/>
        </w:rPr>
        <w:t xml:space="preserve">The information employees provide on the W-4 is used to determine certain withholding amounts.  Any change in name, address, telephone number, marital status or number of dependents/exemptions claimed should be immediately reported to the </w:t>
      </w:r>
      <w:r w:rsidR="00B246D0">
        <w:rPr>
          <w:rFonts w:cs="Times New Roman"/>
          <w:szCs w:val="24"/>
        </w:rPr>
        <w:t>Finance Department</w:t>
      </w:r>
      <w:r>
        <w:rPr>
          <w:rFonts w:cs="Times New Roman"/>
          <w:szCs w:val="24"/>
        </w:rPr>
        <w:t xml:space="preserve"> to ensure the employee receives proper credit for </w:t>
      </w:r>
      <w:r w:rsidR="00275C47">
        <w:rPr>
          <w:rFonts w:cs="Times New Roman"/>
          <w:szCs w:val="24"/>
        </w:rPr>
        <w:t>tax purposes.</w:t>
      </w:r>
      <w:r>
        <w:rPr>
          <w:rFonts w:cs="Times New Roman"/>
          <w:szCs w:val="24"/>
        </w:rPr>
        <w:t xml:space="preserve"> </w:t>
      </w:r>
    </w:p>
    <w:p w14:paraId="7581E4CE" w14:textId="77777777" w:rsidR="00EE1A66" w:rsidRDefault="00EE1A66" w:rsidP="000524BD">
      <w:pPr>
        <w:spacing w:line="240" w:lineRule="auto"/>
        <w:ind w:firstLine="0"/>
        <w:jc w:val="both"/>
        <w:rPr>
          <w:rFonts w:cs="Times New Roman"/>
          <w:szCs w:val="24"/>
        </w:rPr>
      </w:pPr>
    </w:p>
    <w:p w14:paraId="1333B357" w14:textId="77777777" w:rsidR="00EE1A66" w:rsidRPr="00BD478D" w:rsidRDefault="00EE1A66" w:rsidP="000524BD">
      <w:pPr>
        <w:spacing w:line="240" w:lineRule="auto"/>
        <w:ind w:firstLine="0"/>
        <w:jc w:val="both"/>
        <w:rPr>
          <w:rFonts w:cs="Times New Roman"/>
          <w:szCs w:val="24"/>
        </w:rPr>
      </w:pPr>
      <w:r>
        <w:rPr>
          <w:rFonts w:cs="Times New Roman"/>
          <w:szCs w:val="24"/>
        </w:rPr>
        <w:t>If an employee’s wages are subject to repeated garnishment, and the Park District determines the employee fails to demonstrate a good faith intention to resolve the financial debt, the employee may be disciplined up to and including termination.</w:t>
      </w:r>
    </w:p>
    <w:p w14:paraId="4173D7DD" w14:textId="77777777" w:rsidR="00316144" w:rsidRPr="00AE2DB8" w:rsidRDefault="00316144" w:rsidP="000524BD">
      <w:pPr>
        <w:spacing w:line="240" w:lineRule="auto"/>
        <w:jc w:val="both"/>
        <w:rPr>
          <w:rFonts w:cs="Times New Roman"/>
          <w:i/>
          <w:szCs w:val="24"/>
        </w:rPr>
      </w:pPr>
    </w:p>
    <w:p w14:paraId="142D0929" w14:textId="77777777" w:rsidR="001048B8" w:rsidRPr="00AE2DB8" w:rsidRDefault="001048B8" w:rsidP="008622A6">
      <w:pPr>
        <w:pStyle w:val="ListParagraph"/>
        <w:numPr>
          <w:ilvl w:val="0"/>
          <w:numId w:val="36"/>
        </w:numPr>
        <w:spacing w:line="240" w:lineRule="auto"/>
        <w:jc w:val="both"/>
        <w:rPr>
          <w:rFonts w:cs="Times New Roman"/>
          <w:szCs w:val="24"/>
        </w:rPr>
      </w:pPr>
      <w:r>
        <w:rPr>
          <w:rFonts w:cs="Times New Roman"/>
          <w:i/>
          <w:szCs w:val="24"/>
        </w:rPr>
        <w:t>Other Payroll Deductions</w:t>
      </w:r>
    </w:p>
    <w:p w14:paraId="1EC53580" w14:textId="77777777" w:rsidR="001048B8" w:rsidRDefault="001048B8" w:rsidP="000524BD">
      <w:pPr>
        <w:spacing w:line="240" w:lineRule="auto"/>
        <w:jc w:val="both"/>
        <w:rPr>
          <w:rFonts w:cs="Times New Roman"/>
          <w:szCs w:val="24"/>
        </w:rPr>
      </w:pPr>
    </w:p>
    <w:p w14:paraId="0EA22D8B" w14:textId="77777777" w:rsidR="00AE2DB8" w:rsidRDefault="001048B8" w:rsidP="000524BD">
      <w:pPr>
        <w:spacing w:line="240" w:lineRule="auto"/>
        <w:ind w:firstLine="0"/>
        <w:jc w:val="both"/>
        <w:rPr>
          <w:rFonts w:cs="Times New Roman"/>
          <w:szCs w:val="24"/>
        </w:rPr>
      </w:pPr>
      <w:r>
        <w:rPr>
          <w:rFonts w:cs="Times New Roman"/>
          <w:szCs w:val="24"/>
        </w:rPr>
        <w:t xml:space="preserve">Employees may authorize the </w:t>
      </w:r>
      <w:r w:rsidR="00652D28">
        <w:rPr>
          <w:rFonts w:cs="Times New Roman"/>
          <w:szCs w:val="24"/>
        </w:rPr>
        <w:t>Park District</w:t>
      </w:r>
      <w:r>
        <w:rPr>
          <w:rFonts w:cs="Times New Roman"/>
          <w:szCs w:val="24"/>
        </w:rPr>
        <w:t xml:space="preserve"> to make additional payroll deductions, such as for saving plans or insurance premi</w:t>
      </w:r>
      <w:r w:rsidR="00AE2DB8">
        <w:rPr>
          <w:rFonts w:cs="Times New Roman"/>
          <w:szCs w:val="24"/>
        </w:rPr>
        <w:t>u</w:t>
      </w:r>
      <w:r>
        <w:rPr>
          <w:rFonts w:cs="Times New Roman"/>
          <w:szCs w:val="24"/>
        </w:rPr>
        <w:t xml:space="preserve">ms.  Contact the </w:t>
      </w:r>
      <w:r w:rsidR="00B246D0">
        <w:rPr>
          <w:rFonts w:cs="Times New Roman"/>
          <w:szCs w:val="24"/>
        </w:rPr>
        <w:t>Finance Department</w:t>
      </w:r>
      <w:r w:rsidR="00EE1A66">
        <w:rPr>
          <w:rFonts w:cs="Times New Roman"/>
          <w:szCs w:val="24"/>
        </w:rPr>
        <w:t xml:space="preserve"> </w:t>
      </w:r>
      <w:r w:rsidR="00AE2DB8">
        <w:rPr>
          <w:rFonts w:cs="Times New Roman"/>
          <w:szCs w:val="24"/>
        </w:rPr>
        <w:t>for details and forms.</w:t>
      </w:r>
    </w:p>
    <w:p w14:paraId="7EB9F041" w14:textId="77777777" w:rsidR="00563ECB" w:rsidRDefault="00563ECB" w:rsidP="000524BD">
      <w:pPr>
        <w:spacing w:line="240" w:lineRule="auto"/>
        <w:ind w:firstLine="0"/>
        <w:jc w:val="both"/>
        <w:rPr>
          <w:rFonts w:cs="Times New Roman"/>
          <w:szCs w:val="24"/>
        </w:rPr>
      </w:pPr>
    </w:p>
    <w:p w14:paraId="3E42E7BF" w14:textId="77777777" w:rsidR="00AE2DB8" w:rsidRPr="00AE2DB8" w:rsidRDefault="00AE2DB8" w:rsidP="008622A6">
      <w:pPr>
        <w:pStyle w:val="ListParagraph"/>
        <w:numPr>
          <w:ilvl w:val="0"/>
          <w:numId w:val="36"/>
        </w:numPr>
        <w:spacing w:line="240" w:lineRule="auto"/>
        <w:jc w:val="both"/>
        <w:rPr>
          <w:rFonts w:cs="Times New Roman"/>
          <w:szCs w:val="24"/>
        </w:rPr>
      </w:pPr>
      <w:r w:rsidRPr="00AE2DB8">
        <w:rPr>
          <w:rFonts w:cs="Times New Roman"/>
          <w:i/>
          <w:szCs w:val="24"/>
        </w:rPr>
        <w:t>Reporting Suspected Errors</w:t>
      </w:r>
    </w:p>
    <w:p w14:paraId="27C1673A" w14:textId="77777777" w:rsidR="00AE2DB8" w:rsidRDefault="00AE2DB8" w:rsidP="000524BD">
      <w:pPr>
        <w:spacing w:line="240" w:lineRule="auto"/>
        <w:ind w:firstLine="0"/>
        <w:jc w:val="both"/>
        <w:rPr>
          <w:rFonts w:cs="Times New Roman"/>
          <w:szCs w:val="24"/>
        </w:rPr>
      </w:pPr>
    </w:p>
    <w:p w14:paraId="56608454" w14:textId="77777777" w:rsidR="003D4C9A" w:rsidRDefault="00AE2DB8" w:rsidP="000524BD">
      <w:pPr>
        <w:spacing w:line="240" w:lineRule="auto"/>
        <w:ind w:firstLine="0"/>
        <w:jc w:val="both"/>
        <w:rPr>
          <w:rFonts w:cs="Times New Roman"/>
          <w:b/>
          <w:sz w:val="32"/>
          <w:szCs w:val="32"/>
        </w:rPr>
      </w:pPr>
      <w:r>
        <w:rPr>
          <w:rFonts w:cs="Times New Roman"/>
          <w:szCs w:val="24"/>
        </w:rPr>
        <w:t xml:space="preserve">When an employee suspects an error has occurred with respect to payroll, the employee shall immediately report the concern to the </w:t>
      </w:r>
      <w:r w:rsidR="00B246D0">
        <w:rPr>
          <w:rFonts w:cs="Times New Roman"/>
          <w:szCs w:val="24"/>
        </w:rPr>
        <w:t>Finance Department</w:t>
      </w:r>
      <w:r w:rsidR="00EE1A66">
        <w:rPr>
          <w:rFonts w:cs="Times New Roman"/>
          <w:szCs w:val="24"/>
        </w:rPr>
        <w:t xml:space="preserve">. </w:t>
      </w:r>
      <w:r>
        <w:rPr>
          <w:rFonts w:cs="Times New Roman"/>
          <w:szCs w:val="24"/>
        </w:rPr>
        <w:t xml:space="preserve"> Necessary steps shall be taken to research the concern, report back t</w:t>
      </w:r>
      <w:r w:rsidR="00EE1A66">
        <w:rPr>
          <w:rFonts w:cs="Times New Roman"/>
          <w:szCs w:val="24"/>
        </w:rPr>
        <w:t>o the employee, and take</w:t>
      </w:r>
      <w:r>
        <w:rPr>
          <w:rFonts w:cs="Times New Roman"/>
          <w:szCs w:val="24"/>
        </w:rPr>
        <w:t xml:space="preserve"> </w:t>
      </w:r>
      <w:proofErr w:type="gramStart"/>
      <w:r>
        <w:rPr>
          <w:rFonts w:cs="Times New Roman"/>
          <w:szCs w:val="24"/>
        </w:rPr>
        <w:t>any and all</w:t>
      </w:r>
      <w:proofErr w:type="gramEnd"/>
      <w:r>
        <w:rPr>
          <w:rFonts w:cs="Times New Roman"/>
          <w:szCs w:val="24"/>
        </w:rPr>
        <w:t xml:space="preserve"> corrective action promptly.</w:t>
      </w:r>
      <w:r w:rsidR="001048B8">
        <w:rPr>
          <w:rFonts w:cs="Times New Roman"/>
          <w:szCs w:val="24"/>
        </w:rPr>
        <w:t xml:space="preserve"> </w:t>
      </w:r>
      <w:r w:rsidR="00433521">
        <w:rPr>
          <w:rFonts w:cs="Times New Roman"/>
          <w:szCs w:val="24"/>
        </w:rPr>
        <w:br/>
      </w:r>
    </w:p>
    <w:p w14:paraId="77F19C09" w14:textId="4FC160C2" w:rsidR="00D016C7" w:rsidRDefault="00EE1A66" w:rsidP="000524BD">
      <w:pPr>
        <w:spacing w:line="240" w:lineRule="auto"/>
        <w:ind w:firstLine="0"/>
        <w:jc w:val="both"/>
        <w:rPr>
          <w:rFonts w:cs="Times New Roman"/>
          <w:b/>
          <w:sz w:val="32"/>
          <w:szCs w:val="32"/>
        </w:rPr>
      </w:pPr>
      <w:r>
        <w:rPr>
          <w:rFonts w:cs="Times New Roman"/>
          <w:b/>
          <w:sz w:val="32"/>
          <w:szCs w:val="32"/>
        </w:rPr>
        <w:t>SECTION 6</w:t>
      </w:r>
      <w:r w:rsidR="0057017E">
        <w:rPr>
          <w:rFonts w:cs="Times New Roman"/>
          <w:b/>
          <w:sz w:val="32"/>
          <w:szCs w:val="32"/>
        </w:rPr>
        <w:t xml:space="preserve">.05 </w:t>
      </w:r>
      <w:r w:rsidR="00D016C7">
        <w:rPr>
          <w:rFonts w:cs="Times New Roman"/>
          <w:b/>
          <w:sz w:val="32"/>
          <w:szCs w:val="32"/>
        </w:rPr>
        <w:t>Compensatory Time</w:t>
      </w:r>
    </w:p>
    <w:p w14:paraId="1259EEEC" w14:textId="77777777" w:rsidR="00653632" w:rsidRDefault="00653632" w:rsidP="000524BD">
      <w:pPr>
        <w:spacing w:line="240" w:lineRule="auto"/>
        <w:ind w:firstLine="0"/>
        <w:jc w:val="both"/>
        <w:rPr>
          <w:rFonts w:cs="Times New Roman"/>
          <w:b/>
          <w:sz w:val="32"/>
          <w:szCs w:val="32"/>
        </w:rPr>
      </w:pPr>
    </w:p>
    <w:p w14:paraId="01EC1ED0" w14:textId="580D3FA5" w:rsidR="00320962" w:rsidRDefault="003D4C9A" w:rsidP="000524BD">
      <w:pPr>
        <w:keepLines/>
        <w:spacing w:after="6" w:line="240" w:lineRule="auto"/>
        <w:ind w:firstLine="0"/>
        <w:jc w:val="both"/>
        <w:rPr>
          <w:rFonts w:cs="Times New Roman"/>
          <w:szCs w:val="24"/>
        </w:rPr>
      </w:pPr>
      <w:r>
        <w:rPr>
          <w:rFonts w:cs="Times New Roman"/>
          <w:szCs w:val="24"/>
        </w:rPr>
        <w:t>M</w:t>
      </w:r>
      <w:r w:rsidR="00D016C7" w:rsidRPr="00D016C7">
        <w:rPr>
          <w:rFonts w:cs="Times New Roman"/>
          <w:szCs w:val="24"/>
        </w:rPr>
        <w:t xml:space="preserve">iami County Park District </w:t>
      </w:r>
      <w:r w:rsidR="009C0A16">
        <w:rPr>
          <w:rFonts w:cs="Times New Roman"/>
          <w:szCs w:val="24"/>
        </w:rPr>
        <w:t xml:space="preserve">non-exempt </w:t>
      </w:r>
      <w:r w:rsidR="00D016C7" w:rsidRPr="00D016C7">
        <w:rPr>
          <w:rFonts w:cs="Times New Roman"/>
          <w:szCs w:val="24"/>
        </w:rPr>
        <w:t>employees</w:t>
      </w:r>
      <w:r w:rsidR="009C0A16">
        <w:rPr>
          <w:rFonts w:cs="Times New Roman"/>
          <w:szCs w:val="24"/>
        </w:rPr>
        <w:t xml:space="preserve"> are</w:t>
      </w:r>
      <w:r w:rsidR="00D016C7" w:rsidRPr="00D016C7">
        <w:rPr>
          <w:rFonts w:cs="Times New Roman"/>
          <w:szCs w:val="24"/>
        </w:rPr>
        <w:t xml:space="preserve"> eligible for compensatory time </w:t>
      </w:r>
      <w:r w:rsidR="009C0A16">
        <w:rPr>
          <w:rFonts w:cs="Times New Roman"/>
          <w:szCs w:val="24"/>
        </w:rPr>
        <w:t xml:space="preserve">and </w:t>
      </w:r>
      <w:r w:rsidR="00D016C7" w:rsidRPr="00D016C7">
        <w:rPr>
          <w:rFonts w:cs="Times New Roman"/>
          <w:szCs w:val="24"/>
        </w:rPr>
        <w:t>may accumulate</w:t>
      </w:r>
      <w:r w:rsidR="00320962">
        <w:rPr>
          <w:rFonts w:cs="Times New Roman"/>
          <w:szCs w:val="24"/>
        </w:rPr>
        <w:t xml:space="preserve"> but never exceed</w:t>
      </w:r>
      <w:r w:rsidR="00D016C7" w:rsidRPr="00D016C7">
        <w:rPr>
          <w:rFonts w:cs="Times New Roman"/>
          <w:szCs w:val="24"/>
        </w:rPr>
        <w:t xml:space="preserve"> a ma</w:t>
      </w:r>
      <w:r w:rsidR="00320962">
        <w:rPr>
          <w:rFonts w:cs="Times New Roman"/>
          <w:szCs w:val="24"/>
        </w:rPr>
        <w:t xml:space="preserve">ximum </w:t>
      </w:r>
      <w:r w:rsidR="0016023C">
        <w:rPr>
          <w:rFonts w:cs="Times New Roman"/>
          <w:szCs w:val="24"/>
        </w:rPr>
        <w:t>of eighty</w:t>
      </w:r>
      <w:r w:rsidR="00DF33F1">
        <w:rPr>
          <w:rFonts w:cs="Times New Roman"/>
          <w:szCs w:val="24"/>
        </w:rPr>
        <w:t xml:space="preserve"> </w:t>
      </w:r>
      <w:r w:rsidR="00D016C7" w:rsidRPr="00D016C7">
        <w:rPr>
          <w:rFonts w:cs="Times New Roman"/>
          <w:szCs w:val="24"/>
        </w:rPr>
        <w:t xml:space="preserve">hours of compensatory </w:t>
      </w:r>
      <w:r w:rsidR="00320962">
        <w:rPr>
          <w:rFonts w:cs="Times New Roman"/>
          <w:szCs w:val="24"/>
        </w:rPr>
        <w:t xml:space="preserve">per calendar </w:t>
      </w:r>
      <w:r w:rsidR="00D016C7" w:rsidRPr="00D016C7">
        <w:rPr>
          <w:rFonts w:cs="Times New Roman"/>
          <w:szCs w:val="24"/>
        </w:rPr>
        <w:t xml:space="preserve">year.  All overtime earned by a non-exempt employee over the accumulated </w:t>
      </w:r>
      <w:r w:rsidR="00DF33F1">
        <w:rPr>
          <w:rFonts w:cs="Times New Roman"/>
          <w:szCs w:val="24"/>
        </w:rPr>
        <w:t>80</w:t>
      </w:r>
      <w:r w:rsidR="00D016C7" w:rsidRPr="00D016C7">
        <w:rPr>
          <w:rFonts w:cs="Times New Roman"/>
          <w:szCs w:val="24"/>
        </w:rPr>
        <w:t xml:space="preserve"> hours will be paid at his regular rate of pay.  </w:t>
      </w:r>
    </w:p>
    <w:p w14:paraId="4E732EE2" w14:textId="77777777" w:rsidR="003D4C9A" w:rsidRDefault="003D4C9A" w:rsidP="000524BD">
      <w:pPr>
        <w:keepLines/>
        <w:spacing w:after="6" w:line="240" w:lineRule="auto"/>
        <w:ind w:firstLine="0"/>
        <w:jc w:val="both"/>
        <w:rPr>
          <w:rFonts w:cs="Times New Roman"/>
          <w:szCs w:val="24"/>
        </w:rPr>
      </w:pPr>
    </w:p>
    <w:p w14:paraId="3484F817" w14:textId="74906910" w:rsidR="007D6680" w:rsidRDefault="00D016C7" w:rsidP="000524BD">
      <w:pPr>
        <w:keepLines/>
        <w:spacing w:after="6" w:line="240" w:lineRule="auto"/>
        <w:ind w:firstLine="0"/>
        <w:jc w:val="both"/>
        <w:rPr>
          <w:rFonts w:cs="Times New Roman"/>
          <w:szCs w:val="24"/>
        </w:rPr>
      </w:pPr>
      <w:r w:rsidRPr="00D016C7">
        <w:rPr>
          <w:rFonts w:cs="Times New Roman"/>
          <w:szCs w:val="24"/>
        </w:rPr>
        <w:lastRenderedPageBreak/>
        <w:t xml:space="preserve">Compensatory time earned in a calendar year must be taken at a time mutually agreed upon between the Park District and the </w:t>
      </w:r>
      <w:r w:rsidR="009C0A16">
        <w:rPr>
          <w:rFonts w:cs="Times New Roman"/>
          <w:szCs w:val="24"/>
        </w:rPr>
        <w:t xml:space="preserve">eligible </w:t>
      </w:r>
      <w:proofErr w:type="gramStart"/>
      <w:r w:rsidRPr="00D016C7">
        <w:rPr>
          <w:rFonts w:cs="Times New Roman"/>
          <w:szCs w:val="24"/>
        </w:rPr>
        <w:t>employee</w:t>
      </w:r>
      <w:r w:rsidR="00320962">
        <w:rPr>
          <w:rFonts w:cs="Times New Roman"/>
          <w:szCs w:val="24"/>
        </w:rPr>
        <w:t>, and</w:t>
      </w:r>
      <w:proofErr w:type="gramEnd"/>
      <w:r w:rsidR="00320962">
        <w:rPr>
          <w:rFonts w:cs="Times New Roman"/>
          <w:szCs w:val="24"/>
        </w:rPr>
        <w:t xml:space="preserve"> must be used by </w:t>
      </w:r>
      <w:r w:rsidR="00320962" w:rsidRPr="00D016C7">
        <w:rPr>
          <w:rFonts w:cs="Times New Roman"/>
          <w:szCs w:val="24"/>
        </w:rPr>
        <w:t>the end of the first pay period</w:t>
      </w:r>
      <w:r w:rsidR="00320962">
        <w:rPr>
          <w:rFonts w:cs="Times New Roman"/>
          <w:szCs w:val="24"/>
        </w:rPr>
        <w:t xml:space="preserve"> in March of the following year</w:t>
      </w:r>
      <w:r w:rsidR="0016023C">
        <w:rPr>
          <w:rFonts w:cs="Times New Roman"/>
          <w:szCs w:val="24"/>
        </w:rPr>
        <w:t>, otherwise it will be paid to the eligible employee</w:t>
      </w:r>
      <w:r w:rsidRPr="00D016C7">
        <w:rPr>
          <w:rFonts w:cs="Times New Roman"/>
          <w:szCs w:val="24"/>
        </w:rPr>
        <w:t xml:space="preserve">.  All compensatory time must be used in a minimum of </w:t>
      </w:r>
      <w:r w:rsidR="003D2BB4">
        <w:rPr>
          <w:rFonts w:cs="Times New Roman"/>
          <w:szCs w:val="24"/>
        </w:rPr>
        <w:t>1/4</w:t>
      </w:r>
      <w:r w:rsidR="003D2BB4">
        <w:t xml:space="preserve"> </w:t>
      </w:r>
      <w:r w:rsidRPr="00D016C7">
        <w:rPr>
          <w:rFonts w:cs="Times New Roman"/>
          <w:szCs w:val="24"/>
        </w:rPr>
        <w:t>hour increments.</w:t>
      </w:r>
    </w:p>
    <w:p w14:paraId="1F2F82A4" w14:textId="77777777" w:rsidR="00653632" w:rsidRPr="00D016C7" w:rsidRDefault="00653632" w:rsidP="000524BD">
      <w:pPr>
        <w:keepLines/>
        <w:spacing w:after="6" w:line="240" w:lineRule="auto"/>
        <w:ind w:firstLine="0"/>
        <w:jc w:val="both"/>
        <w:rPr>
          <w:rFonts w:cs="Times New Roman"/>
          <w:szCs w:val="24"/>
        </w:rPr>
      </w:pPr>
    </w:p>
    <w:p w14:paraId="4A184ADD" w14:textId="77777777" w:rsidR="009B2DBE" w:rsidRPr="0057017E" w:rsidRDefault="00D016C7" w:rsidP="000524BD">
      <w:pPr>
        <w:keepNext/>
        <w:keepLines/>
        <w:spacing w:after="6" w:line="240" w:lineRule="auto"/>
        <w:ind w:firstLine="0"/>
        <w:jc w:val="both"/>
        <w:rPr>
          <w:rFonts w:cs="Times New Roman"/>
          <w:b/>
          <w:sz w:val="32"/>
          <w:szCs w:val="32"/>
        </w:rPr>
      </w:pPr>
      <w:r>
        <w:rPr>
          <w:rFonts w:cs="Times New Roman"/>
          <w:b/>
          <w:sz w:val="32"/>
          <w:szCs w:val="32"/>
        </w:rPr>
        <w:t xml:space="preserve">SECTION </w:t>
      </w:r>
      <w:r w:rsidR="00EE1A66">
        <w:rPr>
          <w:rFonts w:cs="Times New Roman"/>
          <w:b/>
          <w:sz w:val="32"/>
          <w:szCs w:val="32"/>
        </w:rPr>
        <w:t>6</w:t>
      </w:r>
      <w:r>
        <w:rPr>
          <w:rFonts w:cs="Times New Roman"/>
          <w:b/>
          <w:sz w:val="32"/>
          <w:szCs w:val="32"/>
        </w:rPr>
        <w:t>.06</w:t>
      </w:r>
      <w:r>
        <w:rPr>
          <w:rFonts w:cs="Times New Roman"/>
          <w:b/>
          <w:sz w:val="32"/>
          <w:szCs w:val="32"/>
        </w:rPr>
        <w:tab/>
      </w:r>
      <w:r w:rsidR="0057017E">
        <w:rPr>
          <w:rFonts w:cs="Times New Roman"/>
          <w:b/>
          <w:sz w:val="32"/>
          <w:szCs w:val="32"/>
        </w:rPr>
        <w:t>Pay Period</w:t>
      </w:r>
    </w:p>
    <w:p w14:paraId="20FCCC7D" w14:textId="77777777" w:rsidR="0057017E" w:rsidRPr="00D06275" w:rsidRDefault="0057017E" w:rsidP="000524BD">
      <w:pPr>
        <w:keepNext/>
        <w:keepLines/>
        <w:spacing w:after="6" w:line="240" w:lineRule="auto"/>
        <w:ind w:firstLine="0"/>
        <w:contextualSpacing/>
        <w:jc w:val="both"/>
        <w:rPr>
          <w:rFonts w:cs="Times New Roman"/>
          <w:szCs w:val="24"/>
        </w:rPr>
      </w:pPr>
    </w:p>
    <w:p w14:paraId="1D3DA6D6" w14:textId="77777777" w:rsidR="005F7DFA" w:rsidRDefault="005F7DFA" w:rsidP="000524BD">
      <w:pPr>
        <w:pStyle w:val="BodyText"/>
        <w:contextualSpacing/>
        <w:rPr>
          <w:rFonts w:ascii="Times New Roman" w:hAnsi="Times New Roman"/>
        </w:rPr>
      </w:pPr>
      <w:r w:rsidRPr="00D06275">
        <w:rPr>
          <w:rFonts w:ascii="Times New Roman" w:hAnsi="Times New Roman"/>
        </w:rPr>
        <w:t>The bi-weekly pay period for employees extends from 12:01am Saturday morning through 12:00 midnight the second succeeding Friday evening.</w:t>
      </w:r>
    </w:p>
    <w:p w14:paraId="613627E5" w14:textId="77777777" w:rsidR="00D06275" w:rsidRPr="00D06275" w:rsidRDefault="00D06275" w:rsidP="000524BD">
      <w:pPr>
        <w:pStyle w:val="BodyText"/>
        <w:contextualSpacing/>
        <w:rPr>
          <w:rFonts w:ascii="Times New Roman" w:hAnsi="Times New Roman"/>
        </w:rPr>
      </w:pPr>
    </w:p>
    <w:p w14:paraId="75A57952" w14:textId="77777777" w:rsidR="00433521" w:rsidRPr="00D06275" w:rsidRDefault="005F7DFA" w:rsidP="000524BD">
      <w:pPr>
        <w:pStyle w:val="BodyText"/>
        <w:contextualSpacing/>
        <w:rPr>
          <w:rFonts w:ascii="Times New Roman" w:hAnsi="Times New Roman"/>
        </w:rPr>
      </w:pPr>
      <w:r w:rsidRPr="00D06275">
        <w:rPr>
          <w:rFonts w:ascii="Times New Roman" w:hAnsi="Times New Roman"/>
        </w:rPr>
        <w:t>There are twenty-</w:t>
      </w:r>
      <w:r w:rsidR="00F676FB" w:rsidRPr="00D06275">
        <w:rPr>
          <w:rFonts w:ascii="Times New Roman" w:hAnsi="Times New Roman"/>
        </w:rPr>
        <w:t>six pay periods per year.  All employees will be paid every other week</w:t>
      </w:r>
      <w:r w:rsidRPr="00D06275">
        <w:rPr>
          <w:rFonts w:ascii="Times New Roman" w:hAnsi="Times New Roman"/>
        </w:rPr>
        <w:t xml:space="preserve"> on Friday</w:t>
      </w:r>
      <w:r w:rsidR="00F676FB" w:rsidRPr="00D06275">
        <w:rPr>
          <w:rFonts w:ascii="Times New Roman" w:hAnsi="Times New Roman"/>
        </w:rPr>
        <w:t xml:space="preserve">.  </w:t>
      </w:r>
    </w:p>
    <w:p w14:paraId="682C25AA" w14:textId="77777777" w:rsidR="005F7DFA" w:rsidRPr="00D06275" w:rsidRDefault="005F7DFA" w:rsidP="000524BD">
      <w:pPr>
        <w:pStyle w:val="BodyText"/>
        <w:contextualSpacing/>
        <w:rPr>
          <w:rFonts w:ascii="Times New Roman" w:hAnsi="Times New Roman"/>
        </w:rPr>
      </w:pPr>
    </w:p>
    <w:p w14:paraId="00ADD3BD" w14:textId="77777777" w:rsidR="005F7DFA" w:rsidRPr="00D06275" w:rsidRDefault="005F7DFA" w:rsidP="000524BD">
      <w:pPr>
        <w:pStyle w:val="BodyText"/>
        <w:contextualSpacing/>
        <w:rPr>
          <w:rFonts w:ascii="Times New Roman" w:hAnsi="Times New Roman"/>
        </w:rPr>
      </w:pPr>
      <w:r w:rsidRPr="00D06275">
        <w:rPr>
          <w:rFonts w:ascii="Times New Roman" w:hAnsi="Times New Roman"/>
        </w:rPr>
        <w:t>If the paycheck distribution occurs on a holiday, paychecks will be issued on the preceding day, except under extenuating circumstances.  In these cases, paychecks will be issued on the following workday.  Any paycheck not distributed will be mailed to the employee within five business days.</w:t>
      </w:r>
    </w:p>
    <w:p w14:paraId="27A09922" w14:textId="77777777" w:rsidR="005F7DFA" w:rsidRPr="00D06275" w:rsidRDefault="005F7DFA" w:rsidP="000524BD">
      <w:pPr>
        <w:pStyle w:val="BodyText"/>
        <w:contextualSpacing/>
        <w:rPr>
          <w:rFonts w:ascii="Times New Roman" w:eastAsiaTheme="minorHAnsi" w:hAnsi="Times New Roman"/>
        </w:rPr>
      </w:pPr>
    </w:p>
    <w:p w14:paraId="571F6BEB" w14:textId="77777777" w:rsidR="005F7DFA" w:rsidRPr="00D06275" w:rsidRDefault="005F7DFA" w:rsidP="000524BD">
      <w:pPr>
        <w:pStyle w:val="BodyText"/>
        <w:contextualSpacing/>
        <w:rPr>
          <w:rFonts w:ascii="Times New Roman" w:hAnsi="Times New Roman"/>
        </w:rPr>
      </w:pPr>
      <w:r w:rsidRPr="00D06275">
        <w:rPr>
          <w:rFonts w:ascii="Times New Roman" w:hAnsi="Times New Roman"/>
        </w:rPr>
        <w:t xml:space="preserve">Any employee who will be excused or on vacation from work on the day which payroll checks are issued, may be permitted an early release of their check after 2:30pm of the preceding workday.  The employee must notify the Park District’s </w:t>
      </w:r>
      <w:r w:rsidR="00B246D0">
        <w:rPr>
          <w:rFonts w:ascii="Times New Roman" w:hAnsi="Times New Roman"/>
        </w:rPr>
        <w:t>Finance Department</w:t>
      </w:r>
      <w:r w:rsidRPr="00D06275">
        <w:rPr>
          <w:rFonts w:ascii="Times New Roman" w:hAnsi="Times New Roman"/>
        </w:rPr>
        <w:t xml:space="preserve"> for an early release of their paycheck. The </w:t>
      </w:r>
      <w:r w:rsidR="00B246D0">
        <w:rPr>
          <w:rFonts w:ascii="Times New Roman" w:hAnsi="Times New Roman"/>
        </w:rPr>
        <w:t>Finance Department</w:t>
      </w:r>
      <w:r w:rsidRPr="00D06275">
        <w:rPr>
          <w:rFonts w:ascii="Times New Roman" w:hAnsi="Times New Roman"/>
        </w:rPr>
        <w:t xml:space="preserve"> will then contact the Miami County Auditor’s Office for approval.</w:t>
      </w:r>
    </w:p>
    <w:p w14:paraId="6B7BEF0C" w14:textId="77777777" w:rsidR="00E3117E" w:rsidRDefault="00E3117E" w:rsidP="000524BD">
      <w:pPr>
        <w:pStyle w:val="BodyText"/>
      </w:pPr>
    </w:p>
    <w:p w14:paraId="0C8E8B42" w14:textId="77777777" w:rsidR="00E3117E" w:rsidRPr="00E3117E" w:rsidRDefault="00E3117E" w:rsidP="000524BD">
      <w:pPr>
        <w:keepNext/>
        <w:keepLines/>
        <w:spacing w:after="6" w:line="240" w:lineRule="auto"/>
        <w:ind w:firstLine="0"/>
        <w:jc w:val="both"/>
        <w:rPr>
          <w:rFonts w:cs="Times New Roman"/>
        </w:rPr>
      </w:pPr>
      <w:r>
        <w:rPr>
          <w:rFonts w:cs="Times New Roman"/>
        </w:rPr>
        <w:t>All payroll inform</w:t>
      </w:r>
      <w:r w:rsidR="006D603A">
        <w:rPr>
          <w:rFonts w:cs="Times New Roman"/>
        </w:rPr>
        <w:t xml:space="preserve">ation must be approved, </w:t>
      </w:r>
      <w:proofErr w:type="gramStart"/>
      <w:r w:rsidR="006D603A">
        <w:rPr>
          <w:rFonts w:cs="Times New Roman"/>
        </w:rPr>
        <w:t>signed</w:t>
      </w:r>
      <w:proofErr w:type="gramEnd"/>
      <w:r w:rsidR="006D603A">
        <w:rPr>
          <w:rFonts w:cs="Times New Roman"/>
        </w:rPr>
        <w:t xml:space="preserve"> and submitted before noon </w:t>
      </w:r>
      <w:r w:rsidR="00DF33F1">
        <w:rPr>
          <w:rFonts w:cs="Times New Roman"/>
        </w:rPr>
        <w:t>every other Wednesday prior to</w:t>
      </w:r>
      <w:r w:rsidR="006D603A">
        <w:rPr>
          <w:rFonts w:cs="Times New Roman"/>
        </w:rPr>
        <w:t xml:space="preserve"> the end of the pay period to the Finance Department. </w:t>
      </w:r>
    </w:p>
    <w:p w14:paraId="53812C08" w14:textId="77777777" w:rsidR="005F7DFA" w:rsidRDefault="005F7DFA" w:rsidP="000524BD">
      <w:pPr>
        <w:spacing w:line="240" w:lineRule="auto"/>
        <w:rPr>
          <w:sz w:val="22"/>
        </w:rPr>
      </w:pPr>
    </w:p>
    <w:p w14:paraId="1D830C92" w14:textId="77777777" w:rsidR="00E3117E" w:rsidRPr="00D06275" w:rsidRDefault="00E3117E" w:rsidP="000524BD">
      <w:pPr>
        <w:pStyle w:val="BodyText"/>
        <w:rPr>
          <w:rFonts w:ascii="Times New Roman" w:hAnsi="Times New Roman"/>
        </w:rPr>
      </w:pPr>
      <w:r w:rsidRPr="00D06275">
        <w:rPr>
          <w:rFonts w:ascii="Times New Roman" w:hAnsi="Times New Roman"/>
        </w:rPr>
        <w:t>Employees should direct any questions regarding payroll to t</w:t>
      </w:r>
      <w:r w:rsidR="005F7DFA" w:rsidRPr="00D06275">
        <w:rPr>
          <w:rFonts w:ascii="Times New Roman" w:hAnsi="Times New Roman"/>
        </w:rPr>
        <w:t xml:space="preserve">he Park District’s </w:t>
      </w:r>
      <w:r w:rsidR="00B246D0">
        <w:rPr>
          <w:rFonts w:ascii="Times New Roman" w:hAnsi="Times New Roman"/>
        </w:rPr>
        <w:t>Finance Department</w:t>
      </w:r>
      <w:r w:rsidRPr="00D06275">
        <w:rPr>
          <w:rFonts w:ascii="Times New Roman" w:hAnsi="Times New Roman"/>
        </w:rPr>
        <w:t xml:space="preserve">. </w:t>
      </w:r>
    </w:p>
    <w:p w14:paraId="4785F276" w14:textId="77777777" w:rsidR="00433521" w:rsidRDefault="00433521" w:rsidP="000524BD">
      <w:pPr>
        <w:pStyle w:val="BodyText"/>
        <w:spacing w:after="6"/>
        <w:rPr>
          <w:rFonts w:ascii="Times New Roman" w:eastAsiaTheme="minorHAnsi" w:hAnsi="Times New Roman"/>
          <w:szCs w:val="22"/>
        </w:rPr>
      </w:pPr>
    </w:p>
    <w:p w14:paraId="78B38642" w14:textId="77777777" w:rsidR="00433521" w:rsidRDefault="00433521" w:rsidP="000524BD">
      <w:pPr>
        <w:pStyle w:val="BodyText"/>
        <w:spacing w:after="6"/>
        <w:rPr>
          <w:rFonts w:ascii="Times New Roman" w:hAnsi="Times New Roman"/>
        </w:rPr>
      </w:pPr>
      <w:r w:rsidRPr="002E116F">
        <w:rPr>
          <w:rFonts w:ascii="Times New Roman" w:hAnsi="Times New Roman"/>
        </w:rPr>
        <w:t>Neither pay advances nor extensions of credit on unearned wages can be provided to employees.</w:t>
      </w:r>
    </w:p>
    <w:p w14:paraId="1A3299AD" w14:textId="77777777" w:rsidR="000B1597" w:rsidRDefault="000B1597" w:rsidP="000524BD">
      <w:pPr>
        <w:pStyle w:val="BodyText"/>
        <w:spacing w:after="6"/>
        <w:rPr>
          <w:rFonts w:ascii="Times New Roman" w:hAnsi="Times New Roman"/>
        </w:rPr>
      </w:pPr>
    </w:p>
    <w:p w14:paraId="375DC4AB" w14:textId="77777777" w:rsidR="003736F5" w:rsidRPr="0057017E" w:rsidRDefault="0057017E" w:rsidP="000524BD">
      <w:pPr>
        <w:pStyle w:val="BodyText"/>
        <w:spacing w:after="6"/>
        <w:rPr>
          <w:rFonts w:ascii="Times New Roman" w:hAnsi="Times New Roman"/>
          <w:b/>
          <w:sz w:val="32"/>
          <w:szCs w:val="32"/>
        </w:rPr>
      </w:pPr>
      <w:r w:rsidRPr="0057017E">
        <w:rPr>
          <w:rFonts w:ascii="Times New Roman" w:hAnsi="Times New Roman"/>
          <w:b/>
          <w:sz w:val="32"/>
          <w:szCs w:val="32"/>
        </w:rPr>
        <w:t xml:space="preserve">SECTION </w:t>
      </w:r>
      <w:r w:rsidR="00EE1A66">
        <w:rPr>
          <w:rFonts w:ascii="Times New Roman" w:hAnsi="Times New Roman"/>
          <w:b/>
          <w:sz w:val="32"/>
          <w:szCs w:val="32"/>
        </w:rPr>
        <w:t>6</w:t>
      </w:r>
      <w:r w:rsidR="00247637">
        <w:rPr>
          <w:rFonts w:ascii="Times New Roman" w:hAnsi="Times New Roman"/>
          <w:b/>
          <w:sz w:val="32"/>
          <w:szCs w:val="32"/>
        </w:rPr>
        <w:t>.07</w:t>
      </w:r>
      <w:r w:rsidRPr="0057017E">
        <w:rPr>
          <w:rFonts w:ascii="Times New Roman" w:hAnsi="Times New Roman"/>
          <w:b/>
          <w:sz w:val="32"/>
          <w:szCs w:val="32"/>
        </w:rPr>
        <w:tab/>
      </w:r>
      <w:r w:rsidRPr="0057017E">
        <w:rPr>
          <w:rFonts w:ascii="Times New Roman" w:hAnsi="Times New Roman"/>
          <w:b/>
          <w:sz w:val="32"/>
          <w:szCs w:val="32"/>
        </w:rPr>
        <w:tab/>
        <w:t>Work Schedules</w:t>
      </w:r>
    </w:p>
    <w:p w14:paraId="234E995B" w14:textId="77777777" w:rsidR="003736F5" w:rsidRPr="002E116F" w:rsidRDefault="003736F5" w:rsidP="000524BD">
      <w:pPr>
        <w:spacing w:line="240" w:lineRule="auto"/>
        <w:ind w:firstLine="0"/>
        <w:jc w:val="both"/>
        <w:rPr>
          <w:rFonts w:cs="Times New Roman"/>
          <w:szCs w:val="24"/>
        </w:rPr>
      </w:pPr>
    </w:p>
    <w:p w14:paraId="195E0B9B" w14:textId="77777777" w:rsidR="003736F5" w:rsidRPr="00816FBB" w:rsidRDefault="00F96564" w:rsidP="000524BD">
      <w:pPr>
        <w:pStyle w:val="ListParagraph"/>
        <w:numPr>
          <w:ilvl w:val="0"/>
          <w:numId w:val="9"/>
        </w:numPr>
        <w:spacing w:line="240" w:lineRule="auto"/>
        <w:jc w:val="both"/>
        <w:rPr>
          <w:rFonts w:cs="Times New Roman"/>
          <w:szCs w:val="24"/>
        </w:rPr>
      </w:pPr>
      <w:r w:rsidRPr="00816FBB">
        <w:rPr>
          <w:rFonts w:cs="Times New Roman"/>
          <w:i/>
          <w:szCs w:val="24"/>
        </w:rPr>
        <w:t>Hours of Operation</w:t>
      </w:r>
    </w:p>
    <w:p w14:paraId="47F00117" w14:textId="77777777" w:rsidR="003736F5" w:rsidRPr="00816FBB" w:rsidRDefault="003736F5" w:rsidP="000524BD">
      <w:pPr>
        <w:spacing w:line="240" w:lineRule="auto"/>
        <w:ind w:firstLine="0"/>
        <w:jc w:val="both"/>
        <w:rPr>
          <w:rFonts w:cs="Times New Roman"/>
          <w:szCs w:val="24"/>
        </w:rPr>
      </w:pPr>
    </w:p>
    <w:p w14:paraId="5D66A9A5" w14:textId="77777777" w:rsidR="000C1814" w:rsidRPr="00816FBB" w:rsidRDefault="000C1814" w:rsidP="000524BD">
      <w:pPr>
        <w:pStyle w:val="Title"/>
        <w:jc w:val="left"/>
        <w:rPr>
          <w:rFonts w:ascii="Times New Roman" w:hAnsi="Times New Roman"/>
          <w:b w:val="0"/>
          <w:bCs w:val="0"/>
        </w:rPr>
      </w:pPr>
      <w:r w:rsidRPr="00816FBB">
        <w:rPr>
          <w:rFonts w:ascii="Times New Roman" w:hAnsi="Times New Roman"/>
          <w:b w:val="0"/>
          <w:bCs w:val="0"/>
        </w:rPr>
        <w:t xml:space="preserve">Normal Central Office business hours are Monday through Friday, 8:00am until 4:00pm.  Normal Miami County Park operating hours are 8:00 am until sunset, seven days per week, 365 days per year.  Each employee’s scheduled work hours will be determined by the employee’s supervisor.  </w:t>
      </w:r>
    </w:p>
    <w:p w14:paraId="4686F40F" w14:textId="77777777" w:rsidR="00F96564" w:rsidRPr="00816FBB" w:rsidRDefault="00F96564" w:rsidP="000524BD">
      <w:pPr>
        <w:spacing w:line="240" w:lineRule="auto"/>
        <w:ind w:firstLine="0"/>
        <w:jc w:val="both"/>
        <w:rPr>
          <w:rFonts w:cs="Times New Roman"/>
          <w:szCs w:val="24"/>
        </w:rPr>
      </w:pPr>
    </w:p>
    <w:p w14:paraId="424DCA7A" w14:textId="77777777" w:rsidR="00F96564" w:rsidRPr="00F96564" w:rsidRDefault="00F96564" w:rsidP="000524BD">
      <w:pPr>
        <w:pStyle w:val="ListParagraph"/>
        <w:numPr>
          <w:ilvl w:val="0"/>
          <w:numId w:val="9"/>
        </w:numPr>
        <w:spacing w:line="240" w:lineRule="auto"/>
        <w:jc w:val="both"/>
        <w:rPr>
          <w:rFonts w:cs="Times New Roman"/>
          <w:szCs w:val="24"/>
        </w:rPr>
      </w:pPr>
      <w:r w:rsidRPr="00F96564">
        <w:rPr>
          <w:rFonts w:cs="Times New Roman"/>
          <w:i/>
          <w:szCs w:val="24"/>
        </w:rPr>
        <w:t>Breaks</w:t>
      </w:r>
    </w:p>
    <w:p w14:paraId="3D5D7ACB" w14:textId="77777777" w:rsidR="00F96564" w:rsidRPr="002E116F" w:rsidRDefault="00F96564" w:rsidP="000524BD">
      <w:pPr>
        <w:pStyle w:val="ListParagraph"/>
        <w:spacing w:line="240" w:lineRule="auto"/>
        <w:ind w:firstLine="0"/>
        <w:jc w:val="both"/>
        <w:rPr>
          <w:rFonts w:cs="Times New Roman"/>
          <w:szCs w:val="24"/>
        </w:rPr>
      </w:pPr>
    </w:p>
    <w:p w14:paraId="463C9ABB" w14:textId="0DE1DF06" w:rsidR="000B1597" w:rsidRDefault="00F96564" w:rsidP="000524BD">
      <w:pPr>
        <w:spacing w:line="240" w:lineRule="auto"/>
        <w:ind w:firstLine="0"/>
        <w:jc w:val="both"/>
        <w:rPr>
          <w:rFonts w:cs="Times New Roman"/>
          <w:szCs w:val="24"/>
        </w:rPr>
      </w:pPr>
      <w:r>
        <w:rPr>
          <w:rFonts w:cs="Times New Roman"/>
          <w:szCs w:val="24"/>
        </w:rPr>
        <w:t>Employees shall r</w:t>
      </w:r>
      <w:r w:rsidR="000C1814">
        <w:rPr>
          <w:rFonts w:cs="Times New Roman"/>
          <w:szCs w:val="24"/>
        </w:rPr>
        <w:t>eceive a one-</w:t>
      </w:r>
      <w:r>
        <w:rPr>
          <w:rFonts w:cs="Times New Roman"/>
          <w:szCs w:val="24"/>
        </w:rPr>
        <w:t>hour</w:t>
      </w:r>
      <w:r w:rsidR="00BF78C6">
        <w:rPr>
          <w:rFonts w:cs="Times New Roman"/>
          <w:szCs w:val="24"/>
        </w:rPr>
        <w:t>, non</w:t>
      </w:r>
      <w:r w:rsidR="008632EE">
        <w:rPr>
          <w:rFonts w:cs="Times New Roman"/>
          <w:szCs w:val="24"/>
        </w:rPr>
        <w:t>-paid</w:t>
      </w:r>
      <w:r>
        <w:rPr>
          <w:rFonts w:cs="Times New Roman"/>
          <w:szCs w:val="24"/>
        </w:rPr>
        <w:t xml:space="preserve"> lunch period within their established </w:t>
      </w:r>
      <w:proofErr w:type="gramStart"/>
      <w:r>
        <w:rPr>
          <w:rFonts w:cs="Times New Roman"/>
          <w:szCs w:val="24"/>
        </w:rPr>
        <w:t>eight hour</w:t>
      </w:r>
      <w:proofErr w:type="gramEnd"/>
      <w:r>
        <w:rPr>
          <w:rFonts w:cs="Times New Roman"/>
          <w:szCs w:val="24"/>
        </w:rPr>
        <w:t xml:space="preserve"> work day.  Employees shall be granted two breaks per day of fifteen minutes </w:t>
      </w:r>
      <w:proofErr w:type="gramStart"/>
      <w:r>
        <w:rPr>
          <w:rFonts w:cs="Times New Roman"/>
          <w:szCs w:val="24"/>
        </w:rPr>
        <w:t>each;</w:t>
      </w:r>
      <w:proofErr w:type="gramEnd"/>
      <w:r>
        <w:rPr>
          <w:rFonts w:cs="Times New Roman"/>
          <w:szCs w:val="24"/>
        </w:rPr>
        <w:t xml:space="preserve"> one in the first half of the shift and one in the last half of the shift.</w:t>
      </w:r>
      <w:r w:rsidR="000C1814">
        <w:rPr>
          <w:rFonts w:cs="Times New Roman"/>
          <w:szCs w:val="24"/>
        </w:rPr>
        <w:t xml:space="preserve">  Given the nature of Park District business, break times may be flexible and will be set by each employee’s supervisor.</w:t>
      </w:r>
    </w:p>
    <w:p w14:paraId="1E08E1BC" w14:textId="77777777" w:rsidR="000B1597" w:rsidRDefault="000B1597" w:rsidP="000524BD">
      <w:pPr>
        <w:spacing w:line="240" w:lineRule="auto"/>
        <w:ind w:firstLine="0"/>
        <w:jc w:val="both"/>
        <w:rPr>
          <w:rFonts w:cs="Times New Roman"/>
          <w:szCs w:val="24"/>
        </w:rPr>
      </w:pPr>
    </w:p>
    <w:p w14:paraId="55C8AF0E" w14:textId="77777777" w:rsidR="000B1597" w:rsidRDefault="00DA3F02" w:rsidP="000524BD">
      <w:pPr>
        <w:pStyle w:val="ListParagraph"/>
        <w:numPr>
          <w:ilvl w:val="0"/>
          <w:numId w:val="9"/>
        </w:numPr>
        <w:spacing w:line="240" w:lineRule="auto"/>
        <w:jc w:val="both"/>
        <w:rPr>
          <w:rFonts w:cs="Times New Roman"/>
          <w:szCs w:val="24"/>
        </w:rPr>
      </w:pPr>
      <w:r w:rsidRPr="000B1597">
        <w:rPr>
          <w:i/>
        </w:rPr>
        <w:lastRenderedPageBreak/>
        <w:t>Overtime</w:t>
      </w:r>
    </w:p>
    <w:p w14:paraId="0EF08A0D" w14:textId="77777777" w:rsidR="000B1597" w:rsidRDefault="000B1597" w:rsidP="000524BD">
      <w:pPr>
        <w:pStyle w:val="ListParagraph"/>
        <w:spacing w:line="240" w:lineRule="auto"/>
        <w:ind w:firstLine="0"/>
        <w:jc w:val="both"/>
        <w:rPr>
          <w:rFonts w:cs="Times New Roman"/>
          <w:szCs w:val="24"/>
        </w:rPr>
      </w:pPr>
    </w:p>
    <w:p w14:paraId="3CECBFA8" w14:textId="4A71F960" w:rsidR="00E3117E" w:rsidRDefault="008117D7" w:rsidP="000524BD">
      <w:pPr>
        <w:pStyle w:val="ListParagraph"/>
        <w:spacing w:line="240" w:lineRule="auto"/>
        <w:ind w:left="0" w:firstLine="0"/>
        <w:jc w:val="both"/>
      </w:pPr>
      <w:r w:rsidRPr="000B1597">
        <w:t xml:space="preserve">A member of management or a department head must approve all overtime for non-exempt </w:t>
      </w:r>
      <w:r w:rsidR="00CB28AA" w:rsidRPr="000B1597">
        <w:t>employees</w:t>
      </w:r>
      <w:r w:rsidR="002C32B9">
        <w:t xml:space="preserve"> within the </w:t>
      </w:r>
      <w:r w:rsidR="002C32B9" w:rsidRPr="00365CCC">
        <w:rPr>
          <w:b/>
          <w:bCs/>
        </w:rPr>
        <w:t xml:space="preserve">MUNIS Miami County </w:t>
      </w:r>
      <w:r w:rsidR="0098282E" w:rsidRPr="00365CCC">
        <w:rPr>
          <w:b/>
          <w:bCs/>
        </w:rPr>
        <w:t>Self-Service</w:t>
      </w:r>
      <w:r w:rsidR="0098282E">
        <w:t xml:space="preserve"> </w:t>
      </w:r>
      <w:r w:rsidR="00C40FA1">
        <w:t>portal</w:t>
      </w:r>
      <w:r w:rsidR="00CB28AA" w:rsidRPr="000B1597">
        <w:t xml:space="preserve">.  </w:t>
      </w:r>
      <w:r w:rsidR="000121FA">
        <w:t xml:space="preserve">Employees </w:t>
      </w:r>
      <w:r w:rsidR="00F825AE">
        <w:t xml:space="preserve">will request to use overtime by the appropriate communication </w:t>
      </w:r>
      <w:r w:rsidR="0081253A">
        <w:t xml:space="preserve">procedures </w:t>
      </w:r>
      <w:r w:rsidR="0092453F">
        <w:t xml:space="preserve">established </w:t>
      </w:r>
      <w:r w:rsidR="0081253A">
        <w:t xml:space="preserve">within their </w:t>
      </w:r>
      <w:r w:rsidR="00AD47F8">
        <w:t>department</w:t>
      </w:r>
      <w:r w:rsidR="0081253A">
        <w:t xml:space="preserve">. </w:t>
      </w:r>
      <w:r w:rsidR="00CB28AA" w:rsidRPr="000B1597">
        <w:t>Only in emergency situations may overtime or compensatory time be approved verbally, with the</w:t>
      </w:r>
      <w:r w:rsidR="00D46740">
        <w:t xml:space="preserve"> </w:t>
      </w:r>
      <w:r w:rsidR="00D46740" w:rsidRPr="00365CCC">
        <w:rPr>
          <w:b/>
          <w:bCs/>
        </w:rPr>
        <w:t xml:space="preserve">MUNIS </w:t>
      </w:r>
      <w:r w:rsidR="00D46740">
        <w:t>portal</w:t>
      </w:r>
      <w:r w:rsidR="00CB28AA" w:rsidRPr="000B1597">
        <w:rPr>
          <w:b/>
        </w:rPr>
        <w:t xml:space="preserve"> </w:t>
      </w:r>
      <w:r w:rsidR="00CB28AA" w:rsidRPr="000B1597">
        <w:t>to be completed immediately following as time allows.  When overtime hours are necessary, employees are expected to cooperate as a condition o</w:t>
      </w:r>
      <w:r w:rsidR="00F377DB">
        <w:t xml:space="preserve">f employment.  </w:t>
      </w:r>
    </w:p>
    <w:p w14:paraId="61816CF1" w14:textId="77777777" w:rsidR="00E3117E" w:rsidRPr="00D06275" w:rsidRDefault="00E3117E" w:rsidP="000524BD">
      <w:pPr>
        <w:pStyle w:val="ListParagraph"/>
        <w:spacing w:line="240" w:lineRule="auto"/>
        <w:ind w:left="0" w:firstLine="0"/>
        <w:jc w:val="both"/>
        <w:rPr>
          <w:rFonts w:cs="Times New Roman"/>
          <w:szCs w:val="24"/>
        </w:rPr>
      </w:pPr>
    </w:p>
    <w:p w14:paraId="3D3D3C62" w14:textId="77777777" w:rsidR="00280AFC" w:rsidRPr="00D06275" w:rsidRDefault="00E3117E" w:rsidP="000524BD">
      <w:pPr>
        <w:pStyle w:val="BodyText"/>
        <w:contextualSpacing/>
        <w:rPr>
          <w:rFonts w:ascii="Times New Roman" w:hAnsi="Times New Roman"/>
        </w:rPr>
      </w:pPr>
      <w:r w:rsidRPr="00D06275">
        <w:rPr>
          <w:rFonts w:ascii="Times New Roman" w:hAnsi="Times New Roman"/>
        </w:rPr>
        <w:t>The non-exempt employee’s workweek shall commence at 12:01am on Saturday morning and continue for seven consecutive days to end at midnight the following Friday evening.</w:t>
      </w:r>
    </w:p>
    <w:p w14:paraId="7142457A" w14:textId="77777777" w:rsidR="00E3117E" w:rsidRDefault="00E3117E" w:rsidP="000524BD">
      <w:pPr>
        <w:pStyle w:val="ListParagraph"/>
        <w:spacing w:line="240" w:lineRule="auto"/>
        <w:ind w:left="0" w:firstLine="0"/>
        <w:jc w:val="both"/>
      </w:pPr>
    </w:p>
    <w:p w14:paraId="16705D46" w14:textId="77777777" w:rsidR="00DA3F02" w:rsidRPr="0057017E" w:rsidRDefault="00EE1A66" w:rsidP="000524BD">
      <w:pPr>
        <w:pStyle w:val="BodyText"/>
        <w:spacing w:after="6"/>
        <w:rPr>
          <w:rFonts w:ascii="Times New Roman" w:hAnsi="Times New Roman"/>
          <w:b/>
          <w:bCs/>
          <w:sz w:val="32"/>
          <w:szCs w:val="32"/>
        </w:rPr>
      </w:pPr>
      <w:r>
        <w:rPr>
          <w:rFonts w:ascii="Times New Roman" w:hAnsi="Times New Roman"/>
          <w:b/>
          <w:bCs/>
          <w:sz w:val="32"/>
          <w:szCs w:val="32"/>
        </w:rPr>
        <w:t>SECTION 6</w:t>
      </w:r>
      <w:r w:rsidR="0057017E" w:rsidRPr="0057017E">
        <w:rPr>
          <w:rFonts w:ascii="Times New Roman" w:hAnsi="Times New Roman"/>
          <w:b/>
          <w:bCs/>
          <w:sz w:val="32"/>
          <w:szCs w:val="32"/>
        </w:rPr>
        <w:t>.0</w:t>
      </w:r>
      <w:r w:rsidR="00247637">
        <w:rPr>
          <w:rFonts w:ascii="Times New Roman" w:hAnsi="Times New Roman"/>
          <w:b/>
          <w:bCs/>
          <w:sz w:val="32"/>
          <w:szCs w:val="32"/>
        </w:rPr>
        <w:t>8</w:t>
      </w:r>
      <w:r w:rsidR="0057017E" w:rsidRPr="0057017E">
        <w:rPr>
          <w:rFonts w:ascii="Times New Roman" w:hAnsi="Times New Roman"/>
          <w:b/>
          <w:bCs/>
          <w:sz w:val="32"/>
          <w:szCs w:val="32"/>
        </w:rPr>
        <w:tab/>
      </w:r>
      <w:r w:rsidR="0057017E" w:rsidRPr="0057017E">
        <w:rPr>
          <w:rFonts w:ascii="Times New Roman" w:hAnsi="Times New Roman"/>
          <w:b/>
          <w:bCs/>
          <w:sz w:val="32"/>
          <w:szCs w:val="32"/>
        </w:rPr>
        <w:tab/>
      </w:r>
      <w:proofErr w:type="gramStart"/>
      <w:r w:rsidR="0057017E" w:rsidRPr="0057017E">
        <w:rPr>
          <w:rFonts w:ascii="Times New Roman" w:hAnsi="Times New Roman"/>
          <w:b/>
          <w:bCs/>
          <w:sz w:val="32"/>
          <w:szCs w:val="32"/>
        </w:rPr>
        <w:t>Time-</w:t>
      </w:r>
      <w:r w:rsidR="0057017E" w:rsidRPr="0057017E">
        <w:rPr>
          <w:rFonts w:ascii="Times New Roman" w:hAnsi="Times New Roman"/>
          <w:b/>
          <w:sz w:val="32"/>
          <w:szCs w:val="32"/>
        </w:rPr>
        <w:t>Keeping</w:t>
      </w:r>
      <w:proofErr w:type="gramEnd"/>
    </w:p>
    <w:p w14:paraId="6FB6F4F5" w14:textId="77777777" w:rsidR="0057017E" w:rsidRPr="002E116F" w:rsidRDefault="0057017E" w:rsidP="000524BD">
      <w:pPr>
        <w:pStyle w:val="BodyText"/>
        <w:spacing w:after="6"/>
        <w:rPr>
          <w:rFonts w:ascii="Times New Roman" w:hAnsi="Times New Roman"/>
          <w:bCs/>
        </w:rPr>
      </w:pPr>
    </w:p>
    <w:p w14:paraId="58E0537D" w14:textId="77777777" w:rsidR="00DA3F02" w:rsidRPr="00096E8A" w:rsidRDefault="00096E8A" w:rsidP="008622A6">
      <w:pPr>
        <w:pStyle w:val="BodyText"/>
        <w:numPr>
          <w:ilvl w:val="0"/>
          <w:numId w:val="35"/>
        </w:numPr>
        <w:spacing w:after="6"/>
        <w:rPr>
          <w:rFonts w:ascii="Times New Roman" w:hAnsi="Times New Roman"/>
        </w:rPr>
      </w:pPr>
      <w:r>
        <w:rPr>
          <w:rFonts w:ascii="Times New Roman" w:hAnsi="Times New Roman"/>
          <w:i/>
        </w:rPr>
        <w:t>Employee’s Responsible to Accurately Record Time</w:t>
      </w:r>
    </w:p>
    <w:p w14:paraId="30EFBF3F" w14:textId="77777777" w:rsidR="00096E8A" w:rsidRDefault="00096E8A" w:rsidP="000524BD">
      <w:pPr>
        <w:pStyle w:val="BodyText"/>
        <w:spacing w:after="6"/>
        <w:rPr>
          <w:rFonts w:ascii="Times New Roman" w:hAnsi="Times New Roman"/>
          <w:i/>
        </w:rPr>
      </w:pPr>
    </w:p>
    <w:p w14:paraId="7888AFBF" w14:textId="77777777" w:rsidR="007B2007" w:rsidRPr="00096E8A" w:rsidRDefault="00096E8A" w:rsidP="000524BD">
      <w:pPr>
        <w:spacing w:line="240" w:lineRule="auto"/>
        <w:ind w:firstLine="0"/>
        <w:jc w:val="both"/>
        <w:rPr>
          <w:rFonts w:cs="Times New Roman"/>
          <w:szCs w:val="24"/>
        </w:rPr>
      </w:pPr>
      <w:r w:rsidRPr="002E116F">
        <w:rPr>
          <w:rFonts w:cs="Times New Roman"/>
          <w:szCs w:val="24"/>
        </w:rPr>
        <w:t>All</w:t>
      </w:r>
      <w:r w:rsidR="009546AB">
        <w:rPr>
          <w:rFonts w:cs="Times New Roman"/>
          <w:szCs w:val="24"/>
        </w:rPr>
        <w:t xml:space="preserve"> exempt and</w:t>
      </w:r>
      <w:r w:rsidRPr="002E116F">
        <w:rPr>
          <w:rFonts w:cs="Times New Roman"/>
          <w:szCs w:val="24"/>
        </w:rPr>
        <w:t xml:space="preserve"> non-exempt employees are responsible for accurately recording their hours worked. Federal and state laws require the </w:t>
      </w:r>
      <w:r w:rsidR="00652D28">
        <w:rPr>
          <w:rFonts w:cs="Times New Roman"/>
          <w:szCs w:val="24"/>
        </w:rPr>
        <w:t>Park District</w:t>
      </w:r>
      <w:r w:rsidRPr="002E116F">
        <w:rPr>
          <w:rFonts w:cs="Times New Roman"/>
          <w:szCs w:val="24"/>
        </w:rPr>
        <w:t xml:space="preserve"> to maintain an accurate record of time worked </w:t>
      </w:r>
      <w:proofErr w:type="gramStart"/>
      <w:r w:rsidRPr="002E116F">
        <w:rPr>
          <w:rFonts w:cs="Times New Roman"/>
          <w:szCs w:val="24"/>
        </w:rPr>
        <w:t>in order to</w:t>
      </w:r>
      <w:proofErr w:type="gramEnd"/>
      <w:r w:rsidRPr="002E116F">
        <w:rPr>
          <w:rFonts w:cs="Times New Roman"/>
          <w:szCs w:val="24"/>
        </w:rPr>
        <w:t xml:space="preserve"> calculate employee pay and benefits. Time </w:t>
      </w:r>
      <w:proofErr w:type="gramStart"/>
      <w:r w:rsidRPr="002E116F">
        <w:rPr>
          <w:rFonts w:cs="Times New Roman"/>
          <w:szCs w:val="24"/>
        </w:rPr>
        <w:t>worked</w:t>
      </w:r>
      <w:proofErr w:type="gramEnd"/>
      <w:r w:rsidRPr="002E116F">
        <w:rPr>
          <w:rFonts w:cs="Times New Roman"/>
          <w:szCs w:val="24"/>
        </w:rPr>
        <w:t xml:space="preserve"> is all the time actually spent performing assigned duties. </w:t>
      </w:r>
    </w:p>
    <w:p w14:paraId="2ECB26C0" w14:textId="77777777" w:rsidR="00096E8A" w:rsidRPr="00096E8A" w:rsidRDefault="00096E8A" w:rsidP="000524BD">
      <w:pPr>
        <w:pStyle w:val="BodyText"/>
        <w:spacing w:after="6"/>
        <w:rPr>
          <w:rFonts w:ascii="Times New Roman" w:hAnsi="Times New Roman"/>
        </w:rPr>
      </w:pPr>
    </w:p>
    <w:p w14:paraId="429A7109" w14:textId="77777777" w:rsidR="00913AAF" w:rsidRDefault="00CB39A8" w:rsidP="008622A6">
      <w:pPr>
        <w:pStyle w:val="BodyText"/>
        <w:numPr>
          <w:ilvl w:val="0"/>
          <w:numId w:val="35"/>
        </w:numPr>
        <w:spacing w:after="6"/>
        <w:rPr>
          <w:rFonts w:ascii="Times New Roman" w:hAnsi="Times New Roman"/>
          <w:i/>
        </w:rPr>
      </w:pPr>
      <w:r w:rsidRPr="00484619">
        <w:rPr>
          <w:rFonts w:ascii="Times New Roman" w:hAnsi="Times New Roman"/>
          <w:i/>
        </w:rPr>
        <w:t>Exempt Employees</w:t>
      </w:r>
    </w:p>
    <w:p w14:paraId="39EF4594" w14:textId="77777777" w:rsidR="005B6E99" w:rsidRDefault="005B6E99" w:rsidP="000524BD">
      <w:pPr>
        <w:pStyle w:val="BodyText"/>
        <w:spacing w:after="6"/>
        <w:ind w:left="720"/>
        <w:rPr>
          <w:rFonts w:ascii="Times New Roman" w:hAnsi="Times New Roman"/>
        </w:rPr>
      </w:pPr>
    </w:p>
    <w:p w14:paraId="2B4D1A68" w14:textId="506DA87A" w:rsidR="005B6E99" w:rsidRDefault="00913AAF" w:rsidP="000524BD">
      <w:pPr>
        <w:pStyle w:val="BodyText"/>
        <w:spacing w:after="6"/>
        <w:rPr>
          <w:rFonts w:ascii="Times New Roman" w:hAnsi="Times New Roman"/>
        </w:rPr>
      </w:pPr>
      <w:r>
        <w:rPr>
          <w:rFonts w:ascii="Times New Roman" w:hAnsi="Times New Roman"/>
        </w:rPr>
        <w:t xml:space="preserve">All exempt employees are required to use </w:t>
      </w:r>
      <w:r w:rsidR="00CC60FA">
        <w:rPr>
          <w:rFonts w:ascii="Times New Roman" w:hAnsi="Times New Roman"/>
        </w:rPr>
        <w:t xml:space="preserve">the </w:t>
      </w:r>
      <w:r w:rsidR="00CC60FA" w:rsidRPr="00CC60FA">
        <w:rPr>
          <w:rFonts w:ascii="Times New Roman" w:hAnsi="Times New Roman"/>
          <w:b/>
          <w:bCs/>
        </w:rPr>
        <w:t>MUNIS Miami County Self-Service</w:t>
      </w:r>
      <w:r w:rsidR="00CC60FA">
        <w:rPr>
          <w:rFonts w:ascii="Times New Roman" w:hAnsi="Times New Roman"/>
        </w:rPr>
        <w:t xml:space="preserve"> portal to</w:t>
      </w:r>
      <w:r>
        <w:rPr>
          <w:rFonts w:ascii="Times New Roman" w:hAnsi="Times New Roman"/>
        </w:rPr>
        <w:t xml:space="preserve"> record their regular time and all other time</w:t>
      </w:r>
      <w:r w:rsidR="00383667">
        <w:rPr>
          <w:rFonts w:ascii="Times New Roman" w:hAnsi="Times New Roman"/>
        </w:rPr>
        <w:t xml:space="preserve"> (</w:t>
      </w:r>
      <w:hyperlink r:id="rId13" w:history="1">
        <w:r w:rsidR="004A4D2F" w:rsidRPr="00D941C9">
          <w:rPr>
            <w:rStyle w:val="Hyperlink"/>
            <w:rFonts w:ascii="Times New Roman" w:hAnsi="Times New Roman"/>
          </w:rPr>
          <w:t>https://selfservice.miamicountyohio.gov/MSS/</w:t>
        </w:r>
      </w:hyperlink>
      <w:r w:rsidR="004A4D2F">
        <w:rPr>
          <w:rFonts w:ascii="Times New Roman" w:hAnsi="Times New Roman"/>
        </w:rPr>
        <w:t xml:space="preserve">). </w:t>
      </w:r>
      <w:r>
        <w:rPr>
          <w:rFonts w:ascii="Times New Roman" w:hAnsi="Times New Roman"/>
        </w:rPr>
        <w:t xml:space="preserve"> </w:t>
      </w:r>
      <w:r w:rsidR="007B2007" w:rsidRPr="00BD74C3">
        <w:rPr>
          <w:rFonts w:ascii="Times New Roman" w:hAnsi="Times New Roman"/>
        </w:rPr>
        <w:t xml:space="preserve">The </w:t>
      </w:r>
      <w:r w:rsidR="004A4D2F" w:rsidRPr="00BD74C3">
        <w:rPr>
          <w:rFonts w:ascii="Times New Roman" w:hAnsi="Times New Roman"/>
        </w:rPr>
        <w:t>tim</w:t>
      </w:r>
      <w:r w:rsidR="004A4D2F">
        <w:rPr>
          <w:rFonts w:ascii="Times New Roman" w:hAnsi="Times New Roman"/>
        </w:rPr>
        <w:t>ecard</w:t>
      </w:r>
      <w:r w:rsidR="007B2007">
        <w:rPr>
          <w:rFonts w:ascii="Times New Roman" w:hAnsi="Times New Roman"/>
        </w:rPr>
        <w:t xml:space="preserve"> must document vac</w:t>
      </w:r>
      <w:r w:rsidR="00BE296E">
        <w:rPr>
          <w:rFonts w:ascii="Times New Roman" w:hAnsi="Times New Roman"/>
        </w:rPr>
        <w:t xml:space="preserve">ation, holiday, and sick leave </w:t>
      </w:r>
      <w:r w:rsidR="007B2007">
        <w:rPr>
          <w:rFonts w:ascii="Times New Roman" w:hAnsi="Times New Roman"/>
        </w:rPr>
        <w:t xml:space="preserve">time.  All </w:t>
      </w:r>
      <w:r w:rsidR="004A4D2F">
        <w:rPr>
          <w:rFonts w:ascii="Times New Roman" w:hAnsi="Times New Roman"/>
        </w:rPr>
        <w:t>timecards</w:t>
      </w:r>
      <w:r w:rsidR="002F283E">
        <w:rPr>
          <w:rFonts w:ascii="Times New Roman" w:hAnsi="Times New Roman"/>
        </w:rPr>
        <w:t xml:space="preserve"> must be approved</w:t>
      </w:r>
      <w:r w:rsidR="00D2189B">
        <w:rPr>
          <w:rFonts w:ascii="Times New Roman" w:hAnsi="Times New Roman"/>
        </w:rPr>
        <w:t xml:space="preserve"> by a supervisor</w:t>
      </w:r>
      <w:r w:rsidR="002F283E">
        <w:rPr>
          <w:rFonts w:ascii="Times New Roman" w:hAnsi="Times New Roman"/>
        </w:rPr>
        <w:t xml:space="preserve"> in </w:t>
      </w:r>
      <w:r w:rsidR="002F283E" w:rsidRPr="00D2189B">
        <w:rPr>
          <w:rFonts w:ascii="Times New Roman" w:hAnsi="Times New Roman"/>
          <w:b/>
          <w:bCs/>
        </w:rPr>
        <w:t>MUNIS</w:t>
      </w:r>
      <w:r w:rsidR="007B2007">
        <w:rPr>
          <w:rFonts w:ascii="Times New Roman" w:hAnsi="Times New Roman"/>
        </w:rPr>
        <w:t xml:space="preserve"> before being submitted to the </w:t>
      </w:r>
      <w:r w:rsidR="00EA3DB3">
        <w:rPr>
          <w:rFonts w:ascii="Times New Roman" w:hAnsi="Times New Roman"/>
        </w:rPr>
        <w:t>Miami County payroll department</w:t>
      </w:r>
      <w:r w:rsidR="007B2007">
        <w:rPr>
          <w:rFonts w:ascii="Times New Roman" w:hAnsi="Times New Roman"/>
        </w:rPr>
        <w:t>.</w:t>
      </w:r>
    </w:p>
    <w:p w14:paraId="47FAC0E0" w14:textId="77777777" w:rsidR="005B6E99" w:rsidRPr="00484619" w:rsidRDefault="005B6E99" w:rsidP="000524BD">
      <w:pPr>
        <w:pStyle w:val="BodyText"/>
        <w:spacing w:after="6"/>
        <w:rPr>
          <w:rFonts w:ascii="Times New Roman" w:hAnsi="Times New Roman"/>
        </w:rPr>
      </w:pPr>
    </w:p>
    <w:p w14:paraId="79C63AF2" w14:textId="77777777" w:rsidR="005B6E99" w:rsidRPr="007B2007" w:rsidRDefault="009546AB" w:rsidP="008622A6">
      <w:pPr>
        <w:pStyle w:val="BodyText"/>
        <w:numPr>
          <w:ilvl w:val="0"/>
          <w:numId w:val="35"/>
        </w:numPr>
        <w:spacing w:after="6"/>
        <w:rPr>
          <w:rFonts w:ascii="Times New Roman" w:hAnsi="Times New Roman"/>
        </w:rPr>
      </w:pPr>
      <w:r>
        <w:rPr>
          <w:rFonts w:ascii="Times New Roman" w:hAnsi="Times New Roman"/>
          <w:i/>
        </w:rPr>
        <w:t>Non-Exempt Employees</w:t>
      </w:r>
    </w:p>
    <w:p w14:paraId="44D0537E" w14:textId="77777777" w:rsidR="007B2007" w:rsidRDefault="007B2007" w:rsidP="000524BD">
      <w:pPr>
        <w:pStyle w:val="BodyText"/>
        <w:spacing w:after="6"/>
        <w:rPr>
          <w:rFonts w:ascii="Times New Roman" w:hAnsi="Times New Roman"/>
          <w:i/>
        </w:rPr>
      </w:pPr>
    </w:p>
    <w:p w14:paraId="071FF31A" w14:textId="760D8282" w:rsidR="007B2007" w:rsidRDefault="007B2007" w:rsidP="00CB5FE6">
      <w:pPr>
        <w:pStyle w:val="BodyText"/>
        <w:spacing w:after="6"/>
        <w:rPr>
          <w:rFonts w:ascii="Times New Roman" w:hAnsi="Times New Roman"/>
        </w:rPr>
      </w:pPr>
      <w:r w:rsidRPr="002E116F">
        <w:rPr>
          <w:rFonts w:ascii="Times New Roman" w:hAnsi="Times New Roman"/>
        </w:rPr>
        <w:t xml:space="preserve">All non-exempt, hourly employees are required to </w:t>
      </w:r>
      <w:r>
        <w:rPr>
          <w:rFonts w:ascii="Times New Roman" w:hAnsi="Times New Roman"/>
        </w:rPr>
        <w:t xml:space="preserve">use </w:t>
      </w:r>
      <w:r w:rsidR="00AA06E5">
        <w:rPr>
          <w:rFonts w:ascii="Times New Roman" w:hAnsi="Times New Roman"/>
        </w:rPr>
        <w:t xml:space="preserve">the </w:t>
      </w:r>
      <w:r w:rsidR="00AA06E5" w:rsidRPr="00CC60FA">
        <w:rPr>
          <w:rFonts w:ascii="Times New Roman" w:hAnsi="Times New Roman"/>
          <w:b/>
          <w:bCs/>
        </w:rPr>
        <w:t>MUNIS Miami County Self-Service</w:t>
      </w:r>
      <w:r w:rsidR="00AA06E5">
        <w:rPr>
          <w:rFonts w:ascii="Times New Roman" w:hAnsi="Times New Roman"/>
        </w:rPr>
        <w:t xml:space="preserve"> portal</w:t>
      </w:r>
      <w:r>
        <w:rPr>
          <w:rFonts w:ascii="Times New Roman" w:hAnsi="Times New Roman"/>
        </w:rPr>
        <w:t xml:space="preserve"> to record their regular time</w:t>
      </w:r>
      <w:r w:rsidR="00471BD2">
        <w:rPr>
          <w:rFonts w:ascii="Times New Roman" w:hAnsi="Times New Roman"/>
        </w:rPr>
        <w:t xml:space="preserve"> </w:t>
      </w:r>
      <w:r w:rsidR="00F3544A">
        <w:rPr>
          <w:rFonts w:ascii="Times New Roman" w:hAnsi="Times New Roman"/>
        </w:rPr>
        <w:t>(</w:t>
      </w:r>
      <w:hyperlink r:id="rId14" w:history="1">
        <w:r w:rsidR="00A1295C" w:rsidRPr="00D941C9">
          <w:rPr>
            <w:rStyle w:val="Hyperlink"/>
            <w:rFonts w:ascii="Times New Roman" w:hAnsi="Times New Roman"/>
          </w:rPr>
          <w:t>https://selfservice.miamicountyohio.gov/MSS/</w:t>
        </w:r>
      </w:hyperlink>
      <w:r w:rsidR="00A1295C">
        <w:rPr>
          <w:rFonts w:ascii="Times New Roman" w:hAnsi="Times New Roman"/>
        </w:rPr>
        <w:t>)</w:t>
      </w:r>
      <w:r>
        <w:rPr>
          <w:rFonts w:ascii="Times New Roman" w:hAnsi="Times New Roman"/>
        </w:rPr>
        <w:t>.</w:t>
      </w:r>
      <w:r w:rsidRPr="00BD74C3">
        <w:rPr>
          <w:rFonts w:ascii="Times New Roman" w:hAnsi="Times New Roman"/>
          <w:b/>
        </w:rPr>
        <w:t xml:space="preserve">  </w:t>
      </w:r>
      <w:r w:rsidRPr="00BD74C3">
        <w:rPr>
          <w:rFonts w:ascii="Times New Roman" w:hAnsi="Times New Roman"/>
        </w:rPr>
        <w:t>The</w:t>
      </w:r>
      <w:r>
        <w:rPr>
          <w:rFonts w:ascii="Times New Roman" w:hAnsi="Times New Roman"/>
        </w:rPr>
        <w:t xml:space="preserve"> </w:t>
      </w:r>
      <w:r w:rsidR="001300C7">
        <w:rPr>
          <w:rFonts w:ascii="Times New Roman" w:hAnsi="Times New Roman"/>
        </w:rPr>
        <w:t>timecard</w:t>
      </w:r>
      <w:r>
        <w:rPr>
          <w:rFonts w:ascii="Times New Roman" w:hAnsi="Times New Roman"/>
        </w:rPr>
        <w:t xml:space="preserve"> must document vacation, holiday, sick leave, </w:t>
      </w:r>
      <w:proofErr w:type="gramStart"/>
      <w:r>
        <w:rPr>
          <w:rFonts w:ascii="Times New Roman" w:hAnsi="Times New Roman"/>
        </w:rPr>
        <w:t>overtime</w:t>
      </w:r>
      <w:proofErr w:type="gramEnd"/>
      <w:r>
        <w:rPr>
          <w:rFonts w:ascii="Times New Roman" w:hAnsi="Times New Roman"/>
        </w:rPr>
        <w:t xml:space="preserve"> and compensatory time. </w:t>
      </w:r>
      <w:r w:rsidR="00CB5FE6">
        <w:rPr>
          <w:rFonts w:ascii="Times New Roman" w:hAnsi="Times New Roman"/>
        </w:rPr>
        <w:t xml:space="preserve">All timecards must be approved by a supervisor in </w:t>
      </w:r>
      <w:r w:rsidR="00CB5FE6" w:rsidRPr="00D2189B">
        <w:rPr>
          <w:rFonts w:ascii="Times New Roman" w:hAnsi="Times New Roman"/>
          <w:b/>
          <w:bCs/>
        </w:rPr>
        <w:t>MUNIS</w:t>
      </w:r>
      <w:r w:rsidR="00CB5FE6">
        <w:rPr>
          <w:rFonts w:ascii="Times New Roman" w:hAnsi="Times New Roman"/>
        </w:rPr>
        <w:t xml:space="preserve"> before being submitted to the Miami County payroll department.</w:t>
      </w:r>
    </w:p>
    <w:p w14:paraId="6FBDD641" w14:textId="77777777" w:rsidR="007B2007" w:rsidRPr="007B2007" w:rsidRDefault="007B2007" w:rsidP="000524BD">
      <w:pPr>
        <w:pStyle w:val="BodyText"/>
        <w:spacing w:after="6"/>
        <w:rPr>
          <w:rFonts w:ascii="Times New Roman" w:hAnsi="Times New Roman"/>
        </w:rPr>
      </w:pPr>
      <w:r>
        <w:rPr>
          <w:rFonts w:ascii="Times New Roman" w:hAnsi="Times New Roman"/>
        </w:rPr>
        <w:t xml:space="preserve"> </w:t>
      </w:r>
    </w:p>
    <w:p w14:paraId="60D16316" w14:textId="77777777" w:rsidR="007B2007" w:rsidRPr="007B2007" w:rsidRDefault="007B2007" w:rsidP="008622A6">
      <w:pPr>
        <w:pStyle w:val="BodyText"/>
        <w:numPr>
          <w:ilvl w:val="0"/>
          <w:numId w:val="35"/>
        </w:numPr>
        <w:spacing w:after="6"/>
        <w:rPr>
          <w:rFonts w:ascii="Times New Roman" w:hAnsi="Times New Roman"/>
        </w:rPr>
      </w:pPr>
      <w:r>
        <w:rPr>
          <w:rFonts w:ascii="Times New Roman" w:hAnsi="Times New Roman"/>
          <w:i/>
        </w:rPr>
        <w:t>Contractual Employees</w:t>
      </w:r>
    </w:p>
    <w:p w14:paraId="5BD33D59" w14:textId="77777777" w:rsidR="007B2007" w:rsidRDefault="007B2007" w:rsidP="000524BD">
      <w:pPr>
        <w:pStyle w:val="BodyText"/>
        <w:spacing w:after="6"/>
        <w:rPr>
          <w:rFonts w:ascii="Times New Roman" w:hAnsi="Times New Roman"/>
        </w:rPr>
      </w:pPr>
    </w:p>
    <w:p w14:paraId="51E570EC" w14:textId="56753C06" w:rsidR="007B2007" w:rsidRPr="007B2007" w:rsidRDefault="007B2007" w:rsidP="000524BD">
      <w:pPr>
        <w:pStyle w:val="BodyText"/>
        <w:spacing w:after="6"/>
        <w:rPr>
          <w:rFonts w:ascii="Times New Roman" w:hAnsi="Times New Roman"/>
        </w:rPr>
      </w:pPr>
      <w:r>
        <w:rPr>
          <w:rFonts w:ascii="Times New Roman" w:hAnsi="Times New Roman"/>
        </w:rPr>
        <w:t xml:space="preserve">Contractual employees do not submit a </w:t>
      </w:r>
      <w:r w:rsidR="001300C7">
        <w:rPr>
          <w:rFonts w:ascii="Times New Roman" w:hAnsi="Times New Roman"/>
        </w:rPr>
        <w:t>timecard</w:t>
      </w:r>
      <w:r>
        <w:rPr>
          <w:rFonts w:ascii="Times New Roman" w:hAnsi="Times New Roman"/>
        </w:rPr>
        <w:t>.</w:t>
      </w:r>
    </w:p>
    <w:p w14:paraId="6A29F5A8" w14:textId="77777777" w:rsidR="007B2007" w:rsidRPr="007B2007" w:rsidRDefault="007B2007" w:rsidP="000524BD">
      <w:pPr>
        <w:pStyle w:val="BodyText"/>
        <w:spacing w:after="6"/>
        <w:ind w:left="720"/>
        <w:rPr>
          <w:rFonts w:ascii="Times New Roman" w:hAnsi="Times New Roman"/>
        </w:rPr>
      </w:pPr>
    </w:p>
    <w:p w14:paraId="66C22BC2" w14:textId="77777777" w:rsidR="009D037B" w:rsidRPr="007B2007" w:rsidRDefault="007B2007" w:rsidP="008622A6">
      <w:pPr>
        <w:pStyle w:val="BodyText"/>
        <w:numPr>
          <w:ilvl w:val="0"/>
          <w:numId w:val="35"/>
        </w:numPr>
        <w:spacing w:after="6"/>
        <w:rPr>
          <w:rFonts w:ascii="Times New Roman" w:hAnsi="Times New Roman"/>
        </w:rPr>
      </w:pPr>
      <w:r>
        <w:rPr>
          <w:rFonts w:ascii="Times New Roman" w:hAnsi="Times New Roman"/>
          <w:i/>
        </w:rPr>
        <w:t>Accuracy</w:t>
      </w:r>
    </w:p>
    <w:p w14:paraId="4215A9BD" w14:textId="77777777" w:rsidR="00DA3F02" w:rsidRPr="002E116F" w:rsidRDefault="00DA3F02" w:rsidP="000524BD">
      <w:pPr>
        <w:pStyle w:val="BodyText"/>
        <w:spacing w:after="6"/>
        <w:rPr>
          <w:rFonts w:ascii="Times New Roman" w:hAnsi="Times New Roman"/>
        </w:rPr>
      </w:pPr>
    </w:p>
    <w:p w14:paraId="541D7F97" w14:textId="77777777" w:rsidR="00DA3F02" w:rsidRPr="00096E8A" w:rsidRDefault="00DA3F02" w:rsidP="000524BD">
      <w:pPr>
        <w:pStyle w:val="BodyText"/>
        <w:spacing w:after="6"/>
        <w:rPr>
          <w:rFonts w:ascii="Times New Roman" w:hAnsi="Times New Roman"/>
        </w:rPr>
      </w:pPr>
      <w:r w:rsidRPr="00096E8A">
        <w:rPr>
          <w:rFonts w:ascii="Times New Roman" w:hAnsi="Times New Roman"/>
        </w:rPr>
        <w:t xml:space="preserve">Tampering, altering, or falsifying time records or recording time on another employee’s time record may result in disciplinary action, up to and including termination. </w:t>
      </w:r>
    </w:p>
    <w:p w14:paraId="0AB4AC16" w14:textId="77777777" w:rsidR="00DA3F02" w:rsidRPr="00096E8A" w:rsidRDefault="00DA3F02" w:rsidP="000524BD">
      <w:pPr>
        <w:pStyle w:val="BodyText"/>
        <w:spacing w:after="6"/>
        <w:ind w:left="720"/>
        <w:rPr>
          <w:rFonts w:ascii="Times New Roman" w:hAnsi="Times New Roman"/>
        </w:rPr>
      </w:pPr>
    </w:p>
    <w:p w14:paraId="503A6E81" w14:textId="77777777" w:rsidR="00DA3F02" w:rsidRDefault="00DA3F02" w:rsidP="000524BD">
      <w:pPr>
        <w:pStyle w:val="BodyText"/>
        <w:spacing w:after="6"/>
        <w:rPr>
          <w:rFonts w:ascii="Times New Roman" w:hAnsi="Times New Roman"/>
        </w:rPr>
      </w:pPr>
      <w:r w:rsidRPr="002E116F">
        <w:rPr>
          <w:rFonts w:ascii="Times New Roman" w:hAnsi="Times New Roman"/>
        </w:rPr>
        <w:lastRenderedPageBreak/>
        <w:t xml:space="preserve">It is the employee’s responsibility to review </w:t>
      </w:r>
      <w:r>
        <w:rPr>
          <w:rFonts w:ascii="Times New Roman" w:hAnsi="Times New Roman"/>
        </w:rPr>
        <w:t>his/her</w:t>
      </w:r>
      <w:r w:rsidRPr="002E116F">
        <w:rPr>
          <w:rFonts w:ascii="Times New Roman" w:hAnsi="Times New Roman"/>
        </w:rPr>
        <w:t xml:space="preserve"> time record and certify the accuracy of all time recor</w:t>
      </w:r>
      <w:r>
        <w:rPr>
          <w:rFonts w:ascii="Times New Roman" w:hAnsi="Times New Roman"/>
        </w:rPr>
        <w:t xml:space="preserve">ded. Such is accomplished by signing the </w:t>
      </w:r>
      <w:proofErr w:type="gramStart"/>
      <w:r>
        <w:rPr>
          <w:rFonts w:ascii="Times New Roman" w:hAnsi="Times New Roman"/>
        </w:rPr>
        <w:t>time card</w:t>
      </w:r>
      <w:proofErr w:type="gramEnd"/>
      <w:r>
        <w:rPr>
          <w:rFonts w:ascii="Times New Roman" w:hAnsi="Times New Roman"/>
        </w:rPr>
        <w:t xml:space="preserve">. </w:t>
      </w:r>
      <w:r w:rsidRPr="002E116F">
        <w:rPr>
          <w:rFonts w:ascii="Times New Roman" w:hAnsi="Times New Roman"/>
        </w:rPr>
        <w:t xml:space="preserve">The employee’s designated supervisor will also review and approve the time record </w:t>
      </w:r>
      <w:r>
        <w:rPr>
          <w:rFonts w:ascii="Times New Roman" w:hAnsi="Times New Roman"/>
        </w:rPr>
        <w:t xml:space="preserve">before </w:t>
      </w:r>
      <w:r w:rsidRPr="002E116F">
        <w:rPr>
          <w:rFonts w:ascii="Times New Roman" w:hAnsi="Times New Roman"/>
        </w:rPr>
        <w:t>submitting it for payroll processing.</w:t>
      </w:r>
    </w:p>
    <w:p w14:paraId="6CAE32A3" w14:textId="77777777" w:rsidR="00BD113A" w:rsidRDefault="00BD113A" w:rsidP="000524BD">
      <w:pPr>
        <w:pStyle w:val="BodyText"/>
        <w:spacing w:after="6"/>
        <w:rPr>
          <w:rFonts w:ascii="Times New Roman" w:hAnsi="Times New Roman"/>
        </w:rPr>
      </w:pPr>
    </w:p>
    <w:p w14:paraId="71D98701" w14:textId="77777777" w:rsidR="0057017E" w:rsidRPr="0057017E" w:rsidRDefault="00EE1A66" w:rsidP="000524BD">
      <w:pPr>
        <w:spacing w:line="240" w:lineRule="auto"/>
        <w:ind w:firstLine="0"/>
        <w:jc w:val="both"/>
        <w:rPr>
          <w:rFonts w:cs="Times New Roman"/>
          <w:b/>
          <w:sz w:val="32"/>
          <w:szCs w:val="32"/>
        </w:rPr>
      </w:pPr>
      <w:r>
        <w:rPr>
          <w:rFonts w:cs="Times New Roman"/>
          <w:b/>
          <w:sz w:val="32"/>
          <w:szCs w:val="32"/>
        </w:rPr>
        <w:t>SECTION 6</w:t>
      </w:r>
      <w:r w:rsidR="0057017E">
        <w:rPr>
          <w:rFonts w:cs="Times New Roman"/>
          <w:b/>
          <w:sz w:val="32"/>
          <w:szCs w:val="32"/>
        </w:rPr>
        <w:t>.0</w:t>
      </w:r>
      <w:r w:rsidR="00247637">
        <w:rPr>
          <w:rFonts w:cs="Times New Roman"/>
          <w:b/>
          <w:sz w:val="32"/>
          <w:szCs w:val="32"/>
        </w:rPr>
        <w:t>9</w:t>
      </w:r>
      <w:r w:rsidR="00247637">
        <w:rPr>
          <w:rFonts w:cs="Times New Roman"/>
          <w:b/>
          <w:sz w:val="32"/>
          <w:szCs w:val="32"/>
        </w:rPr>
        <w:tab/>
      </w:r>
      <w:r w:rsidR="0057017E">
        <w:rPr>
          <w:rFonts w:cs="Times New Roman"/>
          <w:b/>
          <w:sz w:val="32"/>
          <w:szCs w:val="32"/>
        </w:rPr>
        <w:tab/>
        <w:t>Attendance and Punctuality</w:t>
      </w:r>
    </w:p>
    <w:p w14:paraId="411D31DE" w14:textId="77777777" w:rsidR="00DA3F02" w:rsidRPr="002E116F" w:rsidRDefault="00DA3F02" w:rsidP="000524BD">
      <w:pPr>
        <w:spacing w:line="240" w:lineRule="auto"/>
        <w:ind w:firstLine="0"/>
        <w:jc w:val="both"/>
        <w:rPr>
          <w:rFonts w:cs="Times New Roman"/>
        </w:rPr>
      </w:pPr>
    </w:p>
    <w:p w14:paraId="180ED8E8" w14:textId="77777777" w:rsidR="00DA3F02" w:rsidRPr="002E116F" w:rsidRDefault="00DA3F02" w:rsidP="000524BD">
      <w:pPr>
        <w:spacing w:line="240" w:lineRule="auto"/>
        <w:ind w:firstLine="0"/>
        <w:jc w:val="both"/>
        <w:rPr>
          <w:rFonts w:cs="Times New Roman"/>
          <w:szCs w:val="24"/>
        </w:rPr>
      </w:pPr>
      <w:r w:rsidRPr="002E116F">
        <w:rPr>
          <w:rFonts w:cs="Times New Roman"/>
          <w:szCs w:val="24"/>
        </w:rPr>
        <w:t xml:space="preserve">Because the </w:t>
      </w:r>
      <w:r w:rsidR="00652D28">
        <w:rPr>
          <w:rFonts w:cs="Times New Roman"/>
          <w:szCs w:val="24"/>
        </w:rPr>
        <w:t>Park District</w:t>
      </w:r>
      <w:r w:rsidRPr="002E116F">
        <w:rPr>
          <w:rFonts w:cs="Times New Roman"/>
          <w:szCs w:val="24"/>
        </w:rPr>
        <w:t xml:space="preserve"> provides essential public services to the residents of </w:t>
      </w:r>
      <w:r w:rsidR="000C1814">
        <w:rPr>
          <w:rFonts w:cs="Times New Roman"/>
          <w:szCs w:val="24"/>
        </w:rPr>
        <w:t>Miami County</w:t>
      </w:r>
      <w:r w:rsidRPr="002E116F">
        <w:rPr>
          <w:rFonts w:cs="Times New Roman"/>
          <w:szCs w:val="24"/>
        </w:rPr>
        <w:t xml:space="preserve"> and must be ready to meet the demands for service throughout the day, the </w:t>
      </w:r>
      <w:r w:rsidR="00652D28">
        <w:rPr>
          <w:rFonts w:cs="Times New Roman"/>
          <w:szCs w:val="24"/>
        </w:rPr>
        <w:t>Park District</w:t>
      </w:r>
      <w:r w:rsidRPr="002E116F">
        <w:rPr>
          <w:rFonts w:cs="Times New Roman"/>
          <w:szCs w:val="24"/>
        </w:rPr>
        <w:t xml:space="preserve"> needs employees on duty every day they are scheduled to work. All employees should</w:t>
      </w:r>
      <w:r w:rsidR="0069102C">
        <w:rPr>
          <w:rFonts w:cs="Times New Roman"/>
          <w:szCs w:val="24"/>
        </w:rPr>
        <w:t>,</w:t>
      </w:r>
      <w:r w:rsidRPr="002E116F">
        <w:rPr>
          <w:rFonts w:cs="Times New Roman"/>
          <w:szCs w:val="24"/>
        </w:rPr>
        <w:t xml:space="preserve"> therefore</w:t>
      </w:r>
      <w:r w:rsidR="0069102C">
        <w:rPr>
          <w:rFonts w:cs="Times New Roman"/>
          <w:szCs w:val="24"/>
        </w:rPr>
        <w:t>,</w:t>
      </w:r>
      <w:r w:rsidRPr="002E116F">
        <w:rPr>
          <w:rFonts w:cs="Times New Roman"/>
          <w:szCs w:val="24"/>
        </w:rPr>
        <w:t xml:space="preserve"> strive for good attendance.</w:t>
      </w:r>
    </w:p>
    <w:p w14:paraId="0CA40C29" w14:textId="77777777" w:rsidR="00DA3F02" w:rsidRPr="002E116F" w:rsidRDefault="00DA3F02" w:rsidP="000524BD">
      <w:pPr>
        <w:spacing w:line="240" w:lineRule="auto"/>
        <w:ind w:firstLine="0"/>
        <w:jc w:val="both"/>
        <w:rPr>
          <w:rFonts w:cs="Times New Roman"/>
        </w:rPr>
      </w:pPr>
    </w:p>
    <w:p w14:paraId="0C732623" w14:textId="034405C5" w:rsidR="00DA3F02" w:rsidRPr="002E116F" w:rsidRDefault="00DA3F02" w:rsidP="000524BD">
      <w:pPr>
        <w:spacing w:line="240" w:lineRule="auto"/>
        <w:ind w:firstLine="0"/>
        <w:jc w:val="both"/>
        <w:rPr>
          <w:rFonts w:cs="Times New Roman"/>
        </w:rPr>
      </w:pPr>
      <w:r w:rsidRPr="002E116F">
        <w:rPr>
          <w:rFonts w:cs="Times New Roman"/>
        </w:rPr>
        <w:t xml:space="preserve">Absenteeism and tardiness place a burden on other employees and the </w:t>
      </w:r>
      <w:r w:rsidR="00652D28">
        <w:rPr>
          <w:rFonts w:cs="Times New Roman"/>
        </w:rPr>
        <w:t>Park District</w:t>
      </w:r>
      <w:r w:rsidRPr="002E116F">
        <w:rPr>
          <w:rFonts w:cs="Times New Roman"/>
        </w:rPr>
        <w:t>. In the rare instance when an employee cannot avoid being late to work or is unable to work as schedule</w:t>
      </w:r>
      <w:r w:rsidR="0069102C">
        <w:rPr>
          <w:rFonts w:cs="Times New Roman"/>
        </w:rPr>
        <w:t>d</w:t>
      </w:r>
      <w:r w:rsidRPr="002E116F">
        <w:rPr>
          <w:rFonts w:cs="Times New Roman"/>
        </w:rPr>
        <w:t xml:space="preserve">, the employee should notify the supervisor in advance of the anticipated tardiness or absence or not later than </w:t>
      </w:r>
      <w:r w:rsidR="000C1814">
        <w:rPr>
          <w:rFonts w:cs="Times New Roman"/>
        </w:rPr>
        <w:t xml:space="preserve">thirty minutes before </w:t>
      </w:r>
      <w:r w:rsidR="00E06025">
        <w:rPr>
          <w:rFonts w:cs="Times New Roman"/>
        </w:rPr>
        <w:t xml:space="preserve">the start of the scheduled </w:t>
      </w:r>
      <w:r w:rsidR="00BB6178">
        <w:rPr>
          <w:rFonts w:cs="Times New Roman"/>
        </w:rPr>
        <w:t>workday</w:t>
      </w:r>
      <w:r w:rsidR="00E06025">
        <w:rPr>
          <w:rFonts w:cs="Times New Roman"/>
        </w:rPr>
        <w:t>.</w:t>
      </w:r>
    </w:p>
    <w:p w14:paraId="388ACAC2" w14:textId="77777777" w:rsidR="00DA3F02" w:rsidRPr="002E116F" w:rsidRDefault="00DA3F02" w:rsidP="000524BD">
      <w:pPr>
        <w:spacing w:line="240" w:lineRule="auto"/>
        <w:ind w:firstLine="0"/>
        <w:jc w:val="both"/>
        <w:rPr>
          <w:rFonts w:cs="Times New Roman"/>
        </w:rPr>
      </w:pPr>
    </w:p>
    <w:p w14:paraId="3F91373D" w14:textId="4885F002" w:rsidR="008C1090" w:rsidRDefault="00DA3F02" w:rsidP="000524BD">
      <w:pPr>
        <w:spacing w:line="240" w:lineRule="auto"/>
        <w:ind w:firstLine="0"/>
        <w:jc w:val="both"/>
        <w:rPr>
          <w:rFonts w:cs="Times New Roman"/>
        </w:rPr>
      </w:pPr>
      <w:r w:rsidRPr="002E116F">
        <w:rPr>
          <w:rFonts w:cs="Times New Roman"/>
        </w:rPr>
        <w:t>The employee shall call in every day that he/she i</w:t>
      </w:r>
      <w:r w:rsidRPr="00EF1081">
        <w:rPr>
          <w:rFonts w:cs="Times New Roman"/>
        </w:rPr>
        <w:t xml:space="preserve">s absent unless the employee has </w:t>
      </w:r>
      <w:r w:rsidR="00035401">
        <w:rPr>
          <w:rFonts w:cs="Times New Roman"/>
        </w:rPr>
        <w:t xml:space="preserve">Time Off request approval from a </w:t>
      </w:r>
      <w:r w:rsidR="003A6B6A">
        <w:rPr>
          <w:rFonts w:cs="Times New Roman"/>
        </w:rPr>
        <w:t>supervisor</w:t>
      </w:r>
      <w:r w:rsidR="00035401">
        <w:rPr>
          <w:rFonts w:cs="Times New Roman"/>
        </w:rPr>
        <w:t xml:space="preserve"> in </w:t>
      </w:r>
      <w:r w:rsidR="00035401" w:rsidRPr="00E64DA8">
        <w:rPr>
          <w:rFonts w:cs="Times New Roman"/>
          <w:b/>
          <w:bCs/>
        </w:rPr>
        <w:t xml:space="preserve">MUNIS Miami County </w:t>
      </w:r>
      <w:r w:rsidR="003A6B6A" w:rsidRPr="00E64DA8">
        <w:rPr>
          <w:rFonts w:cs="Times New Roman"/>
          <w:b/>
          <w:bCs/>
        </w:rPr>
        <w:t>Self Service</w:t>
      </w:r>
      <w:r w:rsidR="003A6B6A">
        <w:rPr>
          <w:rFonts w:cs="Times New Roman"/>
        </w:rPr>
        <w:t xml:space="preserve"> portal. </w:t>
      </w:r>
      <w:r w:rsidRPr="00EF1081">
        <w:rPr>
          <w:rFonts w:cs="Times New Roman"/>
        </w:rPr>
        <w:t xml:space="preserve"> </w:t>
      </w:r>
    </w:p>
    <w:p w14:paraId="4100F2EE" w14:textId="77777777" w:rsidR="008C1090" w:rsidRDefault="008C1090" w:rsidP="000524BD">
      <w:pPr>
        <w:spacing w:line="240" w:lineRule="auto"/>
        <w:ind w:firstLine="0"/>
        <w:jc w:val="both"/>
        <w:rPr>
          <w:rFonts w:cs="Times New Roman"/>
        </w:rPr>
      </w:pPr>
    </w:p>
    <w:p w14:paraId="5C747125" w14:textId="77777777" w:rsidR="008C1090" w:rsidRDefault="008C1090" w:rsidP="000524BD">
      <w:pPr>
        <w:spacing w:line="240" w:lineRule="auto"/>
        <w:ind w:firstLine="0"/>
        <w:jc w:val="both"/>
        <w:rPr>
          <w:rFonts w:cs="Times New Roman"/>
        </w:rPr>
      </w:pPr>
      <w:r>
        <w:rPr>
          <w:rFonts w:cs="Times New Roman"/>
        </w:rPr>
        <w:t>Please reference additional policies addressing sick leave within this handbook.</w:t>
      </w:r>
    </w:p>
    <w:p w14:paraId="7A258CBA" w14:textId="77777777" w:rsidR="00DA3F02" w:rsidRPr="002E116F" w:rsidRDefault="00DA3F02" w:rsidP="000524BD">
      <w:pPr>
        <w:spacing w:line="240" w:lineRule="auto"/>
        <w:ind w:firstLine="0"/>
        <w:jc w:val="both"/>
        <w:rPr>
          <w:rFonts w:cs="Times New Roman"/>
        </w:rPr>
      </w:pPr>
    </w:p>
    <w:p w14:paraId="0D94B82E" w14:textId="77777777" w:rsidR="0031749C" w:rsidRDefault="00DA3F02" w:rsidP="000524BD">
      <w:pPr>
        <w:spacing w:line="240" w:lineRule="auto"/>
        <w:ind w:firstLine="0"/>
        <w:jc w:val="both"/>
        <w:rPr>
          <w:rFonts w:cs="Times New Roman"/>
        </w:rPr>
      </w:pPr>
      <w:r w:rsidRPr="002E116F">
        <w:rPr>
          <w:rFonts w:cs="Times New Roman"/>
        </w:rPr>
        <w:t xml:space="preserve">Poor attendance and excessive tardiness are disruptive and may lead to disciplinary action, including termination of employment. </w:t>
      </w:r>
    </w:p>
    <w:p w14:paraId="1D6A72E3" w14:textId="77777777" w:rsidR="002F3465" w:rsidRDefault="002F3465" w:rsidP="000524BD">
      <w:pPr>
        <w:spacing w:line="240" w:lineRule="auto"/>
        <w:ind w:firstLine="0"/>
        <w:jc w:val="both"/>
        <w:rPr>
          <w:rFonts w:cs="Times New Roman"/>
        </w:rPr>
      </w:pPr>
    </w:p>
    <w:p w14:paraId="17C62E75" w14:textId="77777777" w:rsidR="0057017E" w:rsidRPr="0057017E" w:rsidRDefault="0057017E" w:rsidP="000524BD">
      <w:pPr>
        <w:spacing w:line="240" w:lineRule="auto"/>
        <w:ind w:firstLine="0"/>
        <w:jc w:val="both"/>
        <w:rPr>
          <w:rFonts w:cs="Times New Roman"/>
          <w:b/>
          <w:sz w:val="32"/>
          <w:szCs w:val="32"/>
        </w:rPr>
      </w:pPr>
      <w:r>
        <w:rPr>
          <w:rFonts w:cs="Times New Roman"/>
          <w:b/>
          <w:sz w:val="32"/>
          <w:szCs w:val="32"/>
        </w:rPr>
        <w:t xml:space="preserve">SECTION </w:t>
      </w:r>
      <w:r w:rsidR="00EE1A66">
        <w:rPr>
          <w:rFonts w:cs="Times New Roman"/>
          <w:b/>
          <w:sz w:val="32"/>
          <w:szCs w:val="32"/>
        </w:rPr>
        <w:t>6</w:t>
      </w:r>
      <w:r w:rsidR="00247637">
        <w:rPr>
          <w:rFonts w:cs="Times New Roman"/>
          <w:b/>
          <w:sz w:val="32"/>
          <w:szCs w:val="32"/>
        </w:rPr>
        <w:t>.10</w:t>
      </w:r>
      <w:r>
        <w:rPr>
          <w:rFonts w:cs="Times New Roman"/>
          <w:b/>
          <w:sz w:val="32"/>
          <w:szCs w:val="32"/>
        </w:rPr>
        <w:tab/>
      </w:r>
      <w:r>
        <w:rPr>
          <w:rFonts w:cs="Times New Roman"/>
          <w:b/>
          <w:sz w:val="32"/>
          <w:szCs w:val="32"/>
        </w:rPr>
        <w:tab/>
        <w:t>Performance Evaluations</w:t>
      </w:r>
    </w:p>
    <w:p w14:paraId="28F0F6A0" w14:textId="77777777" w:rsidR="0031749C" w:rsidRDefault="0031749C" w:rsidP="000524BD">
      <w:pPr>
        <w:spacing w:line="240" w:lineRule="auto"/>
        <w:ind w:firstLine="0"/>
        <w:rPr>
          <w:rFonts w:cs="Times New Roman"/>
          <w:b/>
          <w:i/>
          <w:sz w:val="28"/>
          <w:szCs w:val="28"/>
        </w:rPr>
      </w:pPr>
    </w:p>
    <w:p w14:paraId="3F3233D6" w14:textId="77777777" w:rsidR="00FD78B4" w:rsidRPr="00FD78B4" w:rsidRDefault="00FD78B4" w:rsidP="000524BD">
      <w:pPr>
        <w:pStyle w:val="Title"/>
        <w:jc w:val="left"/>
        <w:rPr>
          <w:rFonts w:ascii="Times New Roman" w:hAnsi="Times New Roman"/>
          <w:b w:val="0"/>
          <w:bCs w:val="0"/>
        </w:rPr>
      </w:pPr>
      <w:r w:rsidRPr="00FD78B4">
        <w:rPr>
          <w:rFonts w:ascii="Times New Roman" w:hAnsi="Times New Roman"/>
          <w:b w:val="0"/>
          <w:bCs w:val="0"/>
        </w:rPr>
        <w:t xml:space="preserve">Written performance evaluations provide your Supervisor, </w:t>
      </w:r>
      <w:proofErr w:type="gramStart"/>
      <w:r w:rsidRPr="00FD78B4">
        <w:rPr>
          <w:rFonts w:ascii="Times New Roman" w:hAnsi="Times New Roman"/>
          <w:b w:val="0"/>
          <w:bCs w:val="0"/>
        </w:rPr>
        <w:t>Director</w:t>
      </w:r>
      <w:proofErr w:type="gramEnd"/>
      <w:r w:rsidRPr="00FD78B4">
        <w:rPr>
          <w:rFonts w:ascii="Times New Roman" w:hAnsi="Times New Roman"/>
          <w:b w:val="0"/>
          <w:bCs w:val="0"/>
        </w:rPr>
        <w:t xml:space="preserve"> and the Executive Director with an effective mechanism to measure and communicate levels of employee job performance.  It provides employees with documented constructive feedback of your job performance.  The primary reason for performance reviews is to identify strengths and weaknesses in your job performance and develop ways to improve your weaker areas.  This review also serves to make you aware of and to document how your job performance is compared to the written goals and your job description.  Documented job performance serves as a basis for important management decisions regarding training, job assignments, </w:t>
      </w:r>
      <w:proofErr w:type="gramStart"/>
      <w:r w:rsidRPr="00FD78B4">
        <w:rPr>
          <w:rFonts w:ascii="Times New Roman" w:hAnsi="Times New Roman"/>
          <w:b w:val="0"/>
          <w:bCs w:val="0"/>
        </w:rPr>
        <w:t>promotions</w:t>
      </w:r>
      <w:proofErr w:type="gramEnd"/>
      <w:r w:rsidRPr="00FD78B4">
        <w:rPr>
          <w:rFonts w:ascii="Times New Roman" w:hAnsi="Times New Roman"/>
          <w:b w:val="0"/>
          <w:bCs w:val="0"/>
        </w:rPr>
        <w:t xml:space="preserve"> and retention of employees.</w:t>
      </w:r>
    </w:p>
    <w:p w14:paraId="03FB7F2C" w14:textId="77777777" w:rsidR="00FD78B4" w:rsidRDefault="00FD78B4" w:rsidP="000524BD">
      <w:pPr>
        <w:pStyle w:val="Title"/>
        <w:jc w:val="left"/>
        <w:rPr>
          <w:rFonts w:ascii="Times New Roman" w:hAnsi="Times New Roman"/>
          <w:b w:val="0"/>
          <w:bCs w:val="0"/>
        </w:rPr>
      </w:pPr>
    </w:p>
    <w:p w14:paraId="624A7A12" w14:textId="77777777" w:rsidR="00FD78B4" w:rsidRPr="0031749C" w:rsidRDefault="00FD78B4" w:rsidP="000524BD">
      <w:pPr>
        <w:spacing w:line="240" w:lineRule="auto"/>
        <w:ind w:firstLine="0"/>
        <w:rPr>
          <w:rFonts w:cs="Times New Roman"/>
          <w:b/>
          <w:i/>
          <w:sz w:val="28"/>
          <w:szCs w:val="28"/>
        </w:rPr>
      </w:pPr>
      <w:r w:rsidRPr="002E116F">
        <w:rPr>
          <w:rFonts w:cs="Times New Roman"/>
          <w:szCs w:val="24"/>
        </w:rPr>
        <w:t xml:space="preserve">Employees are strongly encouraged to discuss job performance and goals on an informal, day-to-day basis with their supervisors. This is especially important during the employee’s probationary period.  </w:t>
      </w:r>
    </w:p>
    <w:p w14:paraId="5E3A027E" w14:textId="77777777" w:rsidR="00FD78B4" w:rsidRDefault="00FD78B4" w:rsidP="000524BD">
      <w:pPr>
        <w:pStyle w:val="Title"/>
        <w:jc w:val="left"/>
        <w:rPr>
          <w:rFonts w:ascii="Times New Roman" w:hAnsi="Times New Roman"/>
          <w:b w:val="0"/>
          <w:bCs w:val="0"/>
        </w:rPr>
      </w:pPr>
    </w:p>
    <w:p w14:paraId="727E8293" w14:textId="6DFFBD38" w:rsidR="00FD78B4" w:rsidRDefault="00FD78B4" w:rsidP="000524BD">
      <w:pPr>
        <w:pStyle w:val="Title"/>
        <w:jc w:val="left"/>
        <w:rPr>
          <w:rFonts w:ascii="Times New Roman" w:hAnsi="Times New Roman"/>
          <w:b w:val="0"/>
          <w:bCs w:val="0"/>
        </w:rPr>
      </w:pPr>
      <w:r>
        <w:rPr>
          <w:rFonts w:ascii="Times New Roman" w:hAnsi="Times New Roman"/>
          <w:b w:val="0"/>
          <w:bCs w:val="0"/>
        </w:rPr>
        <w:t xml:space="preserve">Employees serving the probationary period will be evaluated periodically by </w:t>
      </w:r>
      <w:r w:rsidR="003D2BB4">
        <w:rPr>
          <w:rFonts w:ascii="Times New Roman" w:hAnsi="Times New Roman"/>
          <w:b w:val="0"/>
          <w:bCs w:val="0"/>
        </w:rPr>
        <w:t>the employee’s director supervisor</w:t>
      </w:r>
      <w:r>
        <w:rPr>
          <w:rFonts w:ascii="Times New Roman" w:hAnsi="Times New Roman"/>
          <w:b w:val="0"/>
          <w:bCs w:val="0"/>
        </w:rPr>
        <w:t>.</w:t>
      </w:r>
    </w:p>
    <w:p w14:paraId="7A642355" w14:textId="77777777" w:rsidR="00FD78B4" w:rsidRDefault="00FD78B4" w:rsidP="000524BD">
      <w:pPr>
        <w:pStyle w:val="Title"/>
        <w:jc w:val="left"/>
        <w:rPr>
          <w:rFonts w:ascii="Times New Roman" w:hAnsi="Times New Roman"/>
          <w:b w:val="0"/>
          <w:bCs w:val="0"/>
        </w:rPr>
      </w:pPr>
    </w:p>
    <w:p w14:paraId="6EAC5D4D" w14:textId="7DCD57A4" w:rsidR="00FD78B4" w:rsidRPr="00FD78B4" w:rsidRDefault="00FD78B4" w:rsidP="000524BD">
      <w:pPr>
        <w:spacing w:line="240" w:lineRule="auto"/>
        <w:ind w:firstLine="0"/>
        <w:jc w:val="both"/>
        <w:rPr>
          <w:rFonts w:cs="Times New Roman"/>
          <w:b/>
          <w:bCs/>
          <w:szCs w:val="24"/>
        </w:rPr>
      </w:pPr>
      <w:r w:rsidRPr="002E116F">
        <w:rPr>
          <w:rFonts w:cs="Times New Roman"/>
          <w:szCs w:val="24"/>
        </w:rPr>
        <w:t xml:space="preserve">Formal performance evaluations </w:t>
      </w:r>
      <w:r>
        <w:rPr>
          <w:rFonts w:cs="Times New Roman"/>
          <w:szCs w:val="24"/>
        </w:rPr>
        <w:t xml:space="preserve">for all other employees </w:t>
      </w:r>
      <w:r w:rsidRPr="002E116F">
        <w:rPr>
          <w:rFonts w:cs="Times New Roman"/>
          <w:szCs w:val="24"/>
        </w:rPr>
        <w:t xml:space="preserve">are conducted </w:t>
      </w:r>
      <w:r>
        <w:rPr>
          <w:rFonts w:cs="Times New Roman"/>
          <w:szCs w:val="24"/>
        </w:rPr>
        <w:t xml:space="preserve">annually by the supervisor of the employee’s department with input from the employee’s </w:t>
      </w:r>
      <w:r w:rsidR="003D2BB4">
        <w:rPr>
          <w:rFonts w:cs="Times New Roman"/>
          <w:szCs w:val="24"/>
        </w:rPr>
        <w:t>direct supervisor.</w:t>
      </w:r>
      <w:r>
        <w:rPr>
          <w:rFonts w:cs="Times New Roman"/>
          <w:szCs w:val="24"/>
        </w:rPr>
        <w:t xml:space="preserve"> </w:t>
      </w:r>
      <w:r w:rsidRPr="002E116F">
        <w:rPr>
          <w:rFonts w:cs="Times New Roman"/>
          <w:szCs w:val="24"/>
        </w:rPr>
        <w:t>Additional formal performance reviews may be conducted as necessary</w:t>
      </w:r>
      <w:r>
        <w:rPr>
          <w:rFonts w:cs="Times New Roman"/>
          <w:szCs w:val="24"/>
        </w:rPr>
        <w:t xml:space="preserve"> and at the discretion of management to ensure efficient operation</w:t>
      </w:r>
      <w:r w:rsidRPr="002E116F">
        <w:rPr>
          <w:rFonts w:cs="Times New Roman"/>
          <w:szCs w:val="24"/>
        </w:rPr>
        <w:t>.</w:t>
      </w:r>
      <w:r>
        <w:rPr>
          <w:rFonts w:cs="Times New Roman"/>
          <w:szCs w:val="24"/>
        </w:rPr>
        <w:t xml:space="preserve">  </w:t>
      </w:r>
      <w:r w:rsidRPr="00FD78B4">
        <w:rPr>
          <w:rFonts w:cs="Times New Roman"/>
          <w:bCs/>
          <w:szCs w:val="24"/>
        </w:rPr>
        <w:t xml:space="preserve">Any change in position or supervision will also result in a performance </w:t>
      </w:r>
      <w:r w:rsidRPr="00FD78B4">
        <w:rPr>
          <w:rFonts w:cs="Times New Roman"/>
          <w:bCs/>
          <w:szCs w:val="24"/>
        </w:rPr>
        <w:lastRenderedPageBreak/>
        <w:t>evaluation.  Any employee who leaves the Park District will be given a final performance evaluation.</w:t>
      </w:r>
    </w:p>
    <w:p w14:paraId="658442B0" w14:textId="77777777" w:rsidR="00FD78B4" w:rsidRDefault="00FD78B4" w:rsidP="000524BD">
      <w:pPr>
        <w:pStyle w:val="Title"/>
        <w:jc w:val="left"/>
        <w:rPr>
          <w:rFonts w:ascii="Times New Roman" w:hAnsi="Times New Roman"/>
          <w:b w:val="0"/>
          <w:bCs w:val="0"/>
        </w:rPr>
      </w:pPr>
    </w:p>
    <w:p w14:paraId="1DFF538C" w14:textId="77777777" w:rsidR="00B23BD3" w:rsidRPr="002E116F" w:rsidRDefault="00B23BD3" w:rsidP="000524BD">
      <w:pPr>
        <w:spacing w:line="240" w:lineRule="auto"/>
        <w:ind w:firstLine="0"/>
        <w:jc w:val="both"/>
        <w:rPr>
          <w:rFonts w:cs="Times New Roman"/>
          <w:szCs w:val="24"/>
        </w:rPr>
      </w:pPr>
      <w:r>
        <w:rPr>
          <w:rFonts w:cs="Times New Roman"/>
          <w:szCs w:val="24"/>
        </w:rPr>
        <w:t xml:space="preserve">Every effort will be made to conduct performance evaluations timely, however, from </w:t>
      </w:r>
      <w:proofErr w:type="gramStart"/>
      <w:r>
        <w:rPr>
          <w:rFonts w:cs="Times New Roman"/>
          <w:szCs w:val="24"/>
        </w:rPr>
        <w:t>time to time</w:t>
      </w:r>
      <w:proofErr w:type="gramEnd"/>
      <w:r>
        <w:rPr>
          <w:rFonts w:cs="Times New Roman"/>
          <w:szCs w:val="24"/>
        </w:rPr>
        <w:t xml:space="preserve"> circumstances may arise which prevent or delay such reviews.</w:t>
      </w:r>
    </w:p>
    <w:p w14:paraId="6734F421" w14:textId="77777777" w:rsidR="00B23BD3" w:rsidRPr="00FD78B4" w:rsidRDefault="00B23BD3" w:rsidP="000524BD">
      <w:pPr>
        <w:pStyle w:val="Title"/>
        <w:jc w:val="left"/>
        <w:rPr>
          <w:rFonts w:ascii="Times New Roman" w:hAnsi="Times New Roman"/>
          <w:b w:val="0"/>
          <w:bCs w:val="0"/>
        </w:rPr>
      </w:pPr>
    </w:p>
    <w:p w14:paraId="758680C2" w14:textId="10CF3C74" w:rsidR="00FD78B4" w:rsidRPr="00FD78B4" w:rsidRDefault="00FD78B4" w:rsidP="000524BD">
      <w:pPr>
        <w:pStyle w:val="Title"/>
        <w:jc w:val="left"/>
        <w:rPr>
          <w:rFonts w:ascii="Times New Roman" w:hAnsi="Times New Roman"/>
          <w:b w:val="0"/>
          <w:bCs w:val="0"/>
        </w:rPr>
      </w:pPr>
      <w:r w:rsidRPr="00FD78B4">
        <w:rPr>
          <w:rFonts w:ascii="Times New Roman" w:hAnsi="Times New Roman"/>
          <w:b w:val="0"/>
          <w:bCs w:val="0"/>
        </w:rPr>
        <w:t>Each supervisor will meet with their employees privately to discuss their evaluations.  The employee must sign the evaluation form to acknowledge the receipt of the evaluation.  At this time the employee may   document any comments concerning the evaluation in the “Employee’s Comments” section.</w:t>
      </w:r>
    </w:p>
    <w:p w14:paraId="44068C76" w14:textId="77777777" w:rsidR="00FD78B4" w:rsidRPr="00FD78B4" w:rsidRDefault="00FD78B4" w:rsidP="000524BD">
      <w:pPr>
        <w:pStyle w:val="Title"/>
        <w:jc w:val="left"/>
        <w:rPr>
          <w:rFonts w:ascii="Times New Roman" w:hAnsi="Times New Roman"/>
          <w:b w:val="0"/>
          <w:bCs w:val="0"/>
        </w:rPr>
      </w:pPr>
    </w:p>
    <w:p w14:paraId="4A47599E" w14:textId="77777777" w:rsidR="00DA3F02" w:rsidRPr="002E116F" w:rsidRDefault="00DA3F02" w:rsidP="000524BD">
      <w:pPr>
        <w:spacing w:line="240" w:lineRule="auto"/>
        <w:ind w:firstLine="0"/>
        <w:jc w:val="both"/>
        <w:rPr>
          <w:rFonts w:cs="Times New Roman"/>
          <w:szCs w:val="24"/>
        </w:rPr>
      </w:pPr>
      <w:r w:rsidRPr="002E116F">
        <w:rPr>
          <w:rFonts w:cs="Times New Roman"/>
          <w:szCs w:val="24"/>
        </w:rPr>
        <w:t xml:space="preserve">All employees shall meet existing basic standards of performance in their work. An employee will be evaluated in relation to the quantity and quality of work, dependability, knowledge of work, competence, efficiency, judgment, cooperation, responsibility, relationship with the public, and other factors as may be determined by </w:t>
      </w:r>
      <w:r w:rsidR="0031749C">
        <w:rPr>
          <w:rFonts w:cs="Times New Roman"/>
          <w:szCs w:val="24"/>
        </w:rPr>
        <w:t>management</w:t>
      </w:r>
      <w:r w:rsidRPr="002E116F">
        <w:rPr>
          <w:rFonts w:cs="Times New Roman"/>
          <w:szCs w:val="24"/>
        </w:rPr>
        <w:t>.</w:t>
      </w:r>
    </w:p>
    <w:p w14:paraId="2E45D891" w14:textId="77777777" w:rsidR="00DA3F02" w:rsidRPr="002E116F" w:rsidRDefault="00DA3F02" w:rsidP="000524BD">
      <w:pPr>
        <w:spacing w:line="240" w:lineRule="auto"/>
        <w:ind w:firstLine="0"/>
        <w:jc w:val="both"/>
        <w:rPr>
          <w:rFonts w:cs="Times New Roman"/>
          <w:szCs w:val="24"/>
        </w:rPr>
      </w:pPr>
    </w:p>
    <w:p w14:paraId="4892082B" w14:textId="281FE458" w:rsidR="00DA3F02" w:rsidRDefault="00DA3F02" w:rsidP="000524BD">
      <w:pPr>
        <w:spacing w:line="240" w:lineRule="auto"/>
        <w:ind w:firstLine="0"/>
        <w:jc w:val="both"/>
        <w:rPr>
          <w:rFonts w:cs="Times New Roman"/>
          <w:szCs w:val="24"/>
        </w:rPr>
      </w:pPr>
      <w:r w:rsidRPr="002E116F">
        <w:rPr>
          <w:rFonts w:cs="Times New Roman"/>
          <w:szCs w:val="24"/>
        </w:rPr>
        <w:t>All evaluati</w:t>
      </w:r>
      <w:r w:rsidRPr="00EF1081">
        <w:rPr>
          <w:rFonts w:cs="Times New Roman"/>
          <w:szCs w:val="24"/>
        </w:rPr>
        <w:t xml:space="preserve">ons shall be on the </w:t>
      </w:r>
      <w:r w:rsidR="00CB39A8" w:rsidRPr="00EF1081">
        <w:rPr>
          <w:rFonts w:cs="Times New Roman"/>
          <w:b/>
          <w:szCs w:val="24"/>
        </w:rPr>
        <w:t xml:space="preserve">Employee Performance Evaluation </w:t>
      </w:r>
      <w:r w:rsidR="00421F3F" w:rsidRPr="00EF1081">
        <w:rPr>
          <w:rFonts w:cs="Times New Roman"/>
          <w:b/>
          <w:szCs w:val="24"/>
        </w:rPr>
        <w:t>F</w:t>
      </w:r>
      <w:r w:rsidR="00CB39A8" w:rsidRPr="00EF1081">
        <w:rPr>
          <w:rFonts w:cs="Times New Roman"/>
          <w:b/>
          <w:szCs w:val="24"/>
        </w:rPr>
        <w:t>orm</w:t>
      </w:r>
      <w:r w:rsidR="001905E5" w:rsidRPr="00EF1081">
        <w:rPr>
          <w:rFonts w:cs="Times New Roman"/>
          <w:szCs w:val="24"/>
        </w:rPr>
        <w:t>, a sample of which is provided</w:t>
      </w:r>
      <w:r w:rsidR="001C2824" w:rsidRPr="00EF1081">
        <w:rPr>
          <w:rFonts w:cs="Times New Roman"/>
          <w:szCs w:val="24"/>
        </w:rPr>
        <w:t xml:space="preserve"> </w:t>
      </w:r>
      <w:r w:rsidR="00081714" w:rsidRPr="00EF1081">
        <w:rPr>
          <w:rFonts w:cs="Times New Roman"/>
          <w:szCs w:val="24"/>
        </w:rPr>
        <w:t>as</w:t>
      </w:r>
      <w:r w:rsidR="001905E5" w:rsidRPr="00EF1081">
        <w:rPr>
          <w:rFonts w:cs="Times New Roman"/>
          <w:szCs w:val="24"/>
        </w:rPr>
        <w:t xml:space="preserve"> </w:t>
      </w:r>
      <w:r w:rsidR="00CB39A8" w:rsidRPr="00EF1081">
        <w:rPr>
          <w:rFonts w:cs="Times New Roman"/>
          <w:b/>
          <w:szCs w:val="24"/>
        </w:rPr>
        <w:t xml:space="preserve">Appendix </w:t>
      </w:r>
      <w:r w:rsidR="00081714" w:rsidRPr="00EF1081">
        <w:rPr>
          <w:rFonts w:cs="Times New Roman"/>
          <w:b/>
          <w:szCs w:val="24"/>
        </w:rPr>
        <w:t>1</w:t>
      </w:r>
      <w:r w:rsidR="00176068">
        <w:rPr>
          <w:rFonts w:cs="Times New Roman"/>
          <w:b/>
          <w:szCs w:val="24"/>
        </w:rPr>
        <w:t>4</w:t>
      </w:r>
      <w:r w:rsidR="001905E5" w:rsidRPr="00EF1081">
        <w:rPr>
          <w:rFonts w:cs="Times New Roman"/>
          <w:szCs w:val="24"/>
        </w:rPr>
        <w:t>.</w:t>
      </w:r>
      <w:r w:rsidRPr="00EF1081">
        <w:rPr>
          <w:rFonts w:cs="Times New Roman"/>
          <w:szCs w:val="24"/>
        </w:rPr>
        <w:t xml:space="preserve"> Evaluations will be conducted in a fair, equitable, non-discriminatory, confidential, and consistent manner. </w:t>
      </w:r>
      <w:r w:rsidR="00B23BD3" w:rsidRPr="00EF1081">
        <w:rPr>
          <w:rFonts w:cs="Times New Roman"/>
          <w:szCs w:val="24"/>
        </w:rPr>
        <w:t>Supervisors found to be in notation of this</w:t>
      </w:r>
      <w:r w:rsidR="00B23BD3">
        <w:rPr>
          <w:rFonts w:cs="Times New Roman"/>
          <w:szCs w:val="24"/>
        </w:rPr>
        <w:t xml:space="preserve"> standard will be disciplined up to and including determination.</w:t>
      </w:r>
    </w:p>
    <w:p w14:paraId="25503D21" w14:textId="77777777" w:rsidR="00B23BD3" w:rsidRDefault="00B23BD3" w:rsidP="000524BD">
      <w:pPr>
        <w:spacing w:line="240" w:lineRule="auto"/>
        <w:ind w:firstLine="0"/>
        <w:jc w:val="both"/>
        <w:rPr>
          <w:rFonts w:cs="Times New Roman"/>
          <w:szCs w:val="24"/>
        </w:rPr>
      </w:pPr>
    </w:p>
    <w:p w14:paraId="1245D6DC" w14:textId="77777777" w:rsidR="00B23BD3" w:rsidRPr="00FD78B4" w:rsidRDefault="00B23BD3" w:rsidP="000524BD">
      <w:pPr>
        <w:pStyle w:val="Title"/>
        <w:jc w:val="left"/>
        <w:rPr>
          <w:rFonts w:ascii="Times New Roman" w:hAnsi="Times New Roman"/>
          <w:b w:val="0"/>
          <w:bCs w:val="0"/>
        </w:rPr>
      </w:pPr>
      <w:r w:rsidRPr="00FD78B4">
        <w:rPr>
          <w:rFonts w:ascii="Times New Roman" w:hAnsi="Times New Roman"/>
          <w:b w:val="0"/>
          <w:bCs w:val="0"/>
        </w:rPr>
        <w:t>Employees dissatisfied with their performance evaluation may se</w:t>
      </w:r>
      <w:r>
        <w:rPr>
          <w:rFonts w:ascii="Times New Roman" w:hAnsi="Times New Roman"/>
          <w:b w:val="0"/>
          <w:bCs w:val="0"/>
        </w:rPr>
        <w:t xml:space="preserve">ek reconsideration through the </w:t>
      </w:r>
      <w:r w:rsidRPr="00FD78B4">
        <w:rPr>
          <w:rFonts w:ascii="Times New Roman" w:hAnsi="Times New Roman"/>
          <w:b w:val="0"/>
          <w:bCs w:val="0"/>
        </w:rPr>
        <w:t xml:space="preserve">Grievance Procedure set forth in this </w:t>
      </w:r>
      <w:r>
        <w:rPr>
          <w:rFonts w:ascii="Times New Roman" w:hAnsi="Times New Roman"/>
          <w:b w:val="0"/>
          <w:bCs w:val="0"/>
        </w:rPr>
        <w:t>handbook</w:t>
      </w:r>
      <w:r w:rsidRPr="00FD78B4">
        <w:rPr>
          <w:rFonts w:ascii="Times New Roman" w:hAnsi="Times New Roman"/>
          <w:b w:val="0"/>
          <w:bCs w:val="0"/>
        </w:rPr>
        <w:t>.</w:t>
      </w:r>
    </w:p>
    <w:p w14:paraId="1C506E6C" w14:textId="77777777" w:rsidR="00B23BD3" w:rsidRPr="002E116F" w:rsidRDefault="00B23BD3" w:rsidP="000524BD">
      <w:pPr>
        <w:spacing w:line="240" w:lineRule="auto"/>
        <w:ind w:firstLine="0"/>
        <w:jc w:val="both"/>
        <w:rPr>
          <w:rFonts w:cs="Times New Roman"/>
          <w:szCs w:val="24"/>
        </w:rPr>
      </w:pPr>
    </w:p>
    <w:p w14:paraId="6C4F52A2" w14:textId="77777777" w:rsidR="0057017E" w:rsidRPr="0057017E" w:rsidRDefault="0057017E" w:rsidP="000524BD">
      <w:pPr>
        <w:spacing w:line="240" w:lineRule="auto"/>
        <w:ind w:firstLine="0"/>
        <w:jc w:val="both"/>
        <w:rPr>
          <w:rFonts w:cs="Times New Roman"/>
          <w:b/>
          <w:sz w:val="32"/>
          <w:szCs w:val="32"/>
        </w:rPr>
      </w:pPr>
      <w:r>
        <w:rPr>
          <w:rFonts w:cs="Times New Roman"/>
          <w:b/>
          <w:sz w:val="32"/>
          <w:szCs w:val="32"/>
        </w:rPr>
        <w:t xml:space="preserve">SECTION </w:t>
      </w:r>
      <w:r w:rsidR="002E725D">
        <w:rPr>
          <w:rFonts w:cs="Times New Roman"/>
          <w:b/>
          <w:sz w:val="32"/>
          <w:szCs w:val="32"/>
        </w:rPr>
        <w:t>6</w:t>
      </w:r>
      <w:r>
        <w:rPr>
          <w:rFonts w:cs="Times New Roman"/>
          <w:b/>
          <w:sz w:val="32"/>
          <w:szCs w:val="32"/>
        </w:rPr>
        <w:t>.1</w:t>
      </w:r>
      <w:r w:rsidR="00247637">
        <w:rPr>
          <w:rFonts w:cs="Times New Roman"/>
          <w:b/>
          <w:sz w:val="32"/>
          <w:szCs w:val="32"/>
        </w:rPr>
        <w:t>1</w:t>
      </w:r>
      <w:r>
        <w:rPr>
          <w:rFonts w:cs="Times New Roman"/>
          <w:b/>
          <w:sz w:val="32"/>
          <w:szCs w:val="32"/>
        </w:rPr>
        <w:tab/>
      </w:r>
      <w:r>
        <w:rPr>
          <w:rFonts w:cs="Times New Roman"/>
          <w:b/>
          <w:sz w:val="32"/>
          <w:szCs w:val="32"/>
        </w:rPr>
        <w:tab/>
      </w:r>
      <w:r w:rsidR="00696CA7">
        <w:rPr>
          <w:rFonts w:cs="Times New Roman"/>
          <w:b/>
          <w:sz w:val="32"/>
          <w:szCs w:val="32"/>
        </w:rPr>
        <w:t xml:space="preserve">Compensation Plan &amp; </w:t>
      </w:r>
      <w:r>
        <w:rPr>
          <w:rFonts w:cs="Times New Roman"/>
          <w:b/>
          <w:sz w:val="32"/>
          <w:szCs w:val="32"/>
        </w:rPr>
        <w:t>Wage Increases</w:t>
      </w:r>
    </w:p>
    <w:p w14:paraId="3A21F82E" w14:textId="77777777" w:rsidR="00DA3F02" w:rsidRDefault="00DA3F02" w:rsidP="000524BD">
      <w:pPr>
        <w:spacing w:line="240" w:lineRule="auto"/>
        <w:ind w:firstLine="0"/>
        <w:jc w:val="both"/>
        <w:rPr>
          <w:rFonts w:cs="Times New Roman"/>
          <w:szCs w:val="24"/>
        </w:rPr>
      </w:pPr>
    </w:p>
    <w:p w14:paraId="443AC2C5" w14:textId="77777777" w:rsidR="00DE2938" w:rsidRPr="00DE2938" w:rsidRDefault="00DE2938" w:rsidP="008622A6">
      <w:pPr>
        <w:pStyle w:val="ListParagraph"/>
        <w:numPr>
          <w:ilvl w:val="0"/>
          <w:numId w:val="72"/>
        </w:numPr>
        <w:spacing w:line="240" w:lineRule="auto"/>
        <w:jc w:val="both"/>
        <w:rPr>
          <w:rFonts w:cs="Times New Roman"/>
          <w:szCs w:val="24"/>
        </w:rPr>
      </w:pPr>
      <w:r w:rsidRPr="00DE2938">
        <w:rPr>
          <w:rFonts w:cs="Times New Roman"/>
          <w:i/>
          <w:szCs w:val="24"/>
        </w:rPr>
        <w:t>Salary Tables</w:t>
      </w:r>
    </w:p>
    <w:p w14:paraId="1D4ED30A" w14:textId="77777777" w:rsidR="00DE2938" w:rsidRDefault="00DE2938" w:rsidP="000524BD">
      <w:pPr>
        <w:spacing w:line="240" w:lineRule="auto"/>
        <w:ind w:firstLine="0"/>
        <w:jc w:val="both"/>
        <w:rPr>
          <w:rFonts w:cs="Times New Roman"/>
          <w:szCs w:val="24"/>
        </w:rPr>
      </w:pPr>
    </w:p>
    <w:p w14:paraId="7402E771" w14:textId="77777777" w:rsidR="00DE2938" w:rsidRDefault="00DE2938" w:rsidP="000524BD">
      <w:pPr>
        <w:spacing w:line="240" w:lineRule="auto"/>
        <w:ind w:firstLine="0"/>
        <w:jc w:val="both"/>
        <w:rPr>
          <w:rFonts w:cs="Times New Roman"/>
          <w:szCs w:val="24"/>
        </w:rPr>
      </w:pPr>
      <w:r>
        <w:rPr>
          <w:rFonts w:cs="Times New Roman"/>
          <w:szCs w:val="24"/>
        </w:rPr>
        <w:t xml:space="preserve">Each employment category is assigned a salary table.  These tables do not represent a yearly salary </w:t>
      </w:r>
      <w:proofErr w:type="gramStart"/>
      <w:r>
        <w:rPr>
          <w:rFonts w:cs="Times New Roman"/>
          <w:szCs w:val="24"/>
        </w:rPr>
        <w:t>increase, but</w:t>
      </w:r>
      <w:proofErr w:type="gramEnd"/>
      <w:r>
        <w:rPr>
          <w:rFonts w:cs="Times New Roman"/>
          <w:szCs w:val="24"/>
        </w:rPr>
        <w:t xml:space="preserve"> are rather used in conjunction with performance evaluations and the yearly budget to determine pay increases, if any.</w:t>
      </w:r>
    </w:p>
    <w:p w14:paraId="2E75DED3" w14:textId="77777777" w:rsidR="00DE2938" w:rsidRPr="00DE2938" w:rsidRDefault="00DE2938" w:rsidP="000524BD">
      <w:pPr>
        <w:spacing w:line="240" w:lineRule="auto"/>
        <w:ind w:firstLine="0"/>
        <w:jc w:val="both"/>
        <w:rPr>
          <w:rFonts w:cs="Times New Roman"/>
          <w:szCs w:val="24"/>
        </w:rPr>
      </w:pPr>
    </w:p>
    <w:p w14:paraId="7AF21965" w14:textId="77777777" w:rsidR="00B904DD" w:rsidRPr="00DE2938" w:rsidRDefault="00B904DD" w:rsidP="008622A6">
      <w:pPr>
        <w:pStyle w:val="ListParagraph"/>
        <w:numPr>
          <w:ilvl w:val="0"/>
          <w:numId w:val="72"/>
        </w:numPr>
        <w:spacing w:line="240" w:lineRule="auto"/>
        <w:jc w:val="both"/>
        <w:rPr>
          <w:rFonts w:cs="Times New Roman"/>
          <w:szCs w:val="24"/>
        </w:rPr>
      </w:pPr>
      <w:r w:rsidRPr="00DE2938">
        <w:rPr>
          <w:rFonts w:cs="Times New Roman"/>
          <w:i/>
          <w:szCs w:val="24"/>
        </w:rPr>
        <w:t>Exempt Employees</w:t>
      </w:r>
    </w:p>
    <w:p w14:paraId="34C5223E" w14:textId="77777777" w:rsidR="00B904DD" w:rsidRDefault="00B904DD" w:rsidP="000524BD">
      <w:pPr>
        <w:spacing w:line="240" w:lineRule="auto"/>
        <w:ind w:firstLine="0"/>
        <w:jc w:val="both"/>
        <w:rPr>
          <w:rFonts w:cs="Times New Roman"/>
          <w:i/>
          <w:szCs w:val="24"/>
        </w:rPr>
      </w:pPr>
    </w:p>
    <w:p w14:paraId="09BF6364" w14:textId="77777777" w:rsidR="00B904DD" w:rsidRPr="002E116F" w:rsidRDefault="00B904DD" w:rsidP="000524BD">
      <w:pPr>
        <w:spacing w:line="240" w:lineRule="auto"/>
        <w:ind w:firstLine="0"/>
        <w:jc w:val="both"/>
        <w:rPr>
          <w:rFonts w:cs="Times New Roman"/>
          <w:szCs w:val="24"/>
        </w:rPr>
      </w:pPr>
      <w:r>
        <w:rPr>
          <w:rFonts w:cs="Times New Roman"/>
          <w:szCs w:val="24"/>
        </w:rPr>
        <w:t xml:space="preserve">Wage increases for exempt employees will be </w:t>
      </w:r>
      <w:r w:rsidR="00696CA7">
        <w:rPr>
          <w:rFonts w:cs="Times New Roman"/>
          <w:szCs w:val="24"/>
        </w:rPr>
        <w:t>recommended</w:t>
      </w:r>
      <w:r>
        <w:rPr>
          <w:rFonts w:cs="Times New Roman"/>
          <w:szCs w:val="24"/>
        </w:rPr>
        <w:t xml:space="preserve"> by the </w:t>
      </w:r>
      <w:r w:rsidR="00925A49">
        <w:rPr>
          <w:rFonts w:cs="Times New Roman"/>
          <w:szCs w:val="24"/>
        </w:rPr>
        <w:t>Executive Director</w:t>
      </w:r>
      <w:r>
        <w:rPr>
          <w:rFonts w:cs="Times New Roman"/>
          <w:szCs w:val="24"/>
        </w:rPr>
        <w:t xml:space="preserve">, </w:t>
      </w:r>
      <w:r w:rsidR="00696CA7">
        <w:rPr>
          <w:rFonts w:cs="Times New Roman"/>
          <w:szCs w:val="24"/>
        </w:rPr>
        <w:t xml:space="preserve">and approved by </w:t>
      </w:r>
      <w:r w:rsidR="00925A49">
        <w:rPr>
          <w:rFonts w:cs="Times New Roman"/>
          <w:szCs w:val="24"/>
        </w:rPr>
        <w:t>the Park District Board of Commissioners</w:t>
      </w:r>
      <w:r w:rsidR="00DE2938">
        <w:rPr>
          <w:rFonts w:cs="Times New Roman"/>
          <w:szCs w:val="24"/>
        </w:rPr>
        <w:t xml:space="preserve">, after considering the employee’s employment category salary table, performance evaluation, and the Park District budget.  </w:t>
      </w:r>
    </w:p>
    <w:p w14:paraId="0E54B605" w14:textId="77777777" w:rsidR="00B904DD" w:rsidRDefault="00B904DD" w:rsidP="000524BD">
      <w:pPr>
        <w:spacing w:line="240" w:lineRule="auto"/>
        <w:ind w:firstLine="0"/>
        <w:jc w:val="both"/>
        <w:rPr>
          <w:rFonts w:cs="Times New Roman"/>
          <w:szCs w:val="24"/>
        </w:rPr>
      </w:pPr>
    </w:p>
    <w:p w14:paraId="62D78441" w14:textId="77777777" w:rsidR="005F258B" w:rsidRDefault="00B904DD" w:rsidP="008622A6">
      <w:pPr>
        <w:pStyle w:val="ListParagraph"/>
        <w:numPr>
          <w:ilvl w:val="0"/>
          <w:numId w:val="72"/>
        </w:numPr>
        <w:spacing w:line="240" w:lineRule="auto"/>
        <w:jc w:val="both"/>
        <w:rPr>
          <w:rFonts w:cs="Times New Roman"/>
          <w:i/>
          <w:szCs w:val="24"/>
        </w:rPr>
      </w:pPr>
      <w:r w:rsidRPr="00B904DD">
        <w:rPr>
          <w:rFonts w:cs="Times New Roman"/>
          <w:i/>
          <w:szCs w:val="24"/>
        </w:rPr>
        <w:t>Non-Exempt Employees</w:t>
      </w:r>
    </w:p>
    <w:p w14:paraId="00F9926D" w14:textId="77777777" w:rsidR="00DE2938" w:rsidRDefault="00DE2938" w:rsidP="000524BD">
      <w:pPr>
        <w:spacing w:line="240" w:lineRule="auto"/>
        <w:ind w:firstLine="0"/>
        <w:jc w:val="both"/>
        <w:rPr>
          <w:rFonts w:cs="Times New Roman"/>
          <w:szCs w:val="24"/>
        </w:rPr>
      </w:pPr>
    </w:p>
    <w:p w14:paraId="017306CA" w14:textId="77777777" w:rsidR="005B6E99" w:rsidRDefault="00DE2938" w:rsidP="000524BD">
      <w:pPr>
        <w:spacing w:line="240" w:lineRule="auto"/>
        <w:ind w:firstLine="0"/>
        <w:jc w:val="both"/>
        <w:rPr>
          <w:rFonts w:cs="Times New Roman"/>
          <w:szCs w:val="24"/>
        </w:rPr>
      </w:pPr>
      <w:r>
        <w:rPr>
          <w:rFonts w:cs="Times New Roman"/>
          <w:szCs w:val="24"/>
        </w:rPr>
        <w:t>Wage increases for non-exempt employees will be recommended by the Executive Director, and approved by the Park District Board of Commissioners, after considering the employee’s employment category salary table, performance evaluation, and the Park District budget.</w:t>
      </w:r>
      <w:r w:rsidR="001C2824">
        <w:rPr>
          <w:rFonts w:cs="Times New Roman"/>
          <w:szCs w:val="24"/>
        </w:rPr>
        <w:t xml:space="preserve"> </w:t>
      </w:r>
    </w:p>
    <w:p w14:paraId="1BAB5CB9" w14:textId="77777777" w:rsidR="00734BDD" w:rsidRDefault="00734BDD" w:rsidP="000524BD">
      <w:pPr>
        <w:spacing w:line="240" w:lineRule="auto"/>
        <w:ind w:firstLine="0"/>
        <w:jc w:val="both"/>
        <w:rPr>
          <w:rFonts w:cs="Times New Roman"/>
          <w:szCs w:val="24"/>
        </w:rPr>
      </w:pPr>
    </w:p>
    <w:p w14:paraId="7CB39C2D" w14:textId="77777777" w:rsidR="00653632" w:rsidRPr="001C2824" w:rsidRDefault="00653632" w:rsidP="000524BD">
      <w:pPr>
        <w:spacing w:line="240" w:lineRule="auto"/>
        <w:ind w:firstLine="0"/>
        <w:jc w:val="both"/>
        <w:rPr>
          <w:rFonts w:cs="Times New Roman"/>
          <w:szCs w:val="24"/>
        </w:rPr>
      </w:pPr>
    </w:p>
    <w:p w14:paraId="34D826C9" w14:textId="77777777" w:rsidR="005F258B" w:rsidRPr="00484619" w:rsidRDefault="005F258B" w:rsidP="008622A6">
      <w:pPr>
        <w:pStyle w:val="ListParagraph"/>
        <w:numPr>
          <w:ilvl w:val="0"/>
          <w:numId w:val="72"/>
        </w:numPr>
        <w:spacing w:line="240" w:lineRule="auto"/>
        <w:jc w:val="both"/>
        <w:rPr>
          <w:rFonts w:cs="Times New Roman"/>
          <w:i/>
          <w:szCs w:val="24"/>
        </w:rPr>
      </w:pPr>
      <w:r>
        <w:rPr>
          <w:rFonts w:cs="Times New Roman"/>
          <w:i/>
          <w:szCs w:val="24"/>
        </w:rPr>
        <w:t>Other Hourly Employees</w:t>
      </w:r>
    </w:p>
    <w:p w14:paraId="6354C338" w14:textId="77777777" w:rsidR="005B6E99" w:rsidRDefault="005B6E99" w:rsidP="000524BD">
      <w:pPr>
        <w:spacing w:line="240" w:lineRule="auto"/>
        <w:ind w:left="720" w:firstLine="0"/>
        <w:jc w:val="both"/>
        <w:rPr>
          <w:rFonts w:cs="Times New Roman"/>
          <w:szCs w:val="24"/>
        </w:rPr>
      </w:pPr>
    </w:p>
    <w:p w14:paraId="45D236DD" w14:textId="77777777" w:rsidR="005B6E99" w:rsidRDefault="005F258B" w:rsidP="000524BD">
      <w:pPr>
        <w:spacing w:line="240" w:lineRule="auto"/>
        <w:ind w:firstLine="0"/>
        <w:jc w:val="both"/>
        <w:rPr>
          <w:rFonts w:cs="Times New Roman"/>
          <w:szCs w:val="24"/>
        </w:rPr>
      </w:pPr>
      <w:r>
        <w:rPr>
          <w:rFonts w:cs="Times New Roman"/>
          <w:szCs w:val="24"/>
        </w:rPr>
        <w:t xml:space="preserve">Wage increases for other hourly employees, such as temporary, </w:t>
      </w:r>
      <w:proofErr w:type="gramStart"/>
      <w:r>
        <w:rPr>
          <w:rFonts w:cs="Times New Roman"/>
          <w:szCs w:val="24"/>
        </w:rPr>
        <w:t>seasonal</w:t>
      </w:r>
      <w:proofErr w:type="gramEnd"/>
      <w:r>
        <w:rPr>
          <w:rFonts w:cs="Times New Roman"/>
          <w:szCs w:val="24"/>
        </w:rPr>
        <w:t xml:space="preserve"> and extended seasonal, are at the discretion of the </w:t>
      </w:r>
      <w:r w:rsidR="00925A49">
        <w:rPr>
          <w:rFonts w:cs="Times New Roman"/>
          <w:szCs w:val="24"/>
        </w:rPr>
        <w:t>Executive Director</w:t>
      </w:r>
      <w:r>
        <w:rPr>
          <w:rFonts w:cs="Times New Roman"/>
          <w:szCs w:val="24"/>
        </w:rPr>
        <w:t>.</w:t>
      </w:r>
    </w:p>
    <w:p w14:paraId="2C8F93A7" w14:textId="77777777" w:rsidR="00457FEF" w:rsidRDefault="00457FEF" w:rsidP="000524BD">
      <w:pPr>
        <w:spacing w:line="240" w:lineRule="auto"/>
        <w:rPr>
          <w:rFonts w:cs="Times New Roman"/>
          <w:b/>
          <w:i/>
          <w:sz w:val="28"/>
          <w:szCs w:val="28"/>
        </w:rPr>
      </w:pPr>
    </w:p>
    <w:p w14:paraId="1B203F91" w14:textId="77777777" w:rsidR="002E725D" w:rsidRDefault="002E725D" w:rsidP="000524BD">
      <w:pPr>
        <w:spacing w:line="240" w:lineRule="auto"/>
        <w:rPr>
          <w:rFonts w:cs="Times New Roman"/>
          <w:b/>
          <w:i/>
          <w:sz w:val="28"/>
          <w:szCs w:val="28"/>
        </w:rPr>
      </w:pPr>
      <w:r>
        <w:rPr>
          <w:rFonts w:cs="Times New Roman"/>
          <w:b/>
          <w:i/>
          <w:sz w:val="28"/>
          <w:szCs w:val="28"/>
        </w:rPr>
        <w:br w:type="page"/>
      </w:r>
    </w:p>
    <w:p w14:paraId="31CDD389" w14:textId="77777777" w:rsidR="00272F84" w:rsidRPr="00185227" w:rsidRDefault="008167E1" w:rsidP="000524BD">
      <w:pPr>
        <w:spacing w:line="240" w:lineRule="auto"/>
        <w:ind w:firstLine="0"/>
        <w:rPr>
          <w:rFonts w:cs="Times New Roman"/>
          <w:b/>
          <w:szCs w:val="24"/>
        </w:rPr>
      </w:pPr>
      <w:r>
        <w:rPr>
          <w:rFonts w:cs="Times New Roman"/>
          <w:b/>
          <w:sz w:val="40"/>
          <w:szCs w:val="40"/>
          <w:u w:val="single"/>
        </w:rPr>
        <w:lastRenderedPageBreak/>
        <w:t xml:space="preserve">SECTION </w:t>
      </w:r>
      <w:r w:rsidR="002E725D">
        <w:rPr>
          <w:rFonts w:cs="Times New Roman"/>
          <w:b/>
          <w:sz w:val="40"/>
          <w:szCs w:val="40"/>
          <w:u w:val="single"/>
        </w:rPr>
        <w:t>7</w:t>
      </w:r>
      <w:r w:rsidR="00C605C9">
        <w:rPr>
          <w:rFonts w:cs="Times New Roman"/>
          <w:b/>
          <w:sz w:val="40"/>
          <w:szCs w:val="40"/>
          <w:u w:val="single"/>
        </w:rPr>
        <w:tab/>
      </w:r>
      <w:r w:rsidR="00272F84">
        <w:rPr>
          <w:rFonts w:cs="Times New Roman"/>
          <w:b/>
          <w:sz w:val="40"/>
          <w:szCs w:val="40"/>
          <w:u w:val="single"/>
        </w:rPr>
        <w:tab/>
      </w:r>
      <w:r w:rsidR="009A0460">
        <w:rPr>
          <w:rFonts w:cs="Times New Roman"/>
          <w:b/>
          <w:sz w:val="40"/>
          <w:szCs w:val="40"/>
          <w:u w:val="single"/>
        </w:rPr>
        <w:t>EMPLOYEE BENEFITS</w:t>
      </w:r>
    </w:p>
    <w:p w14:paraId="117B58F2" w14:textId="77777777" w:rsidR="00653632" w:rsidRDefault="00653632" w:rsidP="000524BD">
      <w:pPr>
        <w:spacing w:line="240" w:lineRule="auto"/>
        <w:ind w:firstLine="0"/>
        <w:jc w:val="both"/>
        <w:rPr>
          <w:rFonts w:cs="Times New Roman"/>
          <w:b/>
          <w:sz w:val="32"/>
          <w:szCs w:val="32"/>
        </w:rPr>
      </w:pPr>
    </w:p>
    <w:p w14:paraId="4038FBA5" w14:textId="77777777" w:rsidR="001F19A1" w:rsidRPr="0057017E" w:rsidRDefault="0057017E" w:rsidP="000524BD">
      <w:pPr>
        <w:spacing w:line="240" w:lineRule="auto"/>
        <w:ind w:firstLine="0"/>
        <w:jc w:val="both"/>
        <w:rPr>
          <w:rFonts w:cs="Times New Roman"/>
          <w:b/>
          <w:sz w:val="32"/>
          <w:szCs w:val="32"/>
        </w:rPr>
      </w:pPr>
      <w:r>
        <w:rPr>
          <w:rFonts w:cs="Times New Roman"/>
          <w:b/>
          <w:sz w:val="32"/>
          <w:szCs w:val="32"/>
        </w:rPr>
        <w:t xml:space="preserve">SECTION </w:t>
      </w:r>
      <w:r w:rsidR="002E725D">
        <w:rPr>
          <w:rFonts w:cs="Times New Roman"/>
          <w:b/>
          <w:sz w:val="32"/>
          <w:szCs w:val="32"/>
        </w:rPr>
        <w:t>7</w:t>
      </w:r>
      <w:r>
        <w:rPr>
          <w:rFonts w:cs="Times New Roman"/>
          <w:b/>
          <w:sz w:val="32"/>
          <w:szCs w:val="32"/>
        </w:rPr>
        <w:t xml:space="preserve">.01 </w:t>
      </w:r>
      <w:r>
        <w:rPr>
          <w:rFonts w:cs="Times New Roman"/>
          <w:b/>
          <w:sz w:val="32"/>
          <w:szCs w:val="32"/>
        </w:rPr>
        <w:tab/>
        <w:t>General</w:t>
      </w:r>
    </w:p>
    <w:p w14:paraId="651AD0B7" w14:textId="77777777" w:rsidR="0093348B" w:rsidRPr="0093348B" w:rsidRDefault="0093348B" w:rsidP="000524BD">
      <w:pPr>
        <w:spacing w:line="240" w:lineRule="auto"/>
        <w:ind w:firstLine="0"/>
        <w:jc w:val="both"/>
        <w:rPr>
          <w:rFonts w:cs="Times New Roman"/>
        </w:rPr>
      </w:pPr>
    </w:p>
    <w:p w14:paraId="50C5EC46" w14:textId="77777777" w:rsidR="001F19A1" w:rsidRPr="002E116F" w:rsidRDefault="001F19A1" w:rsidP="000524BD">
      <w:pPr>
        <w:spacing w:line="240" w:lineRule="auto"/>
        <w:ind w:firstLine="0"/>
        <w:jc w:val="both"/>
        <w:rPr>
          <w:rFonts w:cs="Times New Roman"/>
        </w:rPr>
      </w:pPr>
      <w:r w:rsidRPr="002E116F">
        <w:rPr>
          <w:rFonts w:cs="Times New Roman"/>
        </w:rPr>
        <w:t xml:space="preserve">The </w:t>
      </w:r>
      <w:r w:rsidR="00652D28">
        <w:rPr>
          <w:rFonts w:cs="Times New Roman"/>
        </w:rPr>
        <w:t>Park District</w:t>
      </w:r>
      <w:r w:rsidRPr="002E116F">
        <w:rPr>
          <w:rFonts w:cs="Times New Roman"/>
        </w:rPr>
        <w:t xml:space="preserve"> provides a wide range of benefit programs to eligible employees. Certain legally required </w:t>
      </w:r>
      <w:r w:rsidR="009016B4">
        <w:rPr>
          <w:rFonts w:cs="Times New Roman"/>
        </w:rPr>
        <w:t xml:space="preserve">programs, </w:t>
      </w:r>
      <w:r w:rsidRPr="002E116F">
        <w:rPr>
          <w:rFonts w:cs="Times New Roman"/>
        </w:rPr>
        <w:t xml:space="preserve">such as </w:t>
      </w:r>
      <w:r w:rsidR="009016B4">
        <w:rPr>
          <w:rFonts w:cs="Times New Roman"/>
        </w:rPr>
        <w:t>Ohio Public Employees Retirement System</w:t>
      </w:r>
      <w:r w:rsidRPr="002E116F">
        <w:rPr>
          <w:rFonts w:cs="Times New Roman"/>
        </w:rPr>
        <w:t>, workers’ compensation, state disabili</w:t>
      </w:r>
      <w:r w:rsidR="009016B4">
        <w:rPr>
          <w:rFonts w:cs="Times New Roman"/>
        </w:rPr>
        <w:t xml:space="preserve">ty, and unemployment insurance, </w:t>
      </w:r>
      <w:r w:rsidRPr="002E116F">
        <w:rPr>
          <w:rFonts w:cs="Times New Roman"/>
        </w:rPr>
        <w:t>cover all</w:t>
      </w:r>
      <w:r w:rsidR="009016B4">
        <w:rPr>
          <w:rFonts w:cs="Times New Roman"/>
        </w:rPr>
        <w:t xml:space="preserve"> qualifying</w:t>
      </w:r>
      <w:r w:rsidRPr="002E116F">
        <w:rPr>
          <w:rFonts w:cs="Times New Roman"/>
        </w:rPr>
        <w:t xml:space="preserve"> employees in the manner required by the laws. </w:t>
      </w:r>
    </w:p>
    <w:p w14:paraId="54061391" w14:textId="77777777" w:rsidR="001F19A1" w:rsidRPr="002E116F" w:rsidRDefault="001F19A1" w:rsidP="000524BD">
      <w:pPr>
        <w:spacing w:line="240" w:lineRule="auto"/>
        <w:ind w:firstLine="0"/>
        <w:jc w:val="both"/>
        <w:rPr>
          <w:rFonts w:cs="Times New Roman"/>
        </w:rPr>
      </w:pPr>
    </w:p>
    <w:p w14:paraId="08298F3A" w14:textId="11FD671C" w:rsidR="001F19A1" w:rsidRPr="002E116F" w:rsidRDefault="001F19A1" w:rsidP="000524BD">
      <w:pPr>
        <w:spacing w:line="240" w:lineRule="auto"/>
        <w:ind w:firstLine="0"/>
        <w:jc w:val="both"/>
        <w:rPr>
          <w:rFonts w:cs="Times New Roman"/>
        </w:rPr>
      </w:pPr>
      <w:r w:rsidRPr="002E116F">
        <w:rPr>
          <w:rFonts w:cs="Times New Roman"/>
        </w:rPr>
        <w:t xml:space="preserve">Employee eligibility for each benefit program depends on a variety of factors, including employee classification.  Employees should talk to the </w:t>
      </w:r>
      <w:proofErr w:type="gramStart"/>
      <w:r w:rsidR="0008429A">
        <w:rPr>
          <w:rFonts w:cs="Times New Roman"/>
        </w:rPr>
        <w:t>Records</w:t>
      </w:r>
      <w:proofErr w:type="gramEnd"/>
      <w:r w:rsidR="0008429A">
        <w:rPr>
          <w:rFonts w:cs="Times New Roman"/>
        </w:rPr>
        <w:t xml:space="preserve"> Coordinator</w:t>
      </w:r>
      <w:r w:rsidRPr="002E116F">
        <w:rPr>
          <w:rFonts w:cs="Times New Roman"/>
        </w:rPr>
        <w:t xml:space="preserve"> to better understand for which benefit programs they are eligible.  </w:t>
      </w:r>
      <w:r>
        <w:rPr>
          <w:rFonts w:cs="Times New Roman"/>
        </w:rPr>
        <w:t>E</w:t>
      </w:r>
      <w:r w:rsidRPr="002E116F">
        <w:rPr>
          <w:rFonts w:cs="Times New Roman"/>
        </w:rPr>
        <w:t xml:space="preserve">mployees </w:t>
      </w:r>
      <w:r>
        <w:rPr>
          <w:rFonts w:cs="Times New Roman"/>
        </w:rPr>
        <w:t xml:space="preserve">may be referred </w:t>
      </w:r>
      <w:r w:rsidRPr="002E116F">
        <w:rPr>
          <w:rFonts w:cs="Times New Roman"/>
        </w:rPr>
        <w:t xml:space="preserve">to other sources, such as documents pertaining to the particular benefit. </w:t>
      </w:r>
    </w:p>
    <w:p w14:paraId="3D68469D" w14:textId="77777777" w:rsidR="001F19A1" w:rsidRDefault="001F19A1" w:rsidP="000524BD">
      <w:pPr>
        <w:spacing w:line="240" w:lineRule="auto"/>
        <w:ind w:firstLine="0"/>
        <w:jc w:val="both"/>
        <w:rPr>
          <w:rFonts w:cs="Times New Roman"/>
        </w:rPr>
      </w:pPr>
    </w:p>
    <w:p w14:paraId="6469C4C2" w14:textId="77777777" w:rsidR="001F19A1" w:rsidRPr="0057017E" w:rsidRDefault="002E725D" w:rsidP="000524BD">
      <w:pPr>
        <w:spacing w:line="240" w:lineRule="auto"/>
        <w:ind w:firstLine="0"/>
        <w:jc w:val="both"/>
        <w:rPr>
          <w:rFonts w:cs="Times New Roman"/>
          <w:b/>
          <w:sz w:val="32"/>
          <w:szCs w:val="32"/>
        </w:rPr>
      </w:pPr>
      <w:r>
        <w:rPr>
          <w:rFonts w:cs="Times New Roman"/>
          <w:b/>
          <w:sz w:val="32"/>
          <w:szCs w:val="32"/>
        </w:rPr>
        <w:t>SECTION 7</w:t>
      </w:r>
      <w:r w:rsidR="0057017E">
        <w:rPr>
          <w:rFonts w:cs="Times New Roman"/>
          <w:b/>
          <w:sz w:val="32"/>
          <w:szCs w:val="32"/>
        </w:rPr>
        <w:t>.02</w:t>
      </w:r>
      <w:r w:rsidR="0057017E">
        <w:rPr>
          <w:rFonts w:cs="Times New Roman"/>
          <w:b/>
          <w:sz w:val="32"/>
          <w:szCs w:val="32"/>
        </w:rPr>
        <w:tab/>
      </w:r>
      <w:r w:rsidR="0057017E">
        <w:rPr>
          <w:rFonts w:cs="Times New Roman"/>
          <w:b/>
          <w:sz w:val="32"/>
          <w:szCs w:val="32"/>
        </w:rPr>
        <w:tab/>
        <w:t>Insurance</w:t>
      </w:r>
    </w:p>
    <w:p w14:paraId="48AE2A81" w14:textId="77777777" w:rsidR="00E465FF" w:rsidRPr="0093348B" w:rsidRDefault="00E465FF" w:rsidP="000524BD">
      <w:pPr>
        <w:spacing w:line="240" w:lineRule="auto"/>
        <w:ind w:firstLine="0"/>
        <w:jc w:val="both"/>
        <w:rPr>
          <w:rFonts w:cs="Times New Roman"/>
        </w:rPr>
      </w:pPr>
    </w:p>
    <w:p w14:paraId="5CA18382" w14:textId="77777777" w:rsidR="001F19A1" w:rsidRPr="00C605C9" w:rsidRDefault="00E465FF" w:rsidP="000524BD">
      <w:pPr>
        <w:spacing w:line="240" w:lineRule="auto"/>
        <w:ind w:firstLine="0"/>
        <w:jc w:val="both"/>
        <w:rPr>
          <w:rFonts w:cs="Times New Roman"/>
          <w:szCs w:val="24"/>
        </w:rPr>
      </w:pPr>
      <w:r w:rsidRPr="00C605C9">
        <w:rPr>
          <w:rFonts w:cs="Times New Roman"/>
          <w:szCs w:val="24"/>
        </w:rPr>
        <w:t xml:space="preserve">The </w:t>
      </w:r>
      <w:r w:rsidR="00652D28">
        <w:rPr>
          <w:rFonts w:cs="Times New Roman"/>
          <w:szCs w:val="24"/>
        </w:rPr>
        <w:t>Park District</w:t>
      </w:r>
      <w:r w:rsidRPr="00C605C9">
        <w:rPr>
          <w:rFonts w:cs="Times New Roman"/>
          <w:szCs w:val="24"/>
        </w:rPr>
        <w:t xml:space="preserve"> offers a variety of benefit programs.  Your benefits are one feature of your total compensation package.  This portion </w:t>
      </w:r>
      <w:r w:rsidR="001C2824">
        <w:rPr>
          <w:rFonts w:cs="Times New Roman"/>
          <w:szCs w:val="24"/>
        </w:rPr>
        <w:t>of the h</w:t>
      </w:r>
      <w:r w:rsidRPr="00C605C9">
        <w:rPr>
          <w:rFonts w:cs="Times New Roman"/>
          <w:szCs w:val="24"/>
        </w:rPr>
        <w:t xml:space="preserve">andbook is meant to provide an overview of benefit programs.  Complete descriptions of </w:t>
      </w:r>
      <w:r w:rsidR="00647268">
        <w:rPr>
          <w:rFonts w:cs="Times New Roman"/>
          <w:szCs w:val="24"/>
        </w:rPr>
        <w:t>any</w:t>
      </w:r>
      <w:r w:rsidRPr="00C605C9">
        <w:rPr>
          <w:rFonts w:cs="Times New Roman"/>
          <w:szCs w:val="24"/>
        </w:rPr>
        <w:t xml:space="preserve"> group health, life, dental and disability insurance plans, are contained in the respective summary plan descriptions which are available once you are eligible to participate.  The plan documents themselves will govern in all cases and constitute the only full statement of the </w:t>
      </w:r>
      <w:r w:rsidR="0007696A" w:rsidRPr="00C605C9">
        <w:rPr>
          <w:rFonts w:cs="Times New Roman"/>
          <w:szCs w:val="24"/>
        </w:rPr>
        <w:t>coverage and benefits</w:t>
      </w:r>
      <w:r w:rsidRPr="00C605C9">
        <w:rPr>
          <w:rFonts w:cs="Times New Roman"/>
          <w:szCs w:val="24"/>
        </w:rPr>
        <w:t xml:space="preserve"> provided</w:t>
      </w:r>
      <w:r w:rsidR="0007696A" w:rsidRPr="00C605C9">
        <w:rPr>
          <w:rFonts w:cs="Times New Roman"/>
          <w:szCs w:val="24"/>
        </w:rPr>
        <w:t>, causes for denial of and benefits, and termination of insurance.</w:t>
      </w:r>
    </w:p>
    <w:p w14:paraId="3B3EFA9A" w14:textId="77777777" w:rsidR="00E465FF" w:rsidRPr="00C605C9" w:rsidRDefault="00E465FF" w:rsidP="000524BD">
      <w:pPr>
        <w:spacing w:line="240" w:lineRule="auto"/>
        <w:ind w:firstLine="0"/>
        <w:jc w:val="both"/>
        <w:rPr>
          <w:rFonts w:cs="Times New Roman"/>
          <w:szCs w:val="24"/>
        </w:rPr>
      </w:pPr>
    </w:p>
    <w:p w14:paraId="7A20C0C1" w14:textId="77777777" w:rsidR="00E465FF" w:rsidRPr="00C605C9" w:rsidRDefault="00E465FF" w:rsidP="000524BD">
      <w:pPr>
        <w:spacing w:line="240" w:lineRule="auto"/>
        <w:ind w:firstLine="0"/>
        <w:jc w:val="both"/>
        <w:rPr>
          <w:rFonts w:cs="Times New Roman"/>
          <w:szCs w:val="24"/>
        </w:rPr>
      </w:pPr>
      <w:r w:rsidRPr="00C605C9">
        <w:rPr>
          <w:rFonts w:cs="Times New Roman"/>
          <w:szCs w:val="24"/>
        </w:rPr>
        <w:t xml:space="preserve">The </w:t>
      </w:r>
      <w:r w:rsidR="00652D28">
        <w:rPr>
          <w:rFonts w:cs="Times New Roman"/>
          <w:szCs w:val="24"/>
        </w:rPr>
        <w:t>Park District</w:t>
      </w:r>
      <w:r w:rsidRPr="00C605C9">
        <w:rPr>
          <w:rFonts w:cs="Times New Roman"/>
          <w:szCs w:val="24"/>
        </w:rPr>
        <w:t xml:space="preserve">, </w:t>
      </w:r>
      <w:r w:rsidR="00636358">
        <w:rPr>
          <w:rFonts w:cs="Times New Roman"/>
          <w:szCs w:val="24"/>
        </w:rPr>
        <w:t>at any time and without notice except as otherwise mandated by state and federal law</w:t>
      </w:r>
      <w:r w:rsidRPr="00C605C9">
        <w:rPr>
          <w:rFonts w:cs="Times New Roman"/>
          <w:szCs w:val="24"/>
        </w:rPr>
        <w:t xml:space="preserve">, reserves the </w:t>
      </w:r>
      <w:r w:rsidR="00111588" w:rsidRPr="00C605C9">
        <w:rPr>
          <w:rFonts w:cs="Times New Roman"/>
          <w:szCs w:val="24"/>
        </w:rPr>
        <w:t>right</w:t>
      </w:r>
      <w:r w:rsidRPr="00C605C9">
        <w:rPr>
          <w:rFonts w:cs="Times New Roman"/>
          <w:szCs w:val="24"/>
        </w:rPr>
        <w:t xml:space="preserve"> to amend or terminate any of the ben</w:t>
      </w:r>
      <w:r w:rsidR="00111588" w:rsidRPr="00C605C9">
        <w:rPr>
          <w:rFonts w:cs="Times New Roman"/>
          <w:szCs w:val="24"/>
        </w:rPr>
        <w:t>e</w:t>
      </w:r>
      <w:r w:rsidRPr="00C605C9">
        <w:rPr>
          <w:rFonts w:cs="Times New Roman"/>
          <w:szCs w:val="24"/>
        </w:rPr>
        <w:t xml:space="preserve">fit programs, summary plan </w:t>
      </w:r>
      <w:r w:rsidR="00111588" w:rsidRPr="00C605C9">
        <w:rPr>
          <w:rFonts w:cs="Times New Roman"/>
          <w:szCs w:val="24"/>
        </w:rPr>
        <w:t>descriptions</w:t>
      </w:r>
      <w:r w:rsidRPr="00C605C9">
        <w:rPr>
          <w:rFonts w:cs="Times New Roman"/>
          <w:szCs w:val="24"/>
        </w:rPr>
        <w:t xml:space="preserve"> or to increase employee premium contributions toward any benefit.</w:t>
      </w:r>
    </w:p>
    <w:p w14:paraId="558FB202" w14:textId="77777777" w:rsidR="00E465FF" w:rsidRPr="00C605C9" w:rsidRDefault="00E465FF" w:rsidP="000524BD">
      <w:pPr>
        <w:spacing w:line="240" w:lineRule="auto"/>
        <w:ind w:firstLine="0"/>
        <w:jc w:val="both"/>
        <w:rPr>
          <w:rFonts w:cs="Times New Roman"/>
          <w:szCs w:val="24"/>
        </w:rPr>
      </w:pPr>
    </w:p>
    <w:p w14:paraId="04ACE759" w14:textId="77777777" w:rsidR="00E465FF" w:rsidRPr="00C605C9" w:rsidRDefault="00E465FF" w:rsidP="000524BD">
      <w:pPr>
        <w:spacing w:line="240" w:lineRule="auto"/>
        <w:ind w:firstLine="0"/>
        <w:jc w:val="both"/>
        <w:rPr>
          <w:rFonts w:cs="Times New Roman"/>
          <w:szCs w:val="24"/>
        </w:rPr>
      </w:pPr>
      <w:r w:rsidRPr="00C605C9">
        <w:rPr>
          <w:rFonts w:cs="Times New Roman"/>
          <w:szCs w:val="24"/>
        </w:rPr>
        <w:t xml:space="preserve">The </w:t>
      </w:r>
      <w:r w:rsidR="00652D28">
        <w:rPr>
          <w:rFonts w:cs="Times New Roman"/>
          <w:szCs w:val="24"/>
        </w:rPr>
        <w:t>Park District</w:t>
      </w:r>
      <w:r w:rsidRPr="00C605C9">
        <w:rPr>
          <w:rFonts w:cs="Times New Roman"/>
          <w:szCs w:val="24"/>
        </w:rPr>
        <w:t xml:space="preserve"> offers heal</w:t>
      </w:r>
      <w:r w:rsidR="00286E4A" w:rsidRPr="00C605C9">
        <w:rPr>
          <w:rFonts w:cs="Times New Roman"/>
          <w:szCs w:val="24"/>
        </w:rPr>
        <w:t>th</w:t>
      </w:r>
      <w:r w:rsidRPr="00C605C9">
        <w:rPr>
          <w:rFonts w:cs="Times New Roman"/>
          <w:szCs w:val="24"/>
        </w:rPr>
        <w:t xml:space="preserve"> </w:t>
      </w:r>
      <w:r w:rsidR="00647268">
        <w:rPr>
          <w:rFonts w:cs="Times New Roman"/>
          <w:szCs w:val="24"/>
        </w:rPr>
        <w:t xml:space="preserve">insurance in compliance with state federal and state law, </w:t>
      </w:r>
      <w:r w:rsidRPr="00C605C9">
        <w:rPr>
          <w:rFonts w:cs="Times New Roman"/>
          <w:szCs w:val="24"/>
        </w:rPr>
        <w:t>for full-time employees</w:t>
      </w:r>
      <w:r w:rsidR="00647268">
        <w:rPr>
          <w:rFonts w:cs="Times New Roman"/>
          <w:szCs w:val="24"/>
        </w:rPr>
        <w:t xml:space="preserve"> and part-time employees working over 20 hour per week</w:t>
      </w:r>
      <w:r w:rsidRPr="00C605C9">
        <w:rPr>
          <w:rFonts w:cs="Times New Roman"/>
          <w:szCs w:val="24"/>
        </w:rPr>
        <w:t>.  Employees may be required to contribute to the costs of the coverage</w:t>
      </w:r>
      <w:r w:rsidR="00647268">
        <w:rPr>
          <w:rFonts w:cs="Times New Roman"/>
          <w:szCs w:val="24"/>
        </w:rPr>
        <w:t>, and the amount is set by the Park District Board of Commissioners</w:t>
      </w:r>
      <w:r w:rsidRPr="00C605C9">
        <w:rPr>
          <w:rFonts w:cs="Times New Roman"/>
          <w:szCs w:val="24"/>
        </w:rPr>
        <w:t>.</w:t>
      </w:r>
    </w:p>
    <w:p w14:paraId="7833F508" w14:textId="77777777" w:rsidR="00E465FF" w:rsidRPr="00C605C9" w:rsidRDefault="00E465FF" w:rsidP="000524BD">
      <w:pPr>
        <w:spacing w:line="240" w:lineRule="auto"/>
        <w:ind w:firstLine="0"/>
        <w:jc w:val="both"/>
        <w:rPr>
          <w:rFonts w:cs="Times New Roman"/>
          <w:szCs w:val="24"/>
        </w:rPr>
      </w:pPr>
    </w:p>
    <w:p w14:paraId="7C4C1A7B" w14:textId="77777777" w:rsidR="00CD7A7C" w:rsidRDefault="00647268" w:rsidP="000524BD">
      <w:pPr>
        <w:spacing w:line="240" w:lineRule="auto"/>
        <w:ind w:firstLine="0"/>
        <w:rPr>
          <w:rFonts w:cs="Times New Roman"/>
          <w:szCs w:val="24"/>
        </w:rPr>
      </w:pPr>
      <w:r>
        <w:rPr>
          <w:rFonts w:cs="Times New Roman"/>
          <w:szCs w:val="24"/>
        </w:rPr>
        <w:t>Questions regarding insurance benefits should be directed to the Miami County Benefit Coordinator.</w:t>
      </w:r>
    </w:p>
    <w:p w14:paraId="0EA0D427" w14:textId="77777777" w:rsidR="00E83519" w:rsidRDefault="00E83519" w:rsidP="000524BD">
      <w:pPr>
        <w:spacing w:line="240" w:lineRule="auto"/>
        <w:ind w:firstLine="0"/>
        <w:rPr>
          <w:rFonts w:cs="Times New Roman"/>
          <w:szCs w:val="24"/>
        </w:rPr>
      </w:pPr>
    </w:p>
    <w:p w14:paraId="4AF78C32" w14:textId="77777777" w:rsidR="00E83519" w:rsidRPr="0057017E" w:rsidRDefault="00E83519" w:rsidP="000524BD">
      <w:pPr>
        <w:spacing w:line="240" w:lineRule="auto"/>
        <w:ind w:firstLine="0"/>
        <w:jc w:val="both"/>
        <w:rPr>
          <w:rFonts w:cs="Times New Roman"/>
          <w:b/>
          <w:sz w:val="32"/>
          <w:szCs w:val="32"/>
        </w:rPr>
      </w:pPr>
      <w:r>
        <w:rPr>
          <w:rFonts w:cs="Times New Roman"/>
          <w:b/>
          <w:sz w:val="32"/>
          <w:szCs w:val="32"/>
        </w:rPr>
        <w:t>SECTION 7.03</w:t>
      </w:r>
      <w:r>
        <w:rPr>
          <w:rFonts w:cs="Times New Roman"/>
          <w:b/>
          <w:sz w:val="32"/>
          <w:szCs w:val="32"/>
        </w:rPr>
        <w:tab/>
      </w:r>
      <w:r>
        <w:rPr>
          <w:rFonts w:cs="Times New Roman"/>
          <w:b/>
          <w:sz w:val="32"/>
          <w:szCs w:val="32"/>
        </w:rPr>
        <w:tab/>
        <w:t>Retirement Plan</w:t>
      </w:r>
    </w:p>
    <w:p w14:paraId="15CA4491" w14:textId="77777777" w:rsidR="00E83519" w:rsidRPr="00720925" w:rsidRDefault="00E83519" w:rsidP="000524BD">
      <w:pPr>
        <w:spacing w:line="240" w:lineRule="auto"/>
        <w:ind w:firstLine="0"/>
        <w:rPr>
          <w:rFonts w:cs="Times New Roman"/>
          <w:szCs w:val="32"/>
        </w:rPr>
      </w:pPr>
    </w:p>
    <w:p w14:paraId="0BB51F75" w14:textId="77777777" w:rsidR="00E83519" w:rsidRPr="00E83519" w:rsidRDefault="00E83519" w:rsidP="000524BD">
      <w:pPr>
        <w:pStyle w:val="BodyText"/>
        <w:contextualSpacing/>
        <w:rPr>
          <w:rFonts w:ascii="Times New Roman" w:hAnsi="Times New Roman"/>
        </w:rPr>
      </w:pPr>
      <w:r w:rsidRPr="00E83519">
        <w:rPr>
          <w:rFonts w:ascii="Times New Roman" w:hAnsi="Times New Roman"/>
        </w:rPr>
        <w:t>All employees of the Park District (</w:t>
      </w:r>
      <w:proofErr w:type="gramStart"/>
      <w:r w:rsidRPr="00E83519">
        <w:rPr>
          <w:rFonts w:ascii="Times New Roman" w:hAnsi="Times New Roman"/>
        </w:rPr>
        <w:t>with the exception of</w:t>
      </w:r>
      <w:proofErr w:type="gramEnd"/>
      <w:r w:rsidRPr="00E83519">
        <w:rPr>
          <w:rFonts w:ascii="Times New Roman" w:hAnsi="Times New Roman"/>
        </w:rPr>
        <w:t xml:space="preserve"> seasonal and volunteer employees) are required by law to participate in the Ohio Public Employees Retirement System (O.P.E.R.S). This program is entirely independent of the Federal Social Security System.  </w:t>
      </w:r>
    </w:p>
    <w:p w14:paraId="3E84887F" w14:textId="77777777" w:rsidR="00E83519" w:rsidRPr="00E83519" w:rsidRDefault="00E83519" w:rsidP="000524BD">
      <w:pPr>
        <w:spacing w:line="240" w:lineRule="auto"/>
        <w:contextualSpacing/>
        <w:jc w:val="both"/>
        <w:rPr>
          <w:rFonts w:cs="Times New Roman"/>
          <w:szCs w:val="24"/>
        </w:rPr>
      </w:pPr>
    </w:p>
    <w:p w14:paraId="7D75446D" w14:textId="77777777" w:rsidR="00E83519" w:rsidRDefault="00E83519" w:rsidP="000524BD">
      <w:pPr>
        <w:pStyle w:val="BodyText2"/>
        <w:spacing w:line="240" w:lineRule="auto"/>
        <w:contextualSpacing/>
        <w:rPr>
          <w:rFonts w:cs="Times New Roman"/>
          <w:szCs w:val="24"/>
        </w:rPr>
      </w:pPr>
    </w:p>
    <w:p w14:paraId="16CF1711" w14:textId="77777777" w:rsidR="00E83519" w:rsidRPr="00E83519" w:rsidRDefault="00E83519" w:rsidP="000524BD">
      <w:pPr>
        <w:pStyle w:val="BodyText2"/>
        <w:spacing w:line="240" w:lineRule="auto"/>
        <w:ind w:firstLine="0"/>
        <w:contextualSpacing/>
        <w:rPr>
          <w:rFonts w:cs="Times New Roman"/>
          <w:szCs w:val="24"/>
        </w:rPr>
      </w:pPr>
      <w:r w:rsidRPr="00E83519">
        <w:rPr>
          <w:rFonts w:cs="Times New Roman"/>
          <w:szCs w:val="24"/>
        </w:rPr>
        <w:lastRenderedPageBreak/>
        <w:t xml:space="preserve">The Park District and all eligible employees are required to contribute to the retirement plan. A percentage of the employee’s gross earnings will be contributed into O.P.E.R.S.  The Park District will also </w:t>
      </w:r>
      <w:proofErr w:type="gramStart"/>
      <w:r w:rsidRPr="00E83519">
        <w:rPr>
          <w:rFonts w:cs="Times New Roman"/>
          <w:szCs w:val="24"/>
        </w:rPr>
        <w:t>make a contribution</w:t>
      </w:r>
      <w:proofErr w:type="gramEnd"/>
      <w:r w:rsidRPr="00E83519">
        <w:rPr>
          <w:rFonts w:cs="Times New Roman"/>
          <w:szCs w:val="24"/>
        </w:rPr>
        <w:t xml:space="preserve"> as required by Ohio law.  </w:t>
      </w:r>
    </w:p>
    <w:p w14:paraId="21B49842" w14:textId="77777777" w:rsidR="00E83519" w:rsidRPr="00E83519" w:rsidRDefault="00E83519" w:rsidP="000524BD">
      <w:pPr>
        <w:spacing w:line="240" w:lineRule="auto"/>
        <w:contextualSpacing/>
        <w:jc w:val="both"/>
        <w:rPr>
          <w:rFonts w:cs="Times New Roman"/>
          <w:szCs w:val="24"/>
        </w:rPr>
      </w:pPr>
    </w:p>
    <w:p w14:paraId="2841CE7B" w14:textId="77777777" w:rsidR="00E83519" w:rsidRPr="00E83519" w:rsidRDefault="00E83519" w:rsidP="000524BD">
      <w:pPr>
        <w:spacing w:line="240" w:lineRule="auto"/>
        <w:ind w:firstLine="0"/>
        <w:contextualSpacing/>
        <w:jc w:val="both"/>
        <w:rPr>
          <w:rFonts w:cs="Times New Roman"/>
          <w:szCs w:val="24"/>
        </w:rPr>
      </w:pPr>
      <w:r w:rsidRPr="00E83519">
        <w:rPr>
          <w:rFonts w:cs="Times New Roman"/>
          <w:szCs w:val="24"/>
        </w:rPr>
        <w:t>All eligible employees, at the time of employment, will be provided with information regarding O.P.E.R.S. benefits.  You are encouraged to contact O.P.E.R.S.:</w:t>
      </w:r>
    </w:p>
    <w:p w14:paraId="7F9B087D" w14:textId="77777777" w:rsidR="00E83519" w:rsidRPr="00E83519" w:rsidRDefault="00E83519" w:rsidP="000524BD">
      <w:pPr>
        <w:spacing w:line="240" w:lineRule="auto"/>
        <w:contextualSpacing/>
        <w:jc w:val="both"/>
        <w:rPr>
          <w:rFonts w:cs="Times New Roman"/>
          <w:szCs w:val="24"/>
        </w:rPr>
      </w:pPr>
    </w:p>
    <w:p w14:paraId="79A1B25F" w14:textId="77777777" w:rsidR="00E83519" w:rsidRPr="00B7272D" w:rsidRDefault="00E83519" w:rsidP="000524BD">
      <w:pPr>
        <w:pStyle w:val="Heading1"/>
        <w:spacing w:before="0" w:line="240" w:lineRule="auto"/>
        <w:contextualSpacing/>
        <w:rPr>
          <w:rFonts w:ascii="Times New Roman" w:hAnsi="Times New Roman" w:cs="Times New Roman"/>
          <w:color w:val="auto"/>
          <w:sz w:val="24"/>
          <w:szCs w:val="24"/>
        </w:rPr>
      </w:pPr>
      <w:r w:rsidRPr="00E83519">
        <w:rPr>
          <w:rFonts w:ascii="Times New Roman" w:hAnsi="Times New Roman" w:cs="Times New Roman"/>
          <w:sz w:val="24"/>
          <w:szCs w:val="24"/>
        </w:rPr>
        <w:t xml:space="preserve"> </w:t>
      </w:r>
      <w:r w:rsidRPr="00E83519">
        <w:rPr>
          <w:rFonts w:ascii="Times New Roman" w:hAnsi="Times New Roman" w:cs="Times New Roman"/>
          <w:sz w:val="24"/>
          <w:szCs w:val="24"/>
        </w:rPr>
        <w:tab/>
      </w:r>
      <w:r w:rsidRPr="00E83519">
        <w:rPr>
          <w:rFonts w:ascii="Times New Roman" w:hAnsi="Times New Roman" w:cs="Times New Roman"/>
          <w:sz w:val="24"/>
          <w:szCs w:val="24"/>
        </w:rPr>
        <w:tab/>
        <w:t xml:space="preserve">       </w:t>
      </w:r>
      <w:r w:rsidRPr="00B7272D">
        <w:rPr>
          <w:rFonts w:ascii="Times New Roman" w:hAnsi="Times New Roman" w:cs="Times New Roman"/>
          <w:color w:val="auto"/>
          <w:sz w:val="24"/>
          <w:szCs w:val="24"/>
        </w:rPr>
        <w:t>Ohio Public Employees Retirement System</w:t>
      </w:r>
    </w:p>
    <w:p w14:paraId="4B44D63B" w14:textId="77777777" w:rsidR="00E83519" w:rsidRPr="00E83519" w:rsidRDefault="00E83519" w:rsidP="000524BD">
      <w:pPr>
        <w:spacing w:line="240" w:lineRule="auto"/>
        <w:contextualSpacing/>
        <w:jc w:val="both"/>
        <w:rPr>
          <w:rFonts w:cs="Times New Roman"/>
          <w:szCs w:val="24"/>
        </w:rPr>
      </w:pPr>
      <w:r w:rsidRPr="00E83519">
        <w:rPr>
          <w:rFonts w:cs="Times New Roman"/>
          <w:szCs w:val="24"/>
        </w:rPr>
        <w:tab/>
      </w:r>
      <w:r w:rsidRPr="00E83519">
        <w:rPr>
          <w:rFonts w:cs="Times New Roman"/>
          <w:szCs w:val="24"/>
        </w:rPr>
        <w:tab/>
      </w:r>
      <w:r w:rsidRPr="00E83519">
        <w:rPr>
          <w:rFonts w:cs="Times New Roman"/>
          <w:szCs w:val="24"/>
        </w:rPr>
        <w:tab/>
      </w:r>
      <w:r w:rsidRPr="00E83519">
        <w:rPr>
          <w:rFonts w:cs="Times New Roman"/>
          <w:szCs w:val="24"/>
        </w:rPr>
        <w:tab/>
        <w:t>177 East Town Street</w:t>
      </w:r>
    </w:p>
    <w:p w14:paraId="2ADB68AE" w14:textId="77777777" w:rsidR="00E83519" w:rsidRPr="00E83519" w:rsidRDefault="00E83519" w:rsidP="000524BD">
      <w:pPr>
        <w:spacing w:line="240" w:lineRule="auto"/>
        <w:contextualSpacing/>
        <w:jc w:val="both"/>
        <w:rPr>
          <w:rFonts w:cs="Times New Roman"/>
          <w:szCs w:val="24"/>
        </w:rPr>
      </w:pPr>
      <w:r w:rsidRPr="00E83519">
        <w:rPr>
          <w:rFonts w:cs="Times New Roman"/>
          <w:szCs w:val="24"/>
        </w:rPr>
        <w:tab/>
      </w:r>
      <w:r w:rsidRPr="00E83519">
        <w:rPr>
          <w:rFonts w:cs="Times New Roman"/>
          <w:szCs w:val="24"/>
        </w:rPr>
        <w:tab/>
      </w:r>
      <w:r w:rsidRPr="00E83519">
        <w:rPr>
          <w:rFonts w:cs="Times New Roman"/>
          <w:szCs w:val="24"/>
        </w:rPr>
        <w:tab/>
      </w:r>
      <w:r w:rsidRPr="00E83519">
        <w:rPr>
          <w:rFonts w:cs="Times New Roman"/>
          <w:szCs w:val="24"/>
        </w:rPr>
        <w:tab/>
        <w:t xml:space="preserve">Columbus, </w:t>
      </w:r>
      <w:proofErr w:type="gramStart"/>
      <w:r w:rsidRPr="00E83519">
        <w:rPr>
          <w:rFonts w:cs="Times New Roman"/>
          <w:szCs w:val="24"/>
        </w:rPr>
        <w:t>Ohio  43215</w:t>
      </w:r>
      <w:proofErr w:type="gramEnd"/>
    </w:p>
    <w:p w14:paraId="3E4BAD7C" w14:textId="77777777" w:rsidR="00E83519" w:rsidRPr="00E83519" w:rsidRDefault="00E83519" w:rsidP="000524BD">
      <w:pPr>
        <w:spacing w:line="240" w:lineRule="auto"/>
        <w:contextualSpacing/>
        <w:jc w:val="both"/>
        <w:rPr>
          <w:rFonts w:cs="Times New Roman"/>
          <w:szCs w:val="24"/>
        </w:rPr>
      </w:pPr>
    </w:p>
    <w:p w14:paraId="784B3274" w14:textId="77777777" w:rsidR="00E83519" w:rsidRPr="00E83519" w:rsidRDefault="00E83519" w:rsidP="000524BD">
      <w:pPr>
        <w:pStyle w:val="BodyText2"/>
        <w:spacing w:line="240" w:lineRule="auto"/>
        <w:ind w:firstLine="0"/>
        <w:contextualSpacing/>
        <w:rPr>
          <w:rFonts w:cs="Times New Roman"/>
          <w:szCs w:val="24"/>
        </w:rPr>
      </w:pPr>
      <w:r w:rsidRPr="00E83519">
        <w:rPr>
          <w:rFonts w:cs="Times New Roman"/>
          <w:szCs w:val="24"/>
        </w:rPr>
        <w:t>for all benefit updates.</w:t>
      </w:r>
    </w:p>
    <w:p w14:paraId="77DB861F" w14:textId="77777777" w:rsidR="00E83519" w:rsidRPr="00C605C9" w:rsidRDefault="00E83519" w:rsidP="000524BD">
      <w:pPr>
        <w:spacing w:line="240" w:lineRule="auto"/>
        <w:ind w:firstLine="0"/>
        <w:rPr>
          <w:rFonts w:cs="Times New Roman"/>
          <w:i/>
          <w:szCs w:val="24"/>
        </w:rPr>
      </w:pPr>
    </w:p>
    <w:p w14:paraId="3BB54860" w14:textId="77777777" w:rsidR="001F19A1" w:rsidRPr="0057017E" w:rsidRDefault="002E725D" w:rsidP="000524BD">
      <w:pPr>
        <w:spacing w:line="240" w:lineRule="auto"/>
        <w:ind w:firstLine="0"/>
        <w:jc w:val="both"/>
        <w:rPr>
          <w:rFonts w:cs="Times New Roman"/>
          <w:b/>
          <w:sz w:val="32"/>
          <w:szCs w:val="32"/>
        </w:rPr>
      </w:pPr>
      <w:r>
        <w:rPr>
          <w:rFonts w:cs="Times New Roman"/>
          <w:b/>
          <w:sz w:val="32"/>
          <w:szCs w:val="32"/>
        </w:rPr>
        <w:t>SECTION 7</w:t>
      </w:r>
      <w:r w:rsidR="0057017E">
        <w:rPr>
          <w:rFonts w:cs="Times New Roman"/>
          <w:b/>
          <w:sz w:val="32"/>
          <w:szCs w:val="32"/>
        </w:rPr>
        <w:t>.0</w:t>
      </w:r>
      <w:r w:rsidR="00D11670">
        <w:rPr>
          <w:rFonts w:cs="Times New Roman"/>
          <w:b/>
          <w:sz w:val="32"/>
          <w:szCs w:val="32"/>
        </w:rPr>
        <w:t>4</w:t>
      </w:r>
      <w:r w:rsidR="0057017E">
        <w:rPr>
          <w:rFonts w:cs="Times New Roman"/>
          <w:b/>
          <w:sz w:val="32"/>
          <w:szCs w:val="32"/>
        </w:rPr>
        <w:tab/>
      </w:r>
      <w:r w:rsidR="0057017E">
        <w:rPr>
          <w:rFonts w:cs="Times New Roman"/>
          <w:b/>
          <w:sz w:val="32"/>
          <w:szCs w:val="32"/>
        </w:rPr>
        <w:tab/>
        <w:t>Holidays</w:t>
      </w:r>
    </w:p>
    <w:p w14:paraId="5C7D2744" w14:textId="77777777" w:rsidR="001F19A1" w:rsidRDefault="001F19A1" w:rsidP="000524BD">
      <w:pPr>
        <w:spacing w:line="240" w:lineRule="auto"/>
        <w:ind w:firstLine="0"/>
        <w:jc w:val="both"/>
        <w:rPr>
          <w:rFonts w:cs="Times New Roman"/>
        </w:rPr>
      </w:pPr>
    </w:p>
    <w:p w14:paraId="1E595BA8" w14:textId="337D85A1" w:rsidR="00F35420" w:rsidRDefault="00F35420" w:rsidP="000524BD">
      <w:pPr>
        <w:spacing w:line="240" w:lineRule="auto"/>
        <w:ind w:firstLine="0"/>
        <w:jc w:val="both"/>
        <w:rPr>
          <w:rFonts w:cs="Times New Roman"/>
        </w:rPr>
      </w:pPr>
      <w:r>
        <w:rPr>
          <w:rFonts w:cs="Times New Roman"/>
        </w:rPr>
        <w:t>Each year, the Board of Commissioners shall decide and publish a list of paid holidays for Park District employees, which will be communicated to the employees.</w:t>
      </w:r>
    </w:p>
    <w:p w14:paraId="651DF3ED" w14:textId="77777777" w:rsidR="00F35420" w:rsidRPr="002E116F" w:rsidRDefault="00F35420" w:rsidP="000524BD">
      <w:pPr>
        <w:spacing w:line="240" w:lineRule="auto"/>
        <w:ind w:firstLine="0"/>
        <w:jc w:val="both"/>
        <w:rPr>
          <w:rFonts w:cs="Times New Roman"/>
        </w:rPr>
      </w:pPr>
    </w:p>
    <w:p w14:paraId="485836BE" w14:textId="77777777" w:rsidR="001F19A1" w:rsidRPr="002E116F" w:rsidRDefault="001F19A1" w:rsidP="000524BD">
      <w:pPr>
        <w:pStyle w:val="ListParagraph"/>
        <w:numPr>
          <w:ilvl w:val="0"/>
          <w:numId w:val="10"/>
        </w:numPr>
        <w:spacing w:line="240" w:lineRule="auto"/>
        <w:jc w:val="both"/>
        <w:rPr>
          <w:rFonts w:cs="Times New Roman"/>
        </w:rPr>
      </w:pPr>
      <w:r w:rsidRPr="002E116F">
        <w:rPr>
          <w:rFonts w:cs="Times New Roman"/>
          <w:i/>
        </w:rPr>
        <w:t>Holidays Falling on a Weekend</w:t>
      </w:r>
    </w:p>
    <w:p w14:paraId="7B38E518" w14:textId="77777777" w:rsidR="001F19A1" w:rsidRPr="002E116F" w:rsidRDefault="001F19A1" w:rsidP="000524BD">
      <w:pPr>
        <w:spacing w:line="240" w:lineRule="auto"/>
        <w:ind w:firstLine="0"/>
        <w:jc w:val="both"/>
        <w:rPr>
          <w:rFonts w:cs="Times New Roman"/>
        </w:rPr>
      </w:pPr>
    </w:p>
    <w:p w14:paraId="50B9D443" w14:textId="77777777" w:rsidR="001F19A1" w:rsidRDefault="001F19A1" w:rsidP="000524BD">
      <w:pPr>
        <w:spacing w:line="240" w:lineRule="auto"/>
        <w:ind w:firstLine="0"/>
        <w:jc w:val="both"/>
        <w:rPr>
          <w:rFonts w:cs="Times New Roman"/>
        </w:rPr>
      </w:pPr>
      <w:r w:rsidRPr="002E116F">
        <w:rPr>
          <w:rFonts w:cs="Times New Roman"/>
        </w:rPr>
        <w:t>If a holiday falls on a Saturday, the preceding Friday will be observed as a holiday. If a holiday falls on a Sunday, the following Monday shall be observed as a holiday.</w:t>
      </w:r>
    </w:p>
    <w:p w14:paraId="694314B2" w14:textId="77777777" w:rsidR="009D0BFD" w:rsidRDefault="009D0BFD" w:rsidP="000524BD">
      <w:pPr>
        <w:spacing w:line="240" w:lineRule="auto"/>
        <w:ind w:firstLine="0"/>
        <w:jc w:val="both"/>
        <w:rPr>
          <w:rFonts w:cs="Times New Roman"/>
        </w:rPr>
      </w:pPr>
    </w:p>
    <w:p w14:paraId="16D347F5" w14:textId="77777777" w:rsidR="00CB5286" w:rsidRPr="00CB5286" w:rsidRDefault="001F19A1" w:rsidP="000524BD">
      <w:pPr>
        <w:pStyle w:val="ListParagraph"/>
        <w:numPr>
          <w:ilvl w:val="0"/>
          <w:numId w:val="10"/>
        </w:numPr>
        <w:spacing w:line="240" w:lineRule="auto"/>
        <w:jc w:val="both"/>
        <w:rPr>
          <w:rFonts w:cs="Times New Roman"/>
        </w:rPr>
      </w:pPr>
      <w:r w:rsidRPr="002E116F">
        <w:rPr>
          <w:rFonts w:cs="Times New Roman"/>
          <w:i/>
        </w:rPr>
        <w:t>Holiday During Vacation Leave</w:t>
      </w:r>
    </w:p>
    <w:p w14:paraId="427C3315" w14:textId="77777777" w:rsidR="001F19A1" w:rsidRPr="002E116F" w:rsidRDefault="001F19A1" w:rsidP="000524BD">
      <w:pPr>
        <w:spacing w:line="240" w:lineRule="auto"/>
        <w:ind w:firstLine="0"/>
        <w:jc w:val="both"/>
        <w:rPr>
          <w:rFonts w:cs="Times New Roman"/>
        </w:rPr>
      </w:pPr>
    </w:p>
    <w:p w14:paraId="31C0857F" w14:textId="77777777" w:rsidR="00CD7A7C" w:rsidRDefault="001F19A1" w:rsidP="000524BD">
      <w:pPr>
        <w:spacing w:line="240" w:lineRule="auto"/>
        <w:ind w:firstLine="0"/>
        <w:jc w:val="both"/>
        <w:rPr>
          <w:rFonts w:cs="Times New Roman"/>
        </w:rPr>
      </w:pPr>
      <w:r w:rsidRPr="002E116F">
        <w:rPr>
          <w:rFonts w:cs="Times New Roman"/>
        </w:rPr>
        <w:t>If a holiday should fall during an employee’s vacation, the holiday shall not count as a vacation day.</w:t>
      </w:r>
    </w:p>
    <w:p w14:paraId="41CE1CF2" w14:textId="77777777" w:rsidR="002E725D" w:rsidRDefault="002E725D" w:rsidP="000524BD">
      <w:pPr>
        <w:spacing w:line="240" w:lineRule="auto"/>
        <w:ind w:firstLine="0"/>
        <w:jc w:val="both"/>
        <w:rPr>
          <w:rFonts w:cs="Times New Roman"/>
        </w:rPr>
      </w:pPr>
    </w:p>
    <w:p w14:paraId="1B395884" w14:textId="77777777" w:rsidR="002E725D" w:rsidRPr="00720925" w:rsidRDefault="002E725D" w:rsidP="000524BD">
      <w:pPr>
        <w:pStyle w:val="ListParagraph"/>
        <w:numPr>
          <w:ilvl w:val="0"/>
          <w:numId w:val="10"/>
        </w:numPr>
        <w:tabs>
          <w:tab w:val="left" w:pos="360"/>
        </w:tabs>
        <w:spacing w:after="6" w:line="240" w:lineRule="auto"/>
        <w:jc w:val="both"/>
        <w:rPr>
          <w:rFonts w:cs="Times New Roman"/>
        </w:rPr>
      </w:pPr>
      <w:r>
        <w:rPr>
          <w:rFonts w:cs="Times New Roman"/>
          <w:i/>
        </w:rPr>
        <w:t>Holiday Pay Accrual</w:t>
      </w:r>
    </w:p>
    <w:p w14:paraId="05A7D1D1" w14:textId="77777777" w:rsidR="00720925" w:rsidRPr="002E725D" w:rsidRDefault="00720925" w:rsidP="00720925">
      <w:pPr>
        <w:pStyle w:val="ListParagraph"/>
        <w:tabs>
          <w:tab w:val="left" w:pos="360"/>
        </w:tabs>
        <w:spacing w:after="6" w:line="240" w:lineRule="auto"/>
        <w:ind w:firstLine="0"/>
        <w:jc w:val="both"/>
        <w:rPr>
          <w:rFonts w:cs="Times New Roman"/>
        </w:rPr>
      </w:pPr>
    </w:p>
    <w:p w14:paraId="7FB72C50" w14:textId="58072393" w:rsidR="002E725D" w:rsidRDefault="002E725D" w:rsidP="000524BD">
      <w:pPr>
        <w:pStyle w:val="BodyText"/>
        <w:rPr>
          <w:rFonts w:ascii="Times New Roman" w:hAnsi="Times New Roman"/>
        </w:rPr>
      </w:pPr>
      <w:r w:rsidRPr="002E725D">
        <w:rPr>
          <w:rFonts w:ascii="Times New Roman" w:hAnsi="Times New Roman"/>
        </w:rPr>
        <w:t xml:space="preserve">Holiday pay (time plus one-half) will be given only to an employee who </w:t>
      </w:r>
      <w:proofErr w:type="gramStart"/>
      <w:r w:rsidRPr="002E725D">
        <w:rPr>
          <w:rFonts w:ascii="Times New Roman" w:hAnsi="Times New Roman"/>
        </w:rPr>
        <w:t>actually works</w:t>
      </w:r>
      <w:proofErr w:type="gramEnd"/>
      <w:r w:rsidRPr="002E725D">
        <w:rPr>
          <w:rFonts w:ascii="Times New Roman" w:hAnsi="Times New Roman"/>
        </w:rPr>
        <w:t xml:space="preserve"> the recognized holiday or is entitled to the actual holiday, not the day before or after the holiday.  The recognized holiday is the actual time that all employees of the Park District take off.  Therefore, an employee may not receive credit for holiday pay if the holiday falls on a Saturday or Sunday.  This credit would be received on a Friday or Monday.  Employees will be notified by their supervisor if they will receive holiday pay for working a Saturday or Sunday holiday.</w:t>
      </w:r>
    </w:p>
    <w:p w14:paraId="312BFEF6" w14:textId="77777777" w:rsidR="002E725D" w:rsidRPr="002E725D" w:rsidRDefault="002E725D" w:rsidP="000524BD">
      <w:pPr>
        <w:pStyle w:val="BodyText"/>
        <w:contextualSpacing/>
        <w:rPr>
          <w:rFonts w:ascii="Times New Roman" w:hAnsi="Times New Roman"/>
        </w:rPr>
      </w:pPr>
    </w:p>
    <w:p w14:paraId="7FE0ED9E" w14:textId="77777777" w:rsidR="002E725D" w:rsidRDefault="002E725D" w:rsidP="000524BD">
      <w:pPr>
        <w:spacing w:line="240" w:lineRule="auto"/>
        <w:contextualSpacing/>
        <w:rPr>
          <w:rFonts w:cs="Times New Roman"/>
          <w:szCs w:val="24"/>
        </w:rPr>
      </w:pPr>
      <w:r w:rsidRPr="002E725D">
        <w:rPr>
          <w:rFonts w:cs="Times New Roman"/>
          <w:szCs w:val="24"/>
        </w:rPr>
        <w:t>If a holiday occurs while an employee is on vacation or sick leave, the holiday will not be charged against this vacation or sick leave.</w:t>
      </w:r>
    </w:p>
    <w:p w14:paraId="7308C6D3" w14:textId="77777777" w:rsidR="002E725D" w:rsidRPr="002E725D" w:rsidRDefault="002E725D" w:rsidP="000524BD">
      <w:pPr>
        <w:spacing w:line="240" w:lineRule="auto"/>
        <w:contextualSpacing/>
        <w:rPr>
          <w:rFonts w:cs="Times New Roman"/>
          <w:szCs w:val="24"/>
        </w:rPr>
      </w:pPr>
    </w:p>
    <w:p w14:paraId="32C07361" w14:textId="77777777" w:rsidR="002E725D" w:rsidRDefault="002E725D" w:rsidP="000524BD">
      <w:pPr>
        <w:pStyle w:val="BodyText"/>
        <w:rPr>
          <w:rFonts w:ascii="Times New Roman" w:hAnsi="Times New Roman"/>
        </w:rPr>
      </w:pPr>
      <w:r w:rsidRPr="002E725D">
        <w:rPr>
          <w:rFonts w:ascii="Times New Roman" w:hAnsi="Times New Roman"/>
        </w:rPr>
        <w:t>No employee can accrue over-time pay for holiday usage.</w:t>
      </w:r>
    </w:p>
    <w:p w14:paraId="1228F52D" w14:textId="77777777" w:rsidR="00720925" w:rsidRDefault="00720925" w:rsidP="000524BD">
      <w:pPr>
        <w:pStyle w:val="BodyText"/>
        <w:rPr>
          <w:rFonts w:ascii="Times New Roman" w:hAnsi="Times New Roman"/>
        </w:rPr>
      </w:pPr>
    </w:p>
    <w:p w14:paraId="4852864E" w14:textId="77777777" w:rsidR="00720925" w:rsidRDefault="00720925" w:rsidP="000524BD">
      <w:pPr>
        <w:pStyle w:val="BodyText"/>
        <w:rPr>
          <w:rFonts w:ascii="Times New Roman" w:hAnsi="Times New Roman"/>
        </w:rPr>
      </w:pPr>
    </w:p>
    <w:p w14:paraId="20F738B4" w14:textId="77777777" w:rsidR="00720925" w:rsidRPr="002E725D" w:rsidRDefault="00720925" w:rsidP="000524BD">
      <w:pPr>
        <w:pStyle w:val="BodyText"/>
        <w:rPr>
          <w:rFonts w:ascii="Times New Roman" w:hAnsi="Times New Roman"/>
        </w:rPr>
      </w:pPr>
    </w:p>
    <w:p w14:paraId="1C172B47" w14:textId="77777777" w:rsidR="002E725D" w:rsidRPr="002E725D" w:rsidRDefault="002E725D" w:rsidP="000524BD">
      <w:pPr>
        <w:spacing w:line="240" w:lineRule="auto"/>
        <w:rPr>
          <w:rFonts w:cs="Times New Roman"/>
          <w:szCs w:val="24"/>
        </w:rPr>
      </w:pPr>
    </w:p>
    <w:p w14:paraId="3FE410DE" w14:textId="77777777" w:rsidR="002E725D" w:rsidRPr="002E725D" w:rsidRDefault="002E725D" w:rsidP="008622A6">
      <w:pPr>
        <w:numPr>
          <w:ilvl w:val="0"/>
          <w:numId w:val="75"/>
        </w:numPr>
        <w:spacing w:line="240" w:lineRule="auto"/>
        <w:contextualSpacing/>
        <w:rPr>
          <w:rFonts w:cs="Times New Roman"/>
          <w:szCs w:val="24"/>
        </w:rPr>
      </w:pPr>
      <w:r w:rsidRPr="002E725D">
        <w:rPr>
          <w:rFonts w:cs="Times New Roman"/>
          <w:b/>
          <w:bCs/>
          <w:szCs w:val="24"/>
        </w:rPr>
        <w:lastRenderedPageBreak/>
        <w:t>Full-Time &amp; Permanent Part-Time Year Around Employees</w:t>
      </w:r>
      <w:r w:rsidRPr="002E725D">
        <w:rPr>
          <w:rFonts w:cs="Times New Roman"/>
          <w:szCs w:val="24"/>
        </w:rPr>
        <w:t xml:space="preserve">: </w:t>
      </w:r>
    </w:p>
    <w:p w14:paraId="2B67F8D4" w14:textId="77777777" w:rsidR="002E725D" w:rsidRDefault="002E725D" w:rsidP="000524BD">
      <w:pPr>
        <w:spacing w:line="240" w:lineRule="auto"/>
        <w:ind w:left="1440"/>
        <w:contextualSpacing/>
        <w:rPr>
          <w:rFonts w:cs="Times New Roman"/>
          <w:szCs w:val="24"/>
        </w:rPr>
      </w:pPr>
    </w:p>
    <w:p w14:paraId="4EC1B13C" w14:textId="70BDFA9F" w:rsidR="002E725D" w:rsidRPr="002E725D" w:rsidRDefault="002E725D" w:rsidP="000524BD">
      <w:pPr>
        <w:spacing w:line="240" w:lineRule="auto"/>
        <w:ind w:left="1440" w:firstLine="0"/>
        <w:contextualSpacing/>
        <w:rPr>
          <w:rFonts w:cs="Times New Roman"/>
          <w:szCs w:val="24"/>
        </w:rPr>
      </w:pPr>
      <w:r w:rsidRPr="002E725D">
        <w:rPr>
          <w:rFonts w:cs="Times New Roman"/>
          <w:szCs w:val="24"/>
        </w:rPr>
        <w:t>If a Full-Time or Permanent Part-Time Year Around employee</w:t>
      </w:r>
      <w:r w:rsidR="00D240D5">
        <w:rPr>
          <w:rFonts w:cs="Times New Roman"/>
          <w:szCs w:val="24"/>
        </w:rPr>
        <w:t>, including those serving the probationary period,</w:t>
      </w:r>
      <w:r w:rsidRPr="002E725D">
        <w:rPr>
          <w:rFonts w:cs="Times New Roman"/>
          <w:szCs w:val="24"/>
        </w:rPr>
        <w:t xml:space="preserve"> is granted the day off on which the holiday is observed, he will be paid holiday pay at his regular hourly rate for the number of hours he is normally scheduled to work.  This can be seven or eight hours, depending on the employee’s schedule.</w:t>
      </w:r>
    </w:p>
    <w:p w14:paraId="77B92AED" w14:textId="77777777" w:rsidR="002E725D" w:rsidRPr="002E725D" w:rsidRDefault="002E725D" w:rsidP="000524BD">
      <w:pPr>
        <w:spacing w:line="240" w:lineRule="auto"/>
        <w:contextualSpacing/>
        <w:rPr>
          <w:rFonts w:cs="Times New Roman"/>
          <w:szCs w:val="24"/>
        </w:rPr>
      </w:pPr>
    </w:p>
    <w:p w14:paraId="14FE954A" w14:textId="062BDD3C" w:rsidR="00D240D5" w:rsidRPr="002E725D" w:rsidRDefault="002E725D" w:rsidP="009006ED">
      <w:pPr>
        <w:pStyle w:val="BodyTextIndent"/>
        <w:spacing w:line="240" w:lineRule="auto"/>
        <w:ind w:left="1440" w:firstLine="0"/>
        <w:contextualSpacing/>
        <w:rPr>
          <w:rFonts w:cs="Times New Roman"/>
          <w:szCs w:val="24"/>
        </w:rPr>
      </w:pPr>
      <w:r w:rsidRPr="002E725D">
        <w:rPr>
          <w:rFonts w:cs="Times New Roman"/>
          <w:szCs w:val="24"/>
        </w:rPr>
        <w:t>If a Full-</w:t>
      </w:r>
      <w:r w:rsidR="00D705A1">
        <w:rPr>
          <w:rFonts w:cs="Times New Roman"/>
          <w:szCs w:val="24"/>
        </w:rPr>
        <w:t>T</w:t>
      </w:r>
      <w:r w:rsidRPr="002E725D">
        <w:rPr>
          <w:rFonts w:cs="Times New Roman"/>
          <w:szCs w:val="24"/>
        </w:rPr>
        <w:t xml:space="preserve">ime </w:t>
      </w:r>
      <w:r w:rsidR="00D14A8E">
        <w:rPr>
          <w:rFonts w:cs="Times New Roman"/>
          <w:szCs w:val="24"/>
        </w:rPr>
        <w:t xml:space="preserve">or </w:t>
      </w:r>
      <w:r w:rsidR="00D705A1">
        <w:rPr>
          <w:rFonts w:cs="Times New Roman"/>
          <w:szCs w:val="24"/>
        </w:rPr>
        <w:t xml:space="preserve">Permanent </w:t>
      </w:r>
      <w:r w:rsidR="009006ED">
        <w:rPr>
          <w:rFonts w:cs="Times New Roman"/>
          <w:szCs w:val="24"/>
        </w:rPr>
        <w:t xml:space="preserve">Part-Time </w:t>
      </w:r>
      <w:r w:rsidRPr="002E725D">
        <w:rPr>
          <w:rFonts w:cs="Times New Roman"/>
          <w:szCs w:val="24"/>
        </w:rPr>
        <w:t xml:space="preserve">employee is required to work on a recognized holiday, he will receive time plus one-half (1 ½) for the actual hours worked, plus the hours for Holiday pay.  Example:  an employee normally works eight hours per day and </w:t>
      </w:r>
      <w:proofErr w:type="gramStart"/>
      <w:r w:rsidRPr="002E725D">
        <w:rPr>
          <w:rFonts w:cs="Times New Roman"/>
          <w:szCs w:val="24"/>
        </w:rPr>
        <w:t>actually works</w:t>
      </w:r>
      <w:proofErr w:type="gramEnd"/>
      <w:r w:rsidRPr="002E725D">
        <w:rPr>
          <w:rFonts w:cs="Times New Roman"/>
          <w:szCs w:val="24"/>
        </w:rPr>
        <w:t xml:space="preserve"> ten hours on a holiday.  This employee would receive the following hours:  10 hours of regular pay for the hours </w:t>
      </w:r>
      <w:proofErr w:type="gramStart"/>
      <w:r w:rsidRPr="002E725D">
        <w:rPr>
          <w:rFonts w:cs="Times New Roman"/>
          <w:szCs w:val="24"/>
        </w:rPr>
        <w:t>actually worked</w:t>
      </w:r>
      <w:proofErr w:type="gramEnd"/>
      <w:r w:rsidRPr="002E725D">
        <w:rPr>
          <w:rFonts w:cs="Times New Roman"/>
          <w:szCs w:val="24"/>
        </w:rPr>
        <w:t xml:space="preserve">, 5 hours for overtime holiday pay and 8 hours for a day to be taken at a later date.  </w:t>
      </w:r>
    </w:p>
    <w:p w14:paraId="3CD35B8F" w14:textId="77777777" w:rsidR="002E725D" w:rsidRPr="002E725D" w:rsidRDefault="002E725D" w:rsidP="000524BD">
      <w:pPr>
        <w:spacing w:line="240" w:lineRule="auto"/>
        <w:contextualSpacing/>
        <w:rPr>
          <w:rFonts w:cs="Times New Roman"/>
          <w:b/>
          <w:bCs/>
          <w:szCs w:val="24"/>
        </w:rPr>
      </w:pPr>
      <w:r w:rsidRPr="002E725D">
        <w:rPr>
          <w:rFonts w:cs="Times New Roman"/>
          <w:szCs w:val="24"/>
        </w:rPr>
        <w:tab/>
      </w:r>
      <w:r w:rsidRPr="002E725D">
        <w:rPr>
          <w:rFonts w:cs="Times New Roman"/>
          <w:szCs w:val="24"/>
        </w:rPr>
        <w:tab/>
      </w:r>
      <w:r w:rsidRPr="002E725D">
        <w:rPr>
          <w:rFonts w:cs="Times New Roman"/>
          <w:szCs w:val="24"/>
        </w:rPr>
        <w:tab/>
      </w:r>
      <w:r w:rsidRPr="002E725D">
        <w:rPr>
          <w:rFonts w:cs="Times New Roman"/>
          <w:b/>
          <w:bCs/>
          <w:szCs w:val="24"/>
        </w:rPr>
        <w:t>10 + 5 + 8 = 23 hours for working the holiday</w:t>
      </w:r>
    </w:p>
    <w:p w14:paraId="136C4B8D" w14:textId="77777777" w:rsidR="002E725D" w:rsidRPr="002E725D" w:rsidRDefault="002E725D" w:rsidP="000524BD">
      <w:pPr>
        <w:spacing w:line="240" w:lineRule="auto"/>
        <w:contextualSpacing/>
        <w:rPr>
          <w:rFonts w:cs="Times New Roman"/>
          <w:b/>
          <w:bCs/>
          <w:szCs w:val="24"/>
        </w:rPr>
      </w:pPr>
    </w:p>
    <w:p w14:paraId="3C9B2874" w14:textId="2DC22692" w:rsidR="002E725D" w:rsidRPr="002E725D" w:rsidRDefault="002E725D" w:rsidP="000524BD">
      <w:pPr>
        <w:spacing w:line="240" w:lineRule="auto"/>
        <w:contextualSpacing/>
        <w:rPr>
          <w:rFonts w:cs="Times New Roman"/>
          <w:b/>
          <w:bCs/>
          <w:szCs w:val="24"/>
        </w:rPr>
      </w:pPr>
      <w:r w:rsidRPr="002E725D">
        <w:rPr>
          <w:rFonts w:cs="Times New Roman"/>
          <w:b/>
          <w:bCs/>
          <w:szCs w:val="24"/>
        </w:rPr>
        <w:tab/>
      </w:r>
      <w:r w:rsidRPr="002E725D">
        <w:rPr>
          <w:rFonts w:cs="Times New Roman"/>
          <w:b/>
          <w:bCs/>
          <w:szCs w:val="24"/>
        </w:rPr>
        <w:tab/>
        <w:t>Intermittent/Seasonal/</w:t>
      </w:r>
      <w:r w:rsidR="00417AC2" w:rsidRPr="002E725D" w:rsidDel="00417AC2">
        <w:rPr>
          <w:rFonts w:cs="Times New Roman"/>
          <w:b/>
          <w:bCs/>
          <w:szCs w:val="24"/>
        </w:rPr>
        <w:t xml:space="preserve"> </w:t>
      </w:r>
      <w:r w:rsidRPr="002E725D">
        <w:rPr>
          <w:rFonts w:cs="Times New Roman"/>
          <w:b/>
          <w:bCs/>
          <w:szCs w:val="24"/>
        </w:rPr>
        <w:t>Apprentice Employees:</w:t>
      </w:r>
    </w:p>
    <w:p w14:paraId="276BC7E1" w14:textId="77777777" w:rsidR="002E725D" w:rsidRPr="002E725D" w:rsidRDefault="002E725D" w:rsidP="000524BD">
      <w:pPr>
        <w:spacing w:line="240" w:lineRule="auto"/>
        <w:contextualSpacing/>
        <w:rPr>
          <w:rFonts w:cs="Times New Roman"/>
          <w:szCs w:val="24"/>
        </w:rPr>
      </w:pPr>
    </w:p>
    <w:p w14:paraId="6CDFBF21" w14:textId="37F4FECE" w:rsidR="002E725D" w:rsidRPr="002E725D" w:rsidRDefault="002E725D" w:rsidP="000524BD">
      <w:pPr>
        <w:spacing w:line="240" w:lineRule="auto"/>
        <w:ind w:left="1440" w:firstLine="0"/>
        <w:contextualSpacing/>
        <w:rPr>
          <w:rFonts w:cs="Times New Roman"/>
          <w:szCs w:val="24"/>
        </w:rPr>
      </w:pPr>
      <w:r w:rsidRPr="002E725D">
        <w:rPr>
          <w:rFonts w:cs="Times New Roman"/>
          <w:szCs w:val="24"/>
        </w:rPr>
        <w:t xml:space="preserve">If any Intermittent, Seasonal, or Apprentice employee works a holiday, that employee will receive time plus one-half for the total number of hours </w:t>
      </w:r>
      <w:proofErr w:type="gramStart"/>
      <w:r w:rsidRPr="002E725D">
        <w:rPr>
          <w:rFonts w:cs="Times New Roman"/>
          <w:szCs w:val="24"/>
        </w:rPr>
        <w:t>actually worked</w:t>
      </w:r>
      <w:proofErr w:type="gramEnd"/>
      <w:r w:rsidRPr="002E725D">
        <w:rPr>
          <w:rFonts w:cs="Times New Roman"/>
          <w:szCs w:val="24"/>
        </w:rPr>
        <w:t xml:space="preserve"> on that holiday.  Example:  the employee works 10 hours on a holiday.  That employee will receive:  10 hours for the hours </w:t>
      </w:r>
      <w:proofErr w:type="gramStart"/>
      <w:r w:rsidRPr="002E725D">
        <w:rPr>
          <w:rFonts w:cs="Times New Roman"/>
          <w:szCs w:val="24"/>
        </w:rPr>
        <w:t>actually worked</w:t>
      </w:r>
      <w:proofErr w:type="gramEnd"/>
      <w:r w:rsidRPr="002E725D">
        <w:rPr>
          <w:rFonts w:cs="Times New Roman"/>
          <w:szCs w:val="24"/>
        </w:rPr>
        <w:t xml:space="preserve"> and 5 hours for overtime holiday pay.</w:t>
      </w:r>
    </w:p>
    <w:p w14:paraId="5EB43E43" w14:textId="77777777" w:rsidR="002E725D" w:rsidRPr="002E725D" w:rsidRDefault="002E725D" w:rsidP="000524BD">
      <w:pPr>
        <w:spacing w:line="240" w:lineRule="auto"/>
        <w:contextualSpacing/>
        <w:rPr>
          <w:rFonts w:cs="Times New Roman"/>
          <w:szCs w:val="24"/>
        </w:rPr>
      </w:pPr>
    </w:p>
    <w:p w14:paraId="43C5721F" w14:textId="77777777" w:rsidR="002E725D" w:rsidRDefault="002E725D" w:rsidP="000524BD">
      <w:pPr>
        <w:pStyle w:val="ListParagraph"/>
        <w:tabs>
          <w:tab w:val="left" w:pos="360"/>
        </w:tabs>
        <w:spacing w:after="6" w:line="240" w:lineRule="auto"/>
        <w:ind w:firstLine="0"/>
        <w:jc w:val="both"/>
        <w:rPr>
          <w:rFonts w:cs="Times New Roman"/>
          <w:b/>
          <w:bCs/>
          <w:szCs w:val="24"/>
        </w:rPr>
      </w:pPr>
      <w:r w:rsidRPr="002E725D">
        <w:rPr>
          <w:rFonts w:cs="Times New Roman"/>
          <w:szCs w:val="24"/>
        </w:rPr>
        <w:tab/>
      </w:r>
      <w:r w:rsidRPr="002E725D">
        <w:rPr>
          <w:rFonts w:cs="Times New Roman"/>
          <w:szCs w:val="24"/>
        </w:rPr>
        <w:tab/>
      </w:r>
      <w:r w:rsidRPr="002E725D">
        <w:rPr>
          <w:rFonts w:cs="Times New Roman"/>
          <w:szCs w:val="24"/>
        </w:rPr>
        <w:tab/>
        <w:t xml:space="preserve">      </w:t>
      </w:r>
      <w:r w:rsidRPr="002E725D">
        <w:rPr>
          <w:rFonts w:cs="Times New Roman"/>
          <w:b/>
          <w:bCs/>
          <w:szCs w:val="24"/>
        </w:rPr>
        <w:t>10 + 5 = 15 hours for working the holiday</w:t>
      </w:r>
    </w:p>
    <w:p w14:paraId="08B7EAAE" w14:textId="77777777" w:rsidR="00310916" w:rsidRDefault="00310916" w:rsidP="000524BD">
      <w:pPr>
        <w:pStyle w:val="ListParagraph"/>
        <w:tabs>
          <w:tab w:val="left" w:pos="360"/>
        </w:tabs>
        <w:spacing w:after="6" w:line="240" w:lineRule="auto"/>
        <w:ind w:firstLine="0"/>
        <w:jc w:val="both"/>
        <w:rPr>
          <w:rFonts w:cs="Times New Roman"/>
          <w:szCs w:val="24"/>
        </w:rPr>
      </w:pPr>
    </w:p>
    <w:p w14:paraId="6D7F73FD" w14:textId="77777777" w:rsidR="00310916" w:rsidRDefault="00D11670" w:rsidP="000524BD">
      <w:pPr>
        <w:spacing w:line="240" w:lineRule="auto"/>
        <w:ind w:firstLine="0"/>
        <w:jc w:val="both"/>
        <w:rPr>
          <w:rFonts w:cs="Times New Roman"/>
          <w:b/>
          <w:sz w:val="32"/>
          <w:szCs w:val="32"/>
        </w:rPr>
      </w:pPr>
      <w:r>
        <w:rPr>
          <w:rFonts w:cs="Times New Roman"/>
          <w:b/>
          <w:sz w:val="32"/>
          <w:szCs w:val="32"/>
        </w:rPr>
        <w:t>SECTION 7.05</w:t>
      </w:r>
      <w:r w:rsidR="00310916">
        <w:rPr>
          <w:rFonts w:cs="Times New Roman"/>
          <w:b/>
          <w:sz w:val="32"/>
          <w:szCs w:val="32"/>
        </w:rPr>
        <w:tab/>
      </w:r>
      <w:r w:rsidR="00310916">
        <w:rPr>
          <w:rFonts w:cs="Times New Roman"/>
          <w:b/>
          <w:sz w:val="32"/>
          <w:szCs w:val="32"/>
        </w:rPr>
        <w:tab/>
        <w:t xml:space="preserve">Requesting Time Off and Viewing Employee </w:t>
      </w:r>
      <w:r w:rsidR="00310916">
        <w:rPr>
          <w:rFonts w:cs="Times New Roman"/>
          <w:b/>
          <w:sz w:val="32"/>
          <w:szCs w:val="32"/>
        </w:rPr>
        <w:tab/>
      </w:r>
      <w:r w:rsidR="00310916">
        <w:rPr>
          <w:rFonts w:cs="Times New Roman"/>
          <w:b/>
          <w:sz w:val="32"/>
          <w:szCs w:val="32"/>
        </w:rPr>
        <w:tab/>
      </w:r>
      <w:r w:rsidR="00310916">
        <w:rPr>
          <w:rFonts w:cs="Times New Roman"/>
          <w:b/>
          <w:sz w:val="32"/>
          <w:szCs w:val="32"/>
        </w:rPr>
        <w:tab/>
      </w:r>
      <w:r w:rsidR="00310916">
        <w:rPr>
          <w:rFonts w:cs="Times New Roman"/>
          <w:b/>
          <w:sz w:val="32"/>
          <w:szCs w:val="32"/>
        </w:rPr>
        <w:tab/>
      </w:r>
      <w:r w:rsidR="00310916">
        <w:rPr>
          <w:rFonts w:cs="Times New Roman"/>
          <w:b/>
          <w:sz w:val="32"/>
          <w:szCs w:val="32"/>
        </w:rPr>
        <w:tab/>
        <w:t xml:space="preserve">Information </w:t>
      </w:r>
    </w:p>
    <w:p w14:paraId="4D91AD5E" w14:textId="77777777" w:rsidR="00310916" w:rsidRPr="00720925" w:rsidRDefault="00310916" w:rsidP="000524BD">
      <w:pPr>
        <w:spacing w:line="240" w:lineRule="auto"/>
        <w:ind w:firstLine="0"/>
        <w:jc w:val="both"/>
        <w:rPr>
          <w:rFonts w:cs="Times New Roman"/>
          <w:b/>
          <w:szCs w:val="32"/>
        </w:rPr>
      </w:pPr>
    </w:p>
    <w:p w14:paraId="68B4BDBF" w14:textId="3DF49A6E" w:rsidR="00DF14EB" w:rsidRPr="002E725D" w:rsidRDefault="00DF14EB" w:rsidP="000524BD">
      <w:pPr>
        <w:spacing w:line="240" w:lineRule="auto"/>
        <w:ind w:firstLine="0"/>
        <w:jc w:val="both"/>
        <w:rPr>
          <w:rFonts w:cs="Times New Roman"/>
          <w:szCs w:val="24"/>
        </w:rPr>
      </w:pPr>
      <w:r w:rsidRPr="002E725D">
        <w:rPr>
          <w:rFonts w:cs="Times New Roman"/>
          <w:szCs w:val="24"/>
        </w:rPr>
        <w:t xml:space="preserve">All employees will receive a copy of their vacation and sick balance at the beginning of each </w:t>
      </w:r>
      <w:r w:rsidR="00DA682C">
        <w:rPr>
          <w:rFonts w:cs="Times New Roman"/>
          <w:szCs w:val="24"/>
        </w:rPr>
        <w:t>year</w:t>
      </w:r>
      <w:r w:rsidRPr="002E725D">
        <w:rPr>
          <w:rFonts w:cs="Times New Roman"/>
          <w:szCs w:val="24"/>
        </w:rPr>
        <w:t xml:space="preserve">.  Employees will also be able to know their current actual accrued leave balance available to them for requesting time off.  </w:t>
      </w:r>
    </w:p>
    <w:p w14:paraId="78E036FA" w14:textId="77777777" w:rsidR="00DF14EB" w:rsidRPr="002E725D" w:rsidRDefault="00DF14EB" w:rsidP="000524BD">
      <w:pPr>
        <w:tabs>
          <w:tab w:val="left" w:pos="360"/>
        </w:tabs>
        <w:spacing w:after="6" w:line="240" w:lineRule="auto"/>
        <w:ind w:firstLine="0"/>
        <w:jc w:val="both"/>
        <w:rPr>
          <w:rFonts w:cs="Times New Roman"/>
          <w:szCs w:val="24"/>
        </w:rPr>
      </w:pPr>
    </w:p>
    <w:p w14:paraId="4CAA18EB" w14:textId="5B370849" w:rsidR="00C47CD9" w:rsidRPr="00C47CD9" w:rsidRDefault="00DF14EB" w:rsidP="000524BD">
      <w:pPr>
        <w:pStyle w:val="BodyText"/>
        <w:contextualSpacing/>
        <w:rPr>
          <w:rFonts w:ascii="Times New Roman" w:hAnsi="Times New Roman"/>
        </w:rPr>
      </w:pPr>
      <w:r w:rsidRPr="00C47CD9">
        <w:rPr>
          <w:rFonts w:ascii="Times New Roman" w:hAnsi="Times New Roman"/>
        </w:rPr>
        <w:t xml:space="preserve">An employee will request all leave desired </w:t>
      </w:r>
      <w:r w:rsidR="00853665">
        <w:rPr>
          <w:rFonts w:ascii="Times New Roman" w:hAnsi="Times New Roman"/>
        </w:rPr>
        <w:t xml:space="preserve">to </w:t>
      </w:r>
      <w:r w:rsidR="00C36175">
        <w:rPr>
          <w:rFonts w:ascii="Times New Roman" w:hAnsi="Times New Roman"/>
        </w:rPr>
        <w:t xml:space="preserve">their supervisor </w:t>
      </w:r>
      <w:r w:rsidRPr="00C47CD9">
        <w:rPr>
          <w:rFonts w:ascii="Times New Roman" w:hAnsi="Times New Roman"/>
        </w:rPr>
        <w:t xml:space="preserve">through </w:t>
      </w:r>
      <w:r w:rsidR="00C82CD8">
        <w:rPr>
          <w:rFonts w:ascii="Times New Roman" w:hAnsi="Times New Roman"/>
        </w:rPr>
        <w:t xml:space="preserve">the </w:t>
      </w:r>
      <w:r w:rsidR="00C82CD8" w:rsidRPr="00345EF6">
        <w:rPr>
          <w:rFonts w:ascii="Times New Roman" w:hAnsi="Times New Roman"/>
          <w:b/>
          <w:bCs/>
        </w:rPr>
        <w:t xml:space="preserve">MUNIS Miami County </w:t>
      </w:r>
      <w:r w:rsidR="00345EF6" w:rsidRPr="00345EF6">
        <w:rPr>
          <w:rFonts w:ascii="Times New Roman" w:hAnsi="Times New Roman"/>
          <w:b/>
          <w:bCs/>
        </w:rPr>
        <w:t xml:space="preserve">Self-Service </w:t>
      </w:r>
      <w:r w:rsidR="00345EF6" w:rsidRPr="00345EF6">
        <w:rPr>
          <w:rFonts w:ascii="Times New Roman" w:hAnsi="Times New Roman"/>
        </w:rPr>
        <w:t>portal</w:t>
      </w:r>
      <w:r w:rsidRPr="00C47CD9">
        <w:rPr>
          <w:rFonts w:ascii="Times New Roman" w:hAnsi="Times New Roman"/>
        </w:rPr>
        <w:t xml:space="preserve"> with the current date, date of the desired leave and </w:t>
      </w:r>
      <w:r w:rsidR="00345EF6" w:rsidRPr="00C47CD9">
        <w:rPr>
          <w:rFonts w:ascii="Times New Roman" w:hAnsi="Times New Roman"/>
        </w:rPr>
        <w:t>number</w:t>
      </w:r>
      <w:r w:rsidRPr="00C47CD9">
        <w:rPr>
          <w:rFonts w:ascii="Times New Roman" w:hAnsi="Times New Roman"/>
        </w:rPr>
        <w:t xml:space="preserve"> of hours, </w:t>
      </w:r>
      <w:r w:rsidR="009F5EA2">
        <w:rPr>
          <w:rFonts w:ascii="Times New Roman" w:hAnsi="Times New Roman"/>
        </w:rPr>
        <w:t xml:space="preserve">and </w:t>
      </w:r>
      <w:r w:rsidR="00310916" w:rsidRPr="00C47CD9">
        <w:rPr>
          <w:rFonts w:ascii="Times New Roman" w:hAnsi="Times New Roman"/>
        </w:rPr>
        <w:t>number of accumulated leave hours at time of request.</w:t>
      </w:r>
      <w:r w:rsidR="00C47CD9" w:rsidRPr="00C47CD9">
        <w:rPr>
          <w:rFonts w:ascii="Times New Roman" w:hAnsi="Times New Roman"/>
        </w:rPr>
        <w:t xml:space="preserve">  The em</w:t>
      </w:r>
      <w:r w:rsidR="00C47CD9">
        <w:rPr>
          <w:rFonts w:ascii="Times New Roman" w:hAnsi="Times New Roman"/>
        </w:rPr>
        <w:t>ployee will be notified by the S</w:t>
      </w:r>
      <w:r w:rsidR="00C47CD9" w:rsidRPr="00C47CD9">
        <w:rPr>
          <w:rFonts w:ascii="Times New Roman" w:hAnsi="Times New Roman"/>
        </w:rPr>
        <w:t>upervisor or Director</w:t>
      </w:r>
      <w:r w:rsidR="00B02B23">
        <w:rPr>
          <w:rFonts w:ascii="Times New Roman" w:hAnsi="Times New Roman"/>
        </w:rPr>
        <w:t xml:space="preserve"> through </w:t>
      </w:r>
      <w:r w:rsidR="00B02B23" w:rsidRPr="00B02B23">
        <w:rPr>
          <w:rFonts w:ascii="Times New Roman" w:hAnsi="Times New Roman"/>
          <w:b/>
          <w:bCs/>
        </w:rPr>
        <w:t>MUNIS</w:t>
      </w:r>
      <w:r w:rsidR="00C47CD9" w:rsidRPr="00C47CD9">
        <w:rPr>
          <w:rFonts w:ascii="Times New Roman" w:hAnsi="Times New Roman"/>
        </w:rPr>
        <w:t xml:space="preserve"> of the approval or denial of the vacation request.  If the vacation request is denied, the reason for the denial will be stated.</w:t>
      </w:r>
    </w:p>
    <w:p w14:paraId="348AD234" w14:textId="77777777" w:rsidR="00C47CD9" w:rsidRPr="00C47CD9" w:rsidRDefault="00C47CD9" w:rsidP="000524BD">
      <w:pPr>
        <w:spacing w:line="240" w:lineRule="auto"/>
        <w:contextualSpacing/>
        <w:rPr>
          <w:rFonts w:cs="Times New Roman"/>
          <w:szCs w:val="24"/>
        </w:rPr>
      </w:pPr>
    </w:p>
    <w:p w14:paraId="4CAEDEC5" w14:textId="13E530CA" w:rsidR="00C47CD9" w:rsidRPr="00C47CD9" w:rsidRDefault="00C47CD9" w:rsidP="000524BD">
      <w:pPr>
        <w:spacing w:line="240" w:lineRule="auto"/>
        <w:contextualSpacing/>
        <w:rPr>
          <w:rFonts w:cs="Times New Roman"/>
          <w:szCs w:val="24"/>
        </w:rPr>
      </w:pPr>
      <w:r w:rsidRPr="00C47CD9">
        <w:rPr>
          <w:rFonts w:cs="Times New Roman"/>
          <w:szCs w:val="24"/>
        </w:rPr>
        <w:t xml:space="preserve">Vacation approvals are </w:t>
      </w:r>
      <w:r w:rsidR="009C2A3A">
        <w:rPr>
          <w:rFonts w:cs="Times New Roman"/>
          <w:szCs w:val="24"/>
        </w:rPr>
        <w:t xml:space="preserve">determined by the immediate supervisor </w:t>
      </w:r>
      <w:r w:rsidRPr="00C47CD9">
        <w:rPr>
          <w:rFonts w:cs="Times New Roman"/>
          <w:szCs w:val="24"/>
        </w:rPr>
        <w:t xml:space="preserve">on a first come first serviced basis. </w:t>
      </w:r>
    </w:p>
    <w:p w14:paraId="6BA50926" w14:textId="77777777" w:rsidR="00C47CD9" w:rsidRPr="00C47CD9" w:rsidRDefault="00C47CD9" w:rsidP="000524BD">
      <w:pPr>
        <w:spacing w:line="240" w:lineRule="auto"/>
        <w:contextualSpacing/>
        <w:rPr>
          <w:rFonts w:cs="Times New Roman"/>
          <w:szCs w:val="24"/>
        </w:rPr>
      </w:pPr>
    </w:p>
    <w:p w14:paraId="355CF1FD" w14:textId="77777777" w:rsidR="00C47CD9" w:rsidRPr="00C47CD9" w:rsidRDefault="00C47CD9" w:rsidP="000524BD">
      <w:pPr>
        <w:spacing w:line="240" w:lineRule="auto"/>
        <w:contextualSpacing/>
        <w:rPr>
          <w:rFonts w:cs="Times New Roman"/>
          <w:szCs w:val="24"/>
        </w:rPr>
      </w:pPr>
      <w:r w:rsidRPr="00C47CD9">
        <w:rPr>
          <w:rFonts w:cs="Times New Roman"/>
          <w:szCs w:val="24"/>
        </w:rPr>
        <w:t>Employees are encouraged to apply for vacation time as soon as possible and as early in the calendar year as possible.</w:t>
      </w:r>
    </w:p>
    <w:p w14:paraId="49BC4210" w14:textId="77777777" w:rsidR="00C47CD9" w:rsidRDefault="00C47CD9" w:rsidP="000524BD">
      <w:pPr>
        <w:tabs>
          <w:tab w:val="left" w:pos="360"/>
        </w:tabs>
        <w:spacing w:after="6" w:line="240" w:lineRule="auto"/>
        <w:ind w:firstLine="0"/>
        <w:jc w:val="both"/>
        <w:rPr>
          <w:rFonts w:cs="Times New Roman"/>
          <w:szCs w:val="24"/>
        </w:rPr>
      </w:pPr>
    </w:p>
    <w:p w14:paraId="563F40C5" w14:textId="77777777" w:rsidR="001F19A1" w:rsidRDefault="00DF14EB" w:rsidP="000524BD">
      <w:pPr>
        <w:tabs>
          <w:tab w:val="left" w:pos="360"/>
        </w:tabs>
        <w:spacing w:after="6" w:line="240" w:lineRule="auto"/>
        <w:ind w:firstLine="0"/>
        <w:jc w:val="both"/>
        <w:rPr>
          <w:rFonts w:cs="Times New Roman"/>
        </w:rPr>
      </w:pPr>
      <w:r w:rsidRPr="002E725D">
        <w:rPr>
          <w:rFonts w:cs="Times New Roman"/>
          <w:szCs w:val="24"/>
        </w:rPr>
        <w:t xml:space="preserve"> Should the leave be approved, these hours will automatically be reflected in the employee’s time record that includes the corresponding date of the leave request</w:t>
      </w:r>
      <w:r w:rsidRPr="00E659E7">
        <w:rPr>
          <w:rFonts w:cs="Times New Roman"/>
        </w:rPr>
        <w:t>.</w:t>
      </w:r>
      <w:r w:rsidR="00C9343F">
        <w:rPr>
          <w:rFonts w:cs="Times New Roman"/>
        </w:rPr>
        <w:t xml:space="preserve"> </w:t>
      </w:r>
      <w:r w:rsidR="00310916">
        <w:rPr>
          <w:rFonts w:cs="Times New Roman"/>
        </w:rPr>
        <w:t>This form is to be given to the employee’s supervisor and then approved by the Executive Director.</w:t>
      </w:r>
    </w:p>
    <w:p w14:paraId="6DC3679B" w14:textId="77777777" w:rsidR="00E83519" w:rsidRDefault="00E83519" w:rsidP="000524BD">
      <w:pPr>
        <w:tabs>
          <w:tab w:val="left" w:pos="360"/>
        </w:tabs>
        <w:spacing w:after="6" w:line="240" w:lineRule="auto"/>
        <w:ind w:firstLine="0"/>
        <w:jc w:val="both"/>
        <w:rPr>
          <w:rFonts w:cs="Times New Roman"/>
        </w:rPr>
      </w:pPr>
    </w:p>
    <w:p w14:paraId="20347D2B" w14:textId="77777777" w:rsidR="001F19A1" w:rsidRDefault="00C47CD9" w:rsidP="000524BD">
      <w:pPr>
        <w:spacing w:line="240" w:lineRule="auto"/>
        <w:ind w:firstLine="0"/>
        <w:jc w:val="both"/>
        <w:rPr>
          <w:rFonts w:cs="Times New Roman"/>
          <w:b/>
          <w:sz w:val="32"/>
          <w:szCs w:val="32"/>
        </w:rPr>
      </w:pPr>
      <w:r>
        <w:rPr>
          <w:rFonts w:cs="Times New Roman"/>
          <w:b/>
          <w:sz w:val="32"/>
          <w:szCs w:val="32"/>
        </w:rPr>
        <w:t>SECTION 7.0</w:t>
      </w:r>
      <w:r w:rsidR="00D11670">
        <w:rPr>
          <w:rFonts w:cs="Times New Roman"/>
          <w:b/>
          <w:sz w:val="32"/>
          <w:szCs w:val="32"/>
        </w:rPr>
        <w:t>6</w:t>
      </w:r>
      <w:r w:rsidR="008132F6">
        <w:rPr>
          <w:rFonts w:cs="Times New Roman"/>
          <w:b/>
          <w:sz w:val="32"/>
          <w:szCs w:val="32"/>
        </w:rPr>
        <w:tab/>
      </w:r>
      <w:r w:rsidR="008132F6">
        <w:rPr>
          <w:rFonts w:cs="Times New Roman"/>
          <w:b/>
          <w:sz w:val="32"/>
          <w:szCs w:val="32"/>
        </w:rPr>
        <w:tab/>
        <w:t>Vacation Leave</w:t>
      </w:r>
    </w:p>
    <w:p w14:paraId="18B2ACAC" w14:textId="77777777" w:rsidR="008132F6" w:rsidRPr="00720925" w:rsidRDefault="008132F6" w:rsidP="000524BD">
      <w:pPr>
        <w:spacing w:line="240" w:lineRule="auto"/>
        <w:ind w:firstLine="0"/>
        <w:jc w:val="both"/>
        <w:rPr>
          <w:rFonts w:cs="Times New Roman"/>
          <w:b/>
          <w:szCs w:val="32"/>
        </w:rPr>
      </w:pPr>
    </w:p>
    <w:p w14:paraId="1996F1FE" w14:textId="77777777" w:rsidR="001F19A1" w:rsidRDefault="00593B7A" w:rsidP="000524BD">
      <w:pPr>
        <w:pStyle w:val="ListParagraph"/>
        <w:numPr>
          <w:ilvl w:val="0"/>
          <w:numId w:val="6"/>
        </w:numPr>
        <w:spacing w:line="240" w:lineRule="auto"/>
        <w:jc w:val="both"/>
        <w:rPr>
          <w:rFonts w:cs="Times New Roman"/>
          <w:i/>
        </w:rPr>
      </w:pPr>
      <w:r>
        <w:rPr>
          <w:rFonts w:cs="Times New Roman"/>
          <w:i/>
        </w:rPr>
        <w:t>Exempt Full-Time Employees</w:t>
      </w:r>
    </w:p>
    <w:p w14:paraId="4ECE56E5" w14:textId="77777777" w:rsidR="00E659E7" w:rsidRDefault="00E659E7" w:rsidP="000524BD">
      <w:pPr>
        <w:spacing w:line="240" w:lineRule="auto"/>
        <w:ind w:firstLine="0"/>
        <w:jc w:val="both"/>
        <w:rPr>
          <w:rFonts w:cs="Times New Roman"/>
          <w:i/>
        </w:rPr>
      </w:pPr>
    </w:p>
    <w:p w14:paraId="5CE85CD1" w14:textId="466ECCB8" w:rsidR="00C7231F" w:rsidRPr="00CA2695" w:rsidRDefault="00C7231F" w:rsidP="000524BD">
      <w:pPr>
        <w:spacing w:line="240" w:lineRule="auto"/>
        <w:ind w:firstLine="0"/>
        <w:jc w:val="both"/>
        <w:rPr>
          <w:rFonts w:cs="Times New Roman"/>
        </w:rPr>
      </w:pPr>
      <w:r>
        <w:rPr>
          <w:rFonts w:cs="Times New Roman"/>
        </w:rPr>
        <w:t>Exempt employees will accrue</w:t>
      </w:r>
      <w:r w:rsidR="00423790">
        <w:rPr>
          <w:rFonts w:cs="Times New Roman"/>
        </w:rPr>
        <w:t xml:space="preserve"> vacation leave based upon length of service as set forth in the </w:t>
      </w:r>
      <w:r w:rsidR="00437A62" w:rsidRPr="00437A62">
        <w:rPr>
          <w:rFonts w:cs="Times New Roman"/>
          <w:b/>
        </w:rPr>
        <w:t>V</w:t>
      </w:r>
      <w:r w:rsidR="00423790" w:rsidRPr="00437A62">
        <w:rPr>
          <w:rFonts w:cs="Times New Roman"/>
          <w:b/>
        </w:rPr>
        <w:t xml:space="preserve">acation </w:t>
      </w:r>
      <w:r w:rsidR="00437A62" w:rsidRPr="00437A62">
        <w:rPr>
          <w:rFonts w:cs="Times New Roman"/>
          <w:b/>
        </w:rPr>
        <w:t>S</w:t>
      </w:r>
      <w:r w:rsidR="00423790" w:rsidRPr="00437A62">
        <w:rPr>
          <w:rFonts w:cs="Times New Roman"/>
          <w:b/>
        </w:rPr>
        <w:t>chedule, Appendix</w:t>
      </w:r>
      <w:r w:rsidR="005E64AC" w:rsidRPr="00437A62">
        <w:rPr>
          <w:rFonts w:cs="Times New Roman"/>
          <w:b/>
        </w:rPr>
        <w:t xml:space="preserve"> </w:t>
      </w:r>
      <w:r w:rsidR="00CA2695" w:rsidRPr="00437A62">
        <w:rPr>
          <w:rFonts w:cs="Times New Roman"/>
          <w:b/>
        </w:rPr>
        <w:t>1</w:t>
      </w:r>
      <w:r w:rsidR="00437A62" w:rsidRPr="00437A62">
        <w:rPr>
          <w:rFonts w:cs="Times New Roman"/>
          <w:b/>
        </w:rPr>
        <w:t>5</w:t>
      </w:r>
      <w:r w:rsidR="00423790" w:rsidRPr="00CA2695">
        <w:rPr>
          <w:rFonts w:cs="Times New Roman"/>
        </w:rPr>
        <w:t xml:space="preserve">, </w:t>
      </w:r>
      <w:r w:rsidRPr="00CA2695">
        <w:rPr>
          <w:rFonts w:cs="Times New Roman"/>
        </w:rPr>
        <w:t xml:space="preserve">but are not eligible to use it until </w:t>
      </w:r>
      <w:r w:rsidR="00423790" w:rsidRPr="00CA2695">
        <w:rPr>
          <w:rFonts w:cs="Times New Roman"/>
        </w:rPr>
        <w:t xml:space="preserve">one year </w:t>
      </w:r>
      <w:r w:rsidRPr="00CA2695">
        <w:rPr>
          <w:rFonts w:cs="Times New Roman"/>
        </w:rPr>
        <w:t>after their hire date.</w:t>
      </w:r>
    </w:p>
    <w:p w14:paraId="593D9EA8" w14:textId="77777777" w:rsidR="00E659E7" w:rsidRPr="00CA2695" w:rsidRDefault="00E659E7" w:rsidP="000524BD">
      <w:pPr>
        <w:spacing w:line="240" w:lineRule="auto"/>
        <w:ind w:firstLine="0"/>
        <w:jc w:val="both"/>
        <w:rPr>
          <w:rFonts w:cs="Times New Roman"/>
          <w:i/>
        </w:rPr>
      </w:pPr>
    </w:p>
    <w:p w14:paraId="2BFC7FFB" w14:textId="77777777" w:rsidR="00593B7A" w:rsidRPr="00CA2695" w:rsidRDefault="00593B7A" w:rsidP="000524BD">
      <w:pPr>
        <w:pStyle w:val="ListParagraph"/>
        <w:numPr>
          <w:ilvl w:val="0"/>
          <w:numId w:val="6"/>
        </w:numPr>
        <w:spacing w:line="240" w:lineRule="auto"/>
        <w:jc w:val="both"/>
        <w:rPr>
          <w:rFonts w:cs="Times New Roman"/>
          <w:i/>
        </w:rPr>
      </w:pPr>
      <w:r w:rsidRPr="00CA2695">
        <w:rPr>
          <w:rFonts w:cs="Times New Roman"/>
          <w:i/>
        </w:rPr>
        <w:t>Non-Exempt Full-Time Employees</w:t>
      </w:r>
    </w:p>
    <w:p w14:paraId="10C677B5" w14:textId="77777777" w:rsidR="00E659E7" w:rsidRPr="00CA2695" w:rsidRDefault="00E659E7" w:rsidP="000524BD">
      <w:pPr>
        <w:spacing w:line="240" w:lineRule="auto"/>
        <w:ind w:firstLine="0"/>
        <w:jc w:val="both"/>
        <w:rPr>
          <w:rFonts w:cs="Times New Roman"/>
        </w:rPr>
      </w:pPr>
    </w:p>
    <w:p w14:paraId="28EB2516" w14:textId="22AE34DD" w:rsidR="00423790" w:rsidRPr="00CA2695" w:rsidRDefault="00423790" w:rsidP="000524BD">
      <w:pPr>
        <w:spacing w:line="240" w:lineRule="auto"/>
        <w:ind w:firstLine="0"/>
        <w:jc w:val="both"/>
        <w:rPr>
          <w:rFonts w:cs="Times New Roman"/>
        </w:rPr>
      </w:pPr>
      <w:r w:rsidRPr="00CA2695">
        <w:rPr>
          <w:rFonts w:cs="Times New Roman"/>
        </w:rPr>
        <w:t xml:space="preserve">Non-Exempt employees will accrue vacation leave based upon length of service as set forth in the </w:t>
      </w:r>
      <w:r w:rsidR="00437A62" w:rsidRPr="00437A62">
        <w:rPr>
          <w:rFonts w:cs="Times New Roman"/>
          <w:b/>
        </w:rPr>
        <w:t>Vacation Sc</w:t>
      </w:r>
      <w:r w:rsidRPr="00437A62">
        <w:rPr>
          <w:rFonts w:cs="Times New Roman"/>
          <w:b/>
        </w:rPr>
        <w:t>hedule, Appendix</w:t>
      </w:r>
      <w:r w:rsidR="005E64AC" w:rsidRPr="00437A62">
        <w:rPr>
          <w:rFonts w:cs="Times New Roman"/>
          <w:b/>
        </w:rPr>
        <w:t xml:space="preserve"> </w:t>
      </w:r>
      <w:r w:rsidR="00CA2695" w:rsidRPr="00437A62">
        <w:rPr>
          <w:rFonts w:cs="Times New Roman"/>
          <w:b/>
        </w:rPr>
        <w:t>1</w:t>
      </w:r>
      <w:r w:rsidR="00437A62" w:rsidRPr="00437A62">
        <w:rPr>
          <w:rFonts w:cs="Times New Roman"/>
          <w:b/>
        </w:rPr>
        <w:t>5</w:t>
      </w:r>
      <w:r w:rsidR="00CA2695" w:rsidRPr="00CA2695">
        <w:rPr>
          <w:rFonts w:cs="Times New Roman"/>
        </w:rPr>
        <w:t xml:space="preserve">, </w:t>
      </w:r>
      <w:r w:rsidRPr="00CA2695">
        <w:rPr>
          <w:rFonts w:cs="Times New Roman"/>
        </w:rPr>
        <w:t>but are not eligible to use it until one year after their hire date.</w:t>
      </w:r>
    </w:p>
    <w:p w14:paraId="5FFA77A9" w14:textId="77777777" w:rsidR="00C7231F" w:rsidRPr="00CA2695" w:rsidRDefault="00C7231F" w:rsidP="000524BD">
      <w:pPr>
        <w:spacing w:line="240" w:lineRule="auto"/>
        <w:ind w:firstLine="0"/>
        <w:jc w:val="both"/>
        <w:rPr>
          <w:rFonts w:cs="Times New Roman"/>
        </w:rPr>
      </w:pPr>
      <w:r w:rsidRPr="00CA2695">
        <w:rPr>
          <w:rFonts w:cs="Times New Roman"/>
        </w:rPr>
        <w:t xml:space="preserve">.  </w:t>
      </w:r>
    </w:p>
    <w:p w14:paraId="26CD70DA" w14:textId="77777777" w:rsidR="00593B7A" w:rsidRPr="00CA2695" w:rsidRDefault="00423790" w:rsidP="000524BD">
      <w:pPr>
        <w:pStyle w:val="ListParagraph"/>
        <w:numPr>
          <w:ilvl w:val="0"/>
          <w:numId w:val="6"/>
        </w:numPr>
        <w:spacing w:line="240" w:lineRule="auto"/>
        <w:jc w:val="both"/>
        <w:rPr>
          <w:rFonts w:cs="Times New Roman"/>
          <w:i/>
        </w:rPr>
      </w:pPr>
      <w:r w:rsidRPr="00CA2695">
        <w:rPr>
          <w:rFonts w:cs="Times New Roman"/>
          <w:i/>
        </w:rPr>
        <w:t xml:space="preserve">Permanent </w:t>
      </w:r>
      <w:r w:rsidR="00593B7A" w:rsidRPr="00CA2695">
        <w:rPr>
          <w:rFonts w:cs="Times New Roman"/>
          <w:i/>
        </w:rPr>
        <w:t>Part-Time Employees</w:t>
      </w:r>
    </w:p>
    <w:p w14:paraId="326F2899" w14:textId="77777777" w:rsidR="0042627A" w:rsidRPr="00CA2695" w:rsidRDefault="0042627A" w:rsidP="000524BD">
      <w:pPr>
        <w:spacing w:line="240" w:lineRule="auto"/>
        <w:ind w:firstLine="0"/>
        <w:jc w:val="both"/>
        <w:rPr>
          <w:rFonts w:cs="Times New Roman"/>
        </w:rPr>
      </w:pPr>
    </w:p>
    <w:p w14:paraId="6D754168" w14:textId="77777777" w:rsidR="00012613" w:rsidRPr="00CA2695" w:rsidRDefault="00012613" w:rsidP="000524BD">
      <w:pPr>
        <w:spacing w:line="240" w:lineRule="auto"/>
        <w:ind w:firstLine="0"/>
        <w:jc w:val="both"/>
        <w:rPr>
          <w:rFonts w:cs="Times New Roman"/>
        </w:rPr>
      </w:pPr>
      <w:r w:rsidRPr="00CA2695">
        <w:rPr>
          <w:rFonts w:cs="Times New Roman"/>
        </w:rPr>
        <w:t>Permanent part-time employees will accrue vacation on a pro-rata basis, according to the relationship of the employee’s regular schedule to forty hours per week (</w:t>
      </w:r>
      <w:proofErr w:type="gramStart"/>
      <w:r w:rsidRPr="00CA2695">
        <w:rPr>
          <w:rFonts w:cs="Times New Roman"/>
        </w:rPr>
        <w:t>i.e.</w:t>
      </w:r>
      <w:proofErr w:type="gramEnd"/>
      <w:r w:rsidRPr="00CA2695">
        <w:rPr>
          <w:rFonts w:cs="Times New Roman"/>
        </w:rPr>
        <w:t xml:space="preserve"> thirty hour employee – 75%)</w:t>
      </w:r>
    </w:p>
    <w:p w14:paraId="32B74B31" w14:textId="77777777" w:rsidR="00012613" w:rsidRPr="00CA2695" w:rsidRDefault="00012613" w:rsidP="000524BD">
      <w:pPr>
        <w:spacing w:line="240" w:lineRule="auto"/>
        <w:ind w:firstLine="0"/>
        <w:jc w:val="both"/>
        <w:rPr>
          <w:rFonts w:cs="Times New Roman"/>
        </w:rPr>
      </w:pPr>
    </w:p>
    <w:p w14:paraId="3CCC72AA" w14:textId="1EA07213" w:rsidR="00423790" w:rsidRPr="00CA2695" w:rsidRDefault="00423790" w:rsidP="000524BD">
      <w:pPr>
        <w:spacing w:line="240" w:lineRule="auto"/>
        <w:ind w:firstLine="0"/>
        <w:jc w:val="both"/>
        <w:rPr>
          <w:rFonts w:cs="Times New Roman"/>
        </w:rPr>
      </w:pPr>
      <w:r w:rsidRPr="00CA2695">
        <w:rPr>
          <w:rFonts w:cs="Times New Roman"/>
        </w:rPr>
        <w:t xml:space="preserve">Permanent Part-Time employees will accrue vacation leave based upon length of service as set forth in the </w:t>
      </w:r>
      <w:r w:rsidR="00437A62" w:rsidRPr="00437A62">
        <w:rPr>
          <w:rFonts w:cs="Times New Roman"/>
          <w:b/>
        </w:rPr>
        <w:t>V</w:t>
      </w:r>
      <w:r w:rsidRPr="00437A62">
        <w:rPr>
          <w:rFonts w:cs="Times New Roman"/>
          <w:b/>
        </w:rPr>
        <w:t xml:space="preserve">acation </w:t>
      </w:r>
      <w:r w:rsidR="00437A62" w:rsidRPr="00437A62">
        <w:rPr>
          <w:rFonts w:cs="Times New Roman"/>
          <w:b/>
        </w:rPr>
        <w:t>S</w:t>
      </w:r>
      <w:r w:rsidRPr="00437A62">
        <w:rPr>
          <w:rFonts w:cs="Times New Roman"/>
          <w:b/>
        </w:rPr>
        <w:t>chedule, Appendix</w:t>
      </w:r>
      <w:r w:rsidR="005E64AC" w:rsidRPr="00437A62">
        <w:rPr>
          <w:rFonts w:cs="Times New Roman"/>
          <w:b/>
        </w:rPr>
        <w:t xml:space="preserve"> </w:t>
      </w:r>
      <w:r w:rsidR="00CA2695" w:rsidRPr="00437A62">
        <w:rPr>
          <w:rFonts w:cs="Times New Roman"/>
          <w:b/>
        </w:rPr>
        <w:t>1</w:t>
      </w:r>
      <w:r w:rsidR="00437A62" w:rsidRPr="00437A62">
        <w:rPr>
          <w:rFonts w:cs="Times New Roman"/>
          <w:b/>
        </w:rPr>
        <w:t>5</w:t>
      </w:r>
      <w:r w:rsidR="00CA2695" w:rsidRPr="00CA2695">
        <w:rPr>
          <w:rFonts w:cs="Times New Roman"/>
        </w:rPr>
        <w:t xml:space="preserve">, </w:t>
      </w:r>
      <w:r w:rsidRPr="00CA2695">
        <w:rPr>
          <w:rFonts w:cs="Times New Roman"/>
        </w:rPr>
        <w:t>but are not eligible to use it until one year after their hire date.</w:t>
      </w:r>
    </w:p>
    <w:p w14:paraId="0A57B1C3" w14:textId="77777777" w:rsidR="0042627A" w:rsidRPr="00CA2695" w:rsidRDefault="0042627A" w:rsidP="000524BD">
      <w:pPr>
        <w:spacing w:line="240" w:lineRule="auto"/>
        <w:ind w:firstLine="0"/>
        <w:jc w:val="both"/>
        <w:rPr>
          <w:rFonts w:cs="Times New Roman"/>
        </w:rPr>
      </w:pPr>
    </w:p>
    <w:p w14:paraId="614B3CB0" w14:textId="77777777" w:rsidR="00423790" w:rsidRPr="00CA2695" w:rsidRDefault="00423790" w:rsidP="000524BD">
      <w:pPr>
        <w:pStyle w:val="ListParagraph"/>
        <w:numPr>
          <w:ilvl w:val="0"/>
          <w:numId w:val="6"/>
        </w:numPr>
        <w:spacing w:line="240" w:lineRule="auto"/>
        <w:jc w:val="both"/>
        <w:rPr>
          <w:rFonts w:cs="Times New Roman"/>
          <w:i/>
        </w:rPr>
      </w:pPr>
      <w:r w:rsidRPr="00CA2695">
        <w:rPr>
          <w:rFonts w:cs="Times New Roman"/>
          <w:i/>
        </w:rPr>
        <w:t>Contractual Employees</w:t>
      </w:r>
    </w:p>
    <w:p w14:paraId="1E640448" w14:textId="77777777" w:rsidR="00FC74A9" w:rsidRPr="00CA2695" w:rsidRDefault="00FC74A9" w:rsidP="000524BD">
      <w:pPr>
        <w:spacing w:line="240" w:lineRule="auto"/>
        <w:ind w:left="1440" w:firstLine="0"/>
        <w:rPr>
          <w:rFonts w:cs="Times New Roman"/>
        </w:rPr>
      </w:pPr>
    </w:p>
    <w:p w14:paraId="7E04F78C" w14:textId="7CED3C8D" w:rsidR="00FC74A9" w:rsidRDefault="00FC74A9" w:rsidP="000524BD">
      <w:pPr>
        <w:spacing w:line="240" w:lineRule="auto"/>
        <w:ind w:firstLine="0"/>
        <w:jc w:val="both"/>
        <w:rPr>
          <w:rFonts w:cs="Times New Roman"/>
        </w:rPr>
      </w:pPr>
      <w:r w:rsidRPr="00CA2695">
        <w:rPr>
          <w:rFonts w:cs="Times New Roman"/>
        </w:rPr>
        <w:t xml:space="preserve">Contractual employees will accrue vacation leave based upon length of service as set forth in the </w:t>
      </w:r>
      <w:r w:rsidR="00437A62" w:rsidRPr="00437A62">
        <w:rPr>
          <w:rFonts w:cs="Times New Roman"/>
          <w:b/>
        </w:rPr>
        <w:t>V</w:t>
      </w:r>
      <w:r w:rsidRPr="00437A62">
        <w:rPr>
          <w:rFonts w:cs="Times New Roman"/>
          <w:b/>
        </w:rPr>
        <w:t xml:space="preserve">acation </w:t>
      </w:r>
      <w:r w:rsidR="00437A62" w:rsidRPr="00437A62">
        <w:rPr>
          <w:rFonts w:cs="Times New Roman"/>
          <w:b/>
        </w:rPr>
        <w:t>S</w:t>
      </w:r>
      <w:r w:rsidRPr="00437A62">
        <w:rPr>
          <w:rFonts w:cs="Times New Roman"/>
          <w:b/>
        </w:rPr>
        <w:t>chedule, Appendix</w:t>
      </w:r>
      <w:r w:rsidR="005E64AC" w:rsidRPr="00437A62">
        <w:rPr>
          <w:rFonts w:cs="Times New Roman"/>
          <w:b/>
        </w:rPr>
        <w:t xml:space="preserve"> </w:t>
      </w:r>
      <w:r w:rsidR="00CA2695" w:rsidRPr="00437A62">
        <w:rPr>
          <w:rFonts w:cs="Times New Roman"/>
          <w:b/>
        </w:rPr>
        <w:t>1</w:t>
      </w:r>
      <w:r w:rsidR="00437A62" w:rsidRPr="00437A62">
        <w:rPr>
          <w:rFonts w:cs="Times New Roman"/>
          <w:b/>
        </w:rPr>
        <w:t>5</w:t>
      </w:r>
      <w:r w:rsidR="00CA2695" w:rsidRPr="00CA2695">
        <w:rPr>
          <w:rFonts w:cs="Times New Roman"/>
        </w:rPr>
        <w:t xml:space="preserve">, </w:t>
      </w:r>
      <w:r w:rsidRPr="00CA2695">
        <w:rPr>
          <w:rFonts w:cs="Times New Roman"/>
        </w:rPr>
        <w:t>but are not eligible</w:t>
      </w:r>
      <w:r>
        <w:rPr>
          <w:rFonts w:cs="Times New Roman"/>
        </w:rPr>
        <w:t xml:space="preserve"> to use it until one year after their hire date.</w:t>
      </w:r>
    </w:p>
    <w:p w14:paraId="1F99BB4F" w14:textId="77777777" w:rsidR="00FC74A9" w:rsidRDefault="00FC74A9" w:rsidP="000524BD">
      <w:pPr>
        <w:spacing w:line="240" w:lineRule="auto"/>
        <w:ind w:firstLine="0"/>
        <w:jc w:val="both"/>
        <w:rPr>
          <w:rFonts w:cs="Times New Roman"/>
        </w:rPr>
      </w:pPr>
    </w:p>
    <w:p w14:paraId="67B38C81" w14:textId="77777777" w:rsidR="00FC74A9" w:rsidRDefault="00FC74A9" w:rsidP="000524BD">
      <w:pPr>
        <w:spacing w:line="240" w:lineRule="auto"/>
        <w:ind w:firstLine="0"/>
        <w:rPr>
          <w:rFonts w:cs="Times New Roman"/>
          <w:szCs w:val="24"/>
        </w:rPr>
      </w:pPr>
      <w:r w:rsidRPr="00FC74A9">
        <w:rPr>
          <w:rFonts w:cs="Times New Roman"/>
          <w:szCs w:val="24"/>
        </w:rPr>
        <w:t>Contractual:  Eligibility determination for contractual employees will be outlined in their individual contract with the Park District</w:t>
      </w:r>
      <w:r>
        <w:rPr>
          <w:rFonts w:cs="Times New Roman"/>
          <w:szCs w:val="24"/>
        </w:rPr>
        <w:t>.</w:t>
      </w:r>
    </w:p>
    <w:p w14:paraId="6E2223A7" w14:textId="77777777" w:rsidR="00774932" w:rsidRDefault="00774932" w:rsidP="000524BD">
      <w:pPr>
        <w:spacing w:line="240" w:lineRule="auto"/>
        <w:ind w:firstLine="0"/>
        <w:rPr>
          <w:rFonts w:cs="Times New Roman"/>
          <w:szCs w:val="24"/>
        </w:rPr>
      </w:pPr>
    </w:p>
    <w:p w14:paraId="2EBEA200" w14:textId="7F94BF3A" w:rsidR="00774932" w:rsidRDefault="00774932" w:rsidP="000524BD">
      <w:pPr>
        <w:pStyle w:val="ListParagraph"/>
        <w:numPr>
          <w:ilvl w:val="0"/>
          <w:numId w:val="6"/>
        </w:numPr>
        <w:spacing w:line="240" w:lineRule="auto"/>
        <w:jc w:val="both"/>
        <w:rPr>
          <w:rFonts w:cs="Times New Roman"/>
          <w:i/>
        </w:rPr>
      </w:pPr>
      <w:r>
        <w:rPr>
          <w:rFonts w:cs="Times New Roman"/>
          <w:i/>
        </w:rPr>
        <w:t>Inter</w:t>
      </w:r>
      <w:r w:rsidR="00012613">
        <w:rPr>
          <w:rFonts w:cs="Times New Roman"/>
          <w:i/>
        </w:rPr>
        <w:t>mittent</w:t>
      </w:r>
      <w:r>
        <w:rPr>
          <w:rFonts w:cs="Times New Roman"/>
          <w:i/>
        </w:rPr>
        <w:t xml:space="preserve"> Employees, Seasonal Employees, Apprentice Employees</w:t>
      </w:r>
    </w:p>
    <w:p w14:paraId="5A6C076A" w14:textId="77777777" w:rsidR="00C47CD9" w:rsidRPr="00C47CD9" w:rsidRDefault="00C47CD9" w:rsidP="000524BD">
      <w:pPr>
        <w:spacing w:line="240" w:lineRule="auto"/>
        <w:ind w:firstLine="0"/>
        <w:rPr>
          <w:rFonts w:cs="Times New Roman"/>
          <w:szCs w:val="24"/>
        </w:rPr>
      </w:pPr>
    </w:p>
    <w:p w14:paraId="7D6565B0" w14:textId="77777777" w:rsidR="00C47CD9" w:rsidRPr="00C47CD9" w:rsidRDefault="00C47CD9" w:rsidP="000524BD">
      <w:pPr>
        <w:spacing w:line="240" w:lineRule="auto"/>
        <w:ind w:firstLine="0"/>
        <w:rPr>
          <w:rFonts w:cs="Times New Roman"/>
          <w:szCs w:val="24"/>
        </w:rPr>
      </w:pPr>
      <w:r w:rsidRPr="00C47CD9">
        <w:rPr>
          <w:rFonts w:cs="Times New Roman"/>
          <w:szCs w:val="24"/>
        </w:rPr>
        <w:t>Inter</w:t>
      </w:r>
      <w:r w:rsidR="001474A5">
        <w:rPr>
          <w:rFonts w:cs="Times New Roman"/>
          <w:szCs w:val="24"/>
        </w:rPr>
        <w:t>mittent</w:t>
      </w:r>
      <w:r w:rsidRPr="00C47CD9">
        <w:rPr>
          <w:rFonts w:cs="Times New Roman"/>
          <w:szCs w:val="24"/>
        </w:rPr>
        <w:t xml:space="preserve"> employ</w:t>
      </w:r>
      <w:r w:rsidR="001474A5">
        <w:rPr>
          <w:rFonts w:cs="Times New Roman"/>
          <w:szCs w:val="24"/>
        </w:rPr>
        <w:t>ees, seasonal employees, intern</w:t>
      </w:r>
      <w:r w:rsidRPr="00C47CD9">
        <w:rPr>
          <w:rFonts w:cs="Times New Roman"/>
          <w:szCs w:val="24"/>
        </w:rPr>
        <w:t xml:space="preserve">/apprentice employees are not eligible for paid vacation </w:t>
      </w:r>
      <w:r w:rsidRPr="006A37BB">
        <w:rPr>
          <w:rFonts w:cs="Times New Roman"/>
          <w:szCs w:val="24"/>
        </w:rPr>
        <w:t>benefits</w:t>
      </w:r>
      <w:r w:rsidRPr="00C47CD9">
        <w:rPr>
          <w:rFonts w:cs="Times New Roman"/>
          <w:szCs w:val="24"/>
        </w:rPr>
        <w:t>.</w:t>
      </w:r>
    </w:p>
    <w:p w14:paraId="07525C6A" w14:textId="77777777" w:rsidR="00437A62" w:rsidRDefault="00437A62" w:rsidP="000524BD">
      <w:pPr>
        <w:pStyle w:val="ListParagraph"/>
        <w:spacing w:line="240" w:lineRule="auto"/>
        <w:ind w:firstLine="0"/>
        <w:jc w:val="both"/>
        <w:rPr>
          <w:rFonts w:cs="Times New Roman"/>
          <w:i/>
        </w:rPr>
      </w:pPr>
    </w:p>
    <w:p w14:paraId="7DD2CC8B" w14:textId="77777777" w:rsidR="00593B7A" w:rsidRPr="00593B7A" w:rsidRDefault="00593B7A" w:rsidP="000524BD">
      <w:pPr>
        <w:pStyle w:val="ListParagraph"/>
        <w:numPr>
          <w:ilvl w:val="0"/>
          <w:numId w:val="6"/>
        </w:numPr>
        <w:spacing w:line="240" w:lineRule="auto"/>
        <w:jc w:val="both"/>
        <w:rPr>
          <w:rFonts w:cs="Times New Roman"/>
          <w:i/>
        </w:rPr>
      </w:pPr>
      <w:r w:rsidRPr="00593B7A">
        <w:rPr>
          <w:rFonts w:cs="Times New Roman"/>
          <w:i/>
        </w:rPr>
        <w:t>Accrual</w:t>
      </w:r>
    </w:p>
    <w:p w14:paraId="1AFDEA55" w14:textId="77777777" w:rsidR="00593B7A" w:rsidRDefault="00593B7A" w:rsidP="000524BD">
      <w:pPr>
        <w:spacing w:line="240" w:lineRule="auto"/>
        <w:ind w:firstLine="0"/>
        <w:jc w:val="both"/>
        <w:rPr>
          <w:rFonts w:cs="Times New Roman"/>
        </w:rPr>
      </w:pPr>
    </w:p>
    <w:p w14:paraId="1A137FD8" w14:textId="77777777" w:rsidR="00774932" w:rsidRPr="00774932" w:rsidRDefault="00774932" w:rsidP="000524BD">
      <w:pPr>
        <w:spacing w:line="240" w:lineRule="auto"/>
        <w:ind w:firstLine="0"/>
        <w:contextualSpacing/>
        <w:rPr>
          <w:rFonts w:cs="Times New Roman"/>
          <w:szCs w:val="24"/>
        </w:rPr>
      </w:pPr>
      <w:r w:rsidRPr="00774932">
        <w:rPr>
          <w:rFonts w:cs="Times New Roman"/>
          <w:szCs w:val="24"/>
        </w:rPr>
        <w:t>Paid vacation leave will be credited to each eligible employee on a bi-weekly pay period basis.  Vacation is not accrued through the accumulation of overtime hours worked.  Vacation is not credited while an employee is in non-paid status (leave of absence, disciplinary suspension, etc.). Military leave of absence has no effect on the calculations of vacation time earned.</w:t>
      </w:r>
    </w:p>
    <w:p w14:paraId="791C4773" w14:textId="77777777" w:rsidR="00774932" w:rsidRDefault="00774932" w:rsidP="000524BD">
      <w:pPr>
        <w:spacing w:line="240" w:lineRule="auto"/>
        <w:ind w:firstLine="0"/>
        <w:jc w:val="both"/>
        <w:rPr>
          <w:rFonts w:cs="Times New Roman"/>
        </w:rPr>
      </w:pPr>
    </w:p>
    <w:p w14:paraId="4CEDF9A4" w14:textId="20EF347C" w:rsidR="00593B7A" w:rsidRPr="00593B7A" w:rsidRDefault="00593B7A" w:rsidP="000524BD">
      <w:pPr>
        <w:spacing w:line="240" w:lineRule="auto"/>
        <w:ind w:firstLine="0"/>
        <w:jc w:val="both"/>
        <w:rPr>
          <w:rFonts w:cs="Times New Roman"/>
          <w:i/>
        </w:rPr>
      </w:pPr>
      <w:r>
        <w:rPr>
          <w:rFonts w:cs="Times New Roman"/>
        </w:rPr>
        <w:t xml:space="preserve">Vacation may accrue to a maximum of two years of accumulation.  </w:t>
      </w:r>
      <w:r w:rsidR="00783394" w:rsidRPr="00774932">
        <w:rPr>
          <w:rFonts w:cs="Times New Roman"/>
          <w:szCs w:val="24"/>
        </w:rPr>
        <w:t xml:space="preserve">For example:  if an employee accrues 10 vacation days per year, he may only have a maximum of twenty (20) days accrued at any one time.  </w:t>
      </w:r>
      <w:r>
        <w:rPr>
          <w:rFonts w:cs="Times New Roman"/>
        </w:rPr>
        <w:t>No vacation shall accrue beyond the maximum allowable time.  Any unused vacation time in addition to such two years of accumulation shall</w:t>
      </w:r>
      <w:r w:rsidR="00A407B4">
        <w:rPr>
          <w:rFonts w:cs="Times New Roman"/>
        </w:rPr>
        <w:t xml:space="preserve"> be used prior to the final pay date within the calendar year</w:t>
      </w:r>
      <w:r>
        <w:rPr>
          <w:rFonts w:cs="Times New Roman"/>
        </w:rPr>
        <w:t>.</w:t>
      </w:r>
      <w:r w:rsidR="0042627A">
        <w:rPr>
          <w:rFonts w:cs="Times New Roman"/>
        </w:rPr>
        <w:t xml:space="preserve">  Upon termination, unused vacation time will be paid to an</w:t>
      </w:r>
      <w:r w:rsidR="00A81BC6">
        <w:rPr>
          <w:rFonts w:cs="Times New Roman"/>
        </w:rPr>
        <w:t xml:space="preserve"> exempt</w:t>
      </w:r>
      <w:r w:rsidR="00774932">
        <w:rPr>
          <w:rFonts w:cs="Times New Roman"/>
        </w:rPr>
        <w:t xml:space="preserve"> full time</w:t>
      </w:r>
      <w:r w:rsidR="00A81BC6">
        <w:rPr>
          <w:rFonts w:cs="Times New Roman"/>
        </w:rPr>
        <w:t xml:space="preserve">, non-exempt </w:t>
      </w:r>
      <w:r w:rsidR="00774932">
        <w:rPr>
          <w:rFonts w:cs="Times New Roman"/>
        </w:rPr>
        <w:t xml:space="preserve">full time </w:t>
      </w:r>
      <w:r w:rsidR="00A81BC6">
        <w:rPr>
          <w:rFonts w:cs="Times New Roman"/>
        </w:rPr>
        <w:t xml:space="preserve">and </w:t>
      </w:r>
      <w:r w:rsidR="00774932">
        <w:rPr>
          <w:rFonts w:cs="Times New Roman"/>
        </w:rPr>
        <w:t xml:space="preserve">permanent </w:t>
      </w:r>
      <w:r w:rsidR="00A81BC6">
        <w:rPr>
          <w:rFonts w:cs="Times New Roman"/>
        </w:rPr>
        <w:t>part-time</w:t>
      </w:r>
      <w:r w:rsidR="0042627A">
        <w:rPr>
          <w:rFonts w:cs="Times New Roman"/>
        </w:rPr>
        <w:t xml:space="preserve"> employee, or their designated beneficiaries, at the current rate of pay.</w:t>
      </w:r>
      <w:r w:rsidR="00A81BC6">
        <w:rPr>
          <w:rFonts w:cs="Times New Roman"/>
        </w:rPr>
        <w:t xml:space="preserve">  </w:t>
      </w:r>
    </w:p>
    <w:p w14:paraId="608EF3F3" w14:textId="77777777" w:rsidR="001F19A1" w:rsidRPr="002E116F" w:rsidRDefault="001F19A1" w:rsidP="000524BD">
      <w:pPr>
        <w:spacing w:line="240" w:lineRule="auto"/>
        <w:ind w:firstLine="0"/>
        <w:jc w:val="both"/>
        <w:rPr>
          <w:rFonts w:cs="Times New Roman"/>
        </w:rPr>
      </w:pPr>
    </w:p>
    <w:p w14:paraId="67319647" w14:textId="77777777" w:rsidR="001F19A1" w:rsidRPr="002E116F" w:rsidRDefault="001F19A1" w:rsidP="000524BD">
      <w:pPr>
        <w:pStyle w:val="ListParagraph"/>
        <w:keepNext/>
        <w:keepLines/>
        <w:numPr>
          <w:ilvl w:val="0"/>
          <w:numId w:val="6"/>
        </w:numPr>
        <w:spacing w:line="240" w:lineRule="auto"/>
        <w:jc w:val="both"/>
        <w:rPr>
          <w:rFonts w:cs="Times New Roman"/>
        </w:rPr>
      </w:pPr>
      <w:r w:rsidRPr="002E116F">
        <w:rPr>
          <w:rFonts w:cs="Times New Roman"/>
          <w:i/>
        </w:rPr>
        <w:t>Prior Public Service</w:t>
      </w:r>
    </w:p>
    <w:p w14:paraId="745F1C4C" w14:textId="77777777" w:rsidR="001F19A1" w:rsidRPr="002E116F" w:rsidRDefault="001F19A1" w:rsidP="000524BD">
      <w:pPr>
        <w:keepNext/>
        <w:keepLines/>
        <w:spacing w:line="240" w:lineRule="auto"/>
        <w:ind w:firstLine="0"/>
        <w:jc w:val="both"/>
        <w:rPr>
          <w:rFonts w:cs="Times New Roman"/>
        </w:rPr>
      </w:pPr>
    </w:p>
    <w:p w14:paraId="7FCD8F22" w14:textId="289410FE" w:rsidR="001F19A1" w:rsidRPr="00617448" w:rsidRDefault="001F19A1" w:rsidP="000524BD">
      <w:pPr>
        <w:spacing w:line="240" w:lineRule="auto"/>
        <w:ind w:firstLine="0"/>
        <w:jc w:val="both"/>
        <w:rPr>
          <w:rFonts w:cs="Times New Roman"/>
        </w:rPr>
      </w:pPr>
      <w:r w:rsidRPr="00617448">
        <w:rPr>
          <w:rFonts w:cs="Times New Roman"/>
        </w:rPr>
        <w:t xml:space="preserve">Transfer of vacation leave </w:t>
      </w:r>
      <w:r w:rsidR="00526FA1">
        <w:rPr>
          <w:rFonts w:cs="Times New Roman"/>
        </w:rPr>
        <w:t>and years of service</w:t>
      </w:r>
      <w:r w:rsidR="007879A6">
        <w:rPr>
          <w:rFonts w:cs="Times New Roman"/>
        </w:rPr>
        <w:t xml:space="preserve"> </w:t>
      </w:r>
      <w:r w:rsidRPr="00617448">
        <w:rPr>
          <w:rFonts w:cs="Times New Roman"/>
        </w:rPr>
        <w:t xml:space="preserve">for an employee who </w:t>
      </w:r>
      <w:r w:rsidR="007879A6" w:rsidRPr="00617448">
        <w:rPr>
          <w:rFonts w:cs="Times New Roman"/>
        </w:rPr>
        <w:t>moves</w:t>
      </w:r>
      <w:r w:rsidRPr="00617448">
        <w:rPr>
          <w:rFonts w:cs="Times New Roman"/>
        </w:rPr>
        <w:t xml:space="preserve"> from an Ohio political subdivision or state public agency to the </w:t>
      </w:r>
      <w:r w:rsidR="00652D28">
        <w:rPr>
          <w:rFonts w:cs="Times New Roman"/>
        </w:rPr>
        <w:t>Park District</w:t>
      </w:r>
      <w:r w:rsidR="00C051D7">
        <w:rPr>
          <w:rFonts w:cs="Times New Roman"/>
        </w:rPr>
        <w:t xml:space="preserve"> will be computed</w:t>
      </w:r>
      <w:r w:rsidRPr="00617448">
        <w:rPr>
          <w:rFonts w:cs="Times New Roman"/>
        </w:rPr>
        <w:t xml:space="preserve"> in accordance with calculation set forth in Ohio Administrative Code § 123:1-32-10.</w:t>
      </w:r>
      <w:r w:rsidR="00C47CD9">
        <w:rPr>
          <w:rFonts w:cs="Times New Roman"/>
        </w:rPr>
        <w:t xml:space="preserve">  It is the employee</w:t>
      </w:r>
      <w:r w:rsidR="00734BDD">
        <w:rPr>
          <w:rFonts w:cs="Times New Roman"/>
        </w:rPr>
        <w:t>’</w:t>
      </w:r>
      <w:r w:rsidR="00C47CD9">
        <w:rPr>
          <w:rFonts w:cs="Times New Roman"/>
        </w:rPr>
        <w:t>s duty to provide written verification of service credit from the releasing agency.</w:t>
      </w:r>
    </w:p>
    <w:p w14:paraId="0BF9118D" w14:textId="77777777" w:rsidR="001F19A1" w:rsidRDefault="001F19A1" w:rsidP="000524BD">
      <w:pPr>
        <w:spacing w:line="240" w:lineRule="auto"/>
        <w:ind w:firstLine="0"/>
        <w:jc w:val="both"/>
        <w:rPr>
          <w:rFonts w:cs="Times New Roman"/>
        </w:rPr>
      </w:pPr>
    </w:p>
    <w:p w14:paraId="6D230DFC" w14:textId="77777777" w:rsidR="00A4180E" w:rsidRDefault="008132F6" w:rsidP="000524BD">
      <w:pPr>
        <w:spacing w:line="240" w:lineRule="auto"/>
        <w:ind w:firstLine="0"/>
        <w:rPr>
          <w:rFonts w:cs="Times New Roman"/>
          <w:b/>
          <w:sz w:val="32"/>
          <w:szCs w:val="32"/>
        </w:rPr>
      </w:pPr>
      <w:r>
        <w:rPr>
          <w:rFonts w:cs="Times New Roman"/>
          <w:b/>
          <w:sz w:val="32"/>
          <w:szCs w:val="32"/>
        </w:rPr>
        <w:t xml:space="preserve">SECTION </w:t>
      </w:r>
      <w:r w:rsidR="00C47CD9">
        <w:rPr>
          <w:rFonts w:cs="Times New Roman"/>
          <w:b/>
          <w:sz w:val="32"/>
          <w:szCs w:val="32"/>
        </w:rPr>
        <w:t>7.0</w:t>
      </w:r>
      <w:r w:rsidR="00D11670">
        <w:rPr>
          <w:rFonts w:cs="Times New Roman"/>
          <w:b/>
          <w:sz w:val="32"/>
          <w:szCs w:val="32"/>
        </w:rPr>
        <w:t>7</w:t>
      </w:r>
      <w:r>
        <w:rPr>
          <w:rFonts w:cs="Times New Roman"/>
          <w:b/>
          <w:sz w:val="32"/>
          <w:szCs w:val="32"/>
        </w:rPr>
        <w:t xml:space="preserve"> </w:t>
      </w:r>
      <w:r>
        <w:rPr>
          <w:rFonts w:cs="Times New Roman"/>
          <w:b/>
          <w:sz w:val="32"/>
          <w:szCs w:val="32"/>
        </w:rPr>
        <w:tab/>
        <w:t>Sick Leave</w:t>
      </w:r>
    </w:p>
    <w:p w14:paraId="74DC6C7D" w14:textId="77777777" w:rsidR="001811E1" w:rsidRPr="00FB0306" w:rsidRDefault="001811E1" w:rsidP="000524BD">
      <w:pPr>
        <w:spacing w:line="240" w:lineRule="auto"/>
        <w:contextualSpacing/>
        <w:rPr>
          <w:rFonts w:cs="Times New Roman"/>
          <w:szCs w:val="24"/>
        </w:rPr>
      </w:pPr>
    </w:p>
    <w:p w14:paraId="473ADFA3" w14:textId="77777777" w:rsidR="00FB0306" w:rsidRPr="00FB0306" w:rsidRDefault="00FB0306" w:rsidP="000524BD">
      <w:pPr>
        <w:shd w:val="clear" w:color="auto" w:fill="FFFFFF"/>
        <w:spacing w:line="240" w:lineRule="auto"/>
        <w:contextualSpacing/>
        <w:jc w:val="both"/>
        <w:rPr>
          <w:rFonts w:cs="Times New Roman"/>
          <w:color w:val="222222"/>
          <w:szCs w:val="24"/>
        </w:rPr>
      </w:pPr>
      <w:r w:rsidRPr="00FB0306">
        <w:rPr>
          <w:rFonts w:cs="Times New Roman"/>
          <w:color w:val="222222"/>
          <w:szCs w:val="24"/>
        </w:rPr>
        <w:t>For those employees entitle to a sick leave benefit, sick leave may be used for the following reasons:</w:t>
      </w:r>
    </w:p>
    <w:p w14:paraId="38A23D2B" w14:textId="5A2028F4" w:rsidR="00FB0306" w:rsidRDefault="00FB0306" w:rsidP="000524BD">
      <w:pPr>
        <w:pStyle w:val="NormalWeb"/>
        <w:shd w:val="clear" w:color="auto" w:fill="FFFFFF"/>
        <w:spacing w:before="0" w:beforeAutospacing="0"/>
        <w:ind w:left="1080"/>
        <w:contextualSpacing/>
        <w:jc w:val="both"/>
        <w:rPr>
          <w:color w:val="222222"/>
        </w:rPr>
      </w:pPr>
      <w:r w:rsidRPr="00FB0306">
        <w:rPr>
          <w:color w:val="222222"/>
        </w:rPr>
        <w:t xml:space="preserve">1.   Personal injury, sickness, or physical incapacity of the </w:t>
      </w:r>
      <w:proofErr w:type="gramStart"/>
      <w:r w:rsidRPr="00FB0306">
        <w:rPr>
          <w:color w:val="222222"/>
        </w:rPr>
        <w:t>employee;</w:t>
      </w:r>
      <w:proofErr w:type="gramEnd"/>
    </w:p>
    <w:p w14:paraId="4747071D" w14:textId="77777777" w:rsidR="00720925" w:rsidRPr="00FB0306" w:rsidRDefault="00720925" w:rsidP="000524BD">
      <w:pPr>
        <w:pStyle w:val="NormalWeb"/>
        <w:shd w:val="clear" w:color="auto" w:fill="FFFFFF"/>
        <w:spacing w:before="0" w:beforeAutospacing="0"/>
        <w:ind w:left="1080"/>
        <w:contextualSpacing/>
        <w:jc w:val="both"/>
        <w:rPr>
          <w:color w:val="222222"/>
        </w:rPr>
      </w:pPr>
    </w:p>
    <w:p w14:paraId="43116301" w14:textId="1ED0019E" w:rsidR="00FB0306" w:rsidRDefault="00FB0306" w:rsidP="000524BD">
      <w:pPr>
        <w:pStyle w:val="NormalWeb"/>
        <w:shd w:val="clear" w:color="auto" w:fill="FFFFFF"/>
        <w:spacing w:before="0" w:beforeAutospacing="0"/>
        <w:ind w:left="1080"/>
        <w:contextualSpacing/>
        <w:jc w:val="both"/>
        <w:rPr>
          <w:color w:val="222222"/>
        </w:rPr>
      </w:pPr>
      <w:r w:rsidRPr="00FB0306">
        <w:rPr>
          <w:color w:val="222222"/>
        </w:rPr>
        <w:t xml:space="preserve">2.   Personal injury, sickness, or physical incapacity of the employee’s immediate </w:t>
      </w:r>
      <w:proofErr w:type="gramStart"/>
      <w:r w:rsidR="00720925">
        <w:rPr>
          <w:color w:val="222222"/>
        </w:rPr>
        <w:tab/>
        <w:t xml:space="preserve">  </w:t>
      </w:r>
      <w:r w:rsidR="00720925">
        <w:rPr>
          <w:color w:val="222222"/>
        </w:rPr>
        <w:tab/>
      </w:r>
      <w:proofErr w:type="gramEnd"/>
      <w:r w:rsidRPr="00FB0306">
        <w:rPr>
          <w:color w:val="222222"/>
        </w:rPr>
        <w:t xml:space="preserve">family, as defined by FMLA, requiring the employee’s personal care and </w:t>
      </w:r>
      <w:r w:rsidR="00720925">
        <w:rPr>
          <w:color w:val="222222"/>
        </w:rPr>
        <w:tab/>
      </w:r>
      <w:r w:rsidRPr="00FB0306">
        <w:rPr>
          <w:color w:val="222222"/>
        </w:rPr>
        <w:t>attendance;</w:t>
      </w:r>
    </w:p>
    <w:p w14:paraId="2CDAD03C" w14:textId="77777777" w:rsidR="00720925" w:rsidRPr="00FB0306" w:rsidRDefault="00720925" w:rsidP="000524BD">
      <w:pPr>
        <w:pStyle w:val="NormalWeb"/>
        <w:shd w:val="clear" w:color="auto" w:fill="FFFFFF"/>
        <w:spacing w:before="0" w:beforeAutospacing="0"/>
        <w:ind w:left="1080"/>
        <w:contextualSpacing/>
        <w:jc w:val="both"/>
        <w:rPr>
          <w:color w:val="222222"/>
        </w:rPr>
      </w:pPr>
    </w:p>
    <w:p w14:paraId="0D0FE2AD" w14:textId="3F6C4575" w:rsidR="00FB0306" w:rsidRDefault="00FB0306" w:rsidP="000524BD">
      <w:pPr>
        <w:pStyle w:val="NormalWeb"/>
        <w:shd w:val="clear" w:color="auto" w:fill="FFFFFF"/>
        <w:spacing w:before="0" w:beforeAutospacing="0"/>
        <w:ind w:left="1080"/>
        <w:contextualSpacing/>
        <w:jc w:val="both"/>
        <w:rPr>
          <w:color w:val="222222"/>
        </w:rPr>
      </w:pPr>
      <w:r w:rsidRPr="00FB0306">
        <w:rPr>
          <w:color w:val="222222"/>
        </w:rPr>
        <w:t xml:space="preserve">3.   Forced </w:t>
      </w:r>
      <w:proofErr w:type="gramStart"/>
      <w:r w:rsidRPr="00FB0306">
        <w:rPr>
          <w:color w:val="222222"/>
        </w:rPr>
        <w:t>quarantine;</w:t>
      </w:r>
      <w:proofErr w:type="gramEnd"/>
    </w:p>
    <w:p w14:paraId="311DF775" w14:textId="77777777" w:rsidR="00720925" w:rsidRPr="00FB0306" w:rsidRDefault="00720925" w:rsidP="000524BD">
      <w:pPr>
        <w:pStyle w:val="NormalWeb"/>
        <w:shd w:val="clear" w:color="auto" w:fill="FFFFFF"/>
        <w:spacing w:before="0" w:beforeAutospacing="0"/>
        <w:ind w:left="1080"/>
        <w:contextualSpacing/>
        <w:jc w:val="both"/>
        <w:rPr>
          <w:color w:val="222222"/>
        </w:rPr>
      </w:pPr>
    </w:p>
    <w:p w14:paraId="69B1A35D" w14:textId="327F06FF" w:rsidR="00152277" w:rsidRDefault="00FB0306" w:rsidP="008622A6">
      <w:pPr>
        <w:pStyle w:val="NormalWeb"/>
        <w:numPr>
          <w:ilvl w:val="0"/>
          <w:numId w:val="37"/>
        </w:numPr>
        <w:shd w:val="clear" w:color="auto" w:fill="FFFFFF"/>
        <w:spacing w:before="0" w:beforeAutospacing="0"/>
        <w:contextualSpacing/>
        <w:jc w:val="both"/>
        <w:rPr>
          <w:color w:val="222222"/>
        </w:rPr>
      </w:pPr>
      <w:r w:rsidRPr="00FB0306">
        <w:rPr>
          <w:color w:val="222222"/>
        </w:rPr>
        <w:t xml:space="preserve">Physician visits, dental visits, medical testing, optical examinations, and related </w:t>
      </w:r>
    </w:p>
    <w:p w14:paraId="3577BB00" w14:textId="5ED5287C" w:rsidR="00FB0306" w:rsidRDefault="00FB0306" w:rsidP="00152277">
      <w:pPr>
        <w:pStyle w:val="NormalWeb"/>
        <w:shd w:val="clear" w:color="auto" w:fill="FFFFFF"/>
        <w:spacing w:before="0" w:beforeAutospacing="0"/>
        <w:ind w:left="1440"/>
        <w:contextualSpacing/>
        <w:jc w:val="both"/>
        <w:rPr>
          <w:color w:val="222222"/>
        </w:rPr>
      </w:pPr>
      <w:r w:rsidRPr="00FB0306">
        <w:rPr>
          <w:color w:val="222222"/>
        </w:rPr>
        <w:t>fittings; and</w:t>
      </w:r>
    </w:p>
    <w:p w14:paraId="4E3C3855" w14:textId="77777777" w:rsidR="00152277" w:rsidRPr="00FB0306" w:rsidRDefault="00152277" w:rsidP="00152277">
      <w:pPr>
        <w:pStyle w:val="NormalWeb"/>
        <w:shd w:val="clear" w:color="auto" w:fill="FFFFFF"/>
        <w:spacing w:before="0" w:beforeAutospacing="0"/>
        <w:ind w:left="1440"/>
        <w:contextualSpacing/>
        <w:jc w:val="both"/>
        <w:rPr>
          <w:color w:val="222222"/>
        </w:rPr>
      </w:pPr>
    </w:p>
    <w:p w14:paraId="4D4DB2A9" w14:textId="1646136F" w:rsidR="00FB0306" w:rsidRPr="00FB0306" w:rsidRDefault="00FB0306" w:rsidP="000524BD">
      <w:pPr>
        <w:pStyle w:val="NormalWeb"/>
        <w:shd w:val="clear" w:color="auto" w:fill="FFFFFF"/>
        <w:spacing w:before="0" w:beforeAutospacing="0"/>
        <w:ind w:left="1080"/>
        <w:contextualSpacing/>
        <w:jc w:val="both"/>
        <w:rPr>
          <w:color w:val="222222"/>
        </w:rPr>
      </w:pPr>
      <w:r w:rsidRPr="00FB0306">
        <w:rPr>
          <w:color w:val="222222"/>
        </w:rPr>
        <w:t xml:space="preserve">5.   Mental health visits to any professional covered under the Park District’s insurance </w:t>
      </w:r>
      <w:r w:rsidR="00152277">
        <w:rPr>
          <w:color w:val="222222"/>
        </w:rPr>
        <w:tab/>
      </w:r>
      <w:r w:rsidRPr="00FB0306">
        <w:rPr>
          <w:color w:val="222222"/>
        </w:rPr>
        <w:t>programs, and chemical dependency recovery.</w:t>
      </w:r>
    </w:p>
    <w:p w14:paraId="41B3F87F" w14:textId="4186A3B9" w:rsidR="00152277" w:rsidRPr="00152277" w:rsidRDefault="00152277" w:rsidP="008622A6">
      <w:pPr>
        <w:pStyle w:val="ListParagraph"/>
        <w:keepNext/>
        <w:keepLines/>
        <w:numPr>
          <w:ilvl w:val="0"/>
          <w:numId w:val="87"/>
        </w:numPr>
        <w:spacing w:line="240" w:lineRule="auto"/>
        <w:jc w:val="both"/>
        <w:rPr>
          <w:rFonts w:cs="Times New Roman"/>
          <w:i/>
        </w:rPr>
      </w:pPr>
      <w:r w:rsidRPr="00152277">
        <w:rPr>
          <w:rFonts w:cs="Times New Roman"/>
          <w:i/>
        </w:rPr>
        <w:t>Exempt Full-Time Employees</w:t>
      </w:r>
    </w:p>
    <w:p w14:paraId="38CBD80F" w14:textId="6DDFE729" w:rsidR="00457FEF" w:rsidRDefault="00457FEF" w:rsidP="000524BD">
      <w:pPr>
        <w:pStyle w:val="NormalWeb"/>
        <w:shd w:val="clear" w:color="auto" w:fill="FFFFFF"/>
        <w:spacing w:before="0" w:beforeAutospacing="0"/>
        <w:contextualSpacing/>
        <w:jc w:val="both"/>
        <w:rPr>
          <w:color w:val="222222"/>
        </w:rPr>
      </w:pPr>
    </w:p>
    <w:p w14:paraId="6A9263C7" w14:textId="1320F74A" w:rsidR="00FB0306" w:rsidRDefault="00B7272D" w:rsidP="000524BD">
      <w:pPr>
        <w:pStyle w:val="NormalWeb"/>
        <w:shd w:val="clear" w:color="auto" w:fill="FFFFFF"/>
        <w:spacing w:before="0" w:beforeAutospacing="0"/>
        <w:contextualSpacing/>
        <w:jc w:val="both"/>
        <w:rPr>
          <w:rFonts w:eastAsiaTheme="minorHAnsi"/>
          <w:color w:val="222222"/>
          <w:shd w:val="clear" w:color="auto" w:fill="FFFF00"/>
        </w:rPr>
      </w:pPr>
      <w:r>
        <w:rPr>
          <w:color w:val="222222"/>
        </w:rPr>
        <w:t xml:space="preserve">Exempt employees will accrue sick leave at the rate of .05770 hours per hour worked, excluding overtime </w:t>
      </w:r>
      <w:proofErr w:type="gramStart"/>
      <w:r>
        <w:rPr>
          <w:color w:val="222222"/>
        </w:rPr>
        <w:t>hours</w:t>
      </w:r>
      <w:proofErr w:type="gramEnd"/>
      <w:r>
        <w:rPr>
          <w:color w:val="222222"/>
        </w:rPr>
        <w:t xml:space="preserve"> and may be accumulated without limit.</w:t>
      </w:r>
    </w:p>
    <w:p w14:paraId="6A29D0C4" w14:textId="3D6B7916" w:rsidR="00152277" w:rsidRPr="00152277" w:rsidRDefault="00152277" w:rsidP="008622A6">
      <w:pPr>
        <w:pStyle w:val="ListParagraph"/>
        <w:keepNext/>
        <w:keepLines/>
        <w:numPr>
          <w:ilvl w:val="0"/>
          <w:numId w:val="87"/>
        </w:numPr>
        <w:spacing w:line="240" w:lineRule="auto"/>
        <w:jc w:val="both"/>
        <w:rPr>
          <w:rFonts w:cs="Times New Roman"/>
          <w:i/>
        </w:rPr>
      </w:pPr>
      <w:r>
        <w:rPr>
          <w:rFonts w:cs="Times New Roman"/>
          <w:i/>
        </w:rPr>
        <w:t>Non-</w:t>
      </w:r>
      <w:r w:rsidRPr="00152277">
        <w:rPr>
          <w:rFonts w:cs="Times New Roman"/>
          <w:i/>
        </w:rPr>
        <w:t>Exempt Full-Time Employees</w:t>
      </w:r>
    </w:p>
    <w:p w14:paraId="628F4F17" w14:textId="5D63B8A8" w:rsidR="00B7272D" w:rsidRDefault="00152277" w:rsidP="000524BD">
      <w:pPr>
        <w:pStyle w:val="NormalWeb"/>
        <w:shd w:val="clear" w:color="auto" w:fill="FFFFFF"/>
        <w:spacing w:before="0" w:beforeAutospacing="0"/>
        <w:contextualSpacing/>
        <w:jc w:val="both"/>
        <w:rPr>
          <w:color w:val="222222"/>
        </w:rPr>
      </w:pPr>
      <w:r>
        <w:rPr>
          <w:color w:val="222222"/>
        </w:rPr>
        <w:tab/>
      </w:r>
    </w:p>
    <w:p w14:paraId="42AC0EE1" w14:textId="37745F83" w:rsidR="00FB0306" w:rsidRPr="00823E3F" w:rsidRDefault="00B7272D" w:rsidP="000524BD">
      <w:pPr>
        <w:pStyle w:val="NormalWeb"/>
        <w:shd w:val="clear" w:color="auto" w:fill="FFFFFF"/>
        <w:spacing w:before="0" w:beforeAutospacing="0"/>
        <w:contextualSpacing/>
        <w:jc w:val="both"/>
      </w:pPr>
      <w:r>
        <w:rPr>
          <w:color w:val="222222"/>
        </w:rPr>
        <w:t xml:space="preserve">Non-exempt employees will accrue sick leave at the rate of .05770 hours per hour worked, excluding overtime </w:t>
      </w:r>
      <w:proofErr w:type="gramStart"/>
      <w:r>
        <w:rPr>
          <w:color w:val="222222"/>
        </w:rPr>
        <w:t>hours</w:t>
      </w:r>
      <w:proofErr w:type="gramEnd"/>
      <w:r>
        <w:rPr>
          <w:color w:val="222222"/>
        </w:rPr>
        <w:t xml:space="preserve"> and may be accumulated without limit.</w:t>
      </w:r>
      <w:r w:rsidR="00FB0306" w:rsidRPr="00823E3F">
        <w:rPr>
          <w:color w:val="222222"/>
        </w:rPr>
        <w:t>   </w:t>
      </w:r>
    </w:p>
    <w:p w14:paraId="056E79DD" w14:textId="193E1AAA" w:rsidR="00152277" w:rsidRPr="00152277" w:rsidRDefault="00152277" w:rsidP="008622A6">
      <w:pPr>
        <w:pStyle w:val="ListParagraph"/>
        <w:keepNext/>
        <w:keepLines/>
        <w:numPr>
          <w:ilvl w:val="0"/>
          <w:numId w:val="87"/>
        </w:numPr>
        <w:shd w:val="clear" w:color="auto" w:fill="FFFFFF"/>
        <w:spacing w:line="240" w:lineRule="auto"/>
        <w:jc w:val="both"/>
        <w:rPr>
          <w:i/>
          <w:iCs/>
          <w:color w:val="222222"/>
        </w:rPr>
      </w:pPr>
      <w:r w:rsidRPr="00152277">
        <w:rPr>
          <w:rFonts w:cs="Times New Roman"/>
          <w:i/>
        </w:rPr>
        <w:lastRenderedPageBreak/>
        <w:t>Call-Off Procedure</w:t>
      </w:r>
    </w:p>
    <w:p w14:paraId="0DFA82D5" w14:textId="77777777" w:rsidR="00152277" w:rsidRPr="00152277" w:rsidRDefault="00152277" w:rsidP="00152277">
      <w:pPr>
        <w:pStyle w:val="ListParagraph"/>
        <w:keepNext/>
        <w:keepLines/>
        <w:shd w:val="clear" w:color="auto" w:fill="FFFFFF"/>
        <w:spacing w:line="240" w:lineRule="auto"/>
        <w:ind w:firstLine="0"/>
        <w:jc w:val="both"/>
        <w:rPr>
          <w:i/>
          <w:iCs/>
          <w:color w:val="222222"/>
        </w:rPr>
      </w:pPr>
    </w:p>
    <w:p w14:paraId="14AE822B" w14:textId="77777777" w:rsidR="00152277" w:rsidRDefault="00FB0306" w:rsidP="00152277">
      <w:pPr>
        <w:pStyle w:val="NormalWeb"/>
        <w:shd w:val="clear" w:color="auto" w:fill="FFFFFF"/>
        <w:spacing w:before="0" w:beforeAutospacing="0"/>
        <w:contextualSpacing/>
        <w:jc w:val="both"/>
        <w:rPr>
          <w:color w:val="222222"/>
        </w:rPr>
      </w:pPr>
      <w:r w:rsidRPr="00FB0306">
        <w:rPr>
          <w:color w:val="222222"/>
        </w:rPr>
        <w:t>To call in sick, the employee will call the employee’s department to notify the immediate supervisor, as early as possible, but not later than the regular starting time of workday. </w:t>
      </w:r>
    </w:p>
    <w:p w14:paraId="59223805" w14:textId="77777777" w:rsidR="00152277" w:rsidRDefault="00152277" w:rsidP="00152277">
      <w:pPr>
        <w:pStyle w:val="NormalWeb"/>
        <w:shd w:val="clear" w:color="auto" w:fill="FFFFFF"/>
        <w:spacing w:before="0" w:beforeAutospacing="0"/>
        <w:contextualSpacing/>
        <w:jc w:val="both"/>
        <w:rPr>
          <w:color w:val="222222"/>
        </w:rPr>
      </w:pPr>
    </w:p>
    <w:p w14:paraId="6E1A246B" w14:textId="05C45CA1" w:rsidR="00FB0306" w:rsidRPr="00FB0306" w:rsidRDefault="00FB0306" w:rsidP="00152277">
      <w:pPr>
        <w:pStyle w:val="NormalWeb"/>
        <w:shd w:val="clear" w:color="auto" w:fill="FFFFFF"/>
        <w:spacing w:before="0" w:beforeAutospacing="0"/>
        <w:contextualSpacing/>
        <w:jc w:val="both"/>
        <w:rPr>
          <w:color w:val="222222"/>
        </w:rPr>
      </w:pPr>
      <w:r w:rsidRPr="00FB0306">
        <w:rPr>
          <w:color w:val="222222"/>
        </w:rPr>
        <w:t xml:space="preserve">Management employees will schedule their absence in advance with the Executive Director or the Executive Coordinator when feasible.  For a same day absence, management employees are to report their absence to </w:t>
      </w:r>
      <w:r w:rsidR="004635D5">
        <w:rPr>
          <w:color w:val="222222"/>
        </w:rPr>
        <w:t>the Administrative Office</w:t>
      </w:r>
      <w:r w:rsidRPr="00FB0306">
        <w:rPr>
          <w:color w:val="222222"/>
        </w:rPr>
        <w:t xml:space="preserve"> before the start of the </w:t>
      </w:r>
      <w:proofErr w:type="gramStart"/>
      <w:r w:rsidRPr="00FB0306">
        <w:rPr>
          <w:color w:val="222222"/>
        </w:rPr>
        <w:t>work day</w:t>
      </w:r>
      <w:proofErr w:type="gramEnd"/>
      <w:r w:rsidRPr="00FB0306">
        <w:rPr>
          <w:color w:val="222222"/>
        </w:rPr>
        <w:t>.</w:t>
      </w:r>
    </w:p>
    <w:p w14:paraId="2AD529AA" w14:textId="77777777" w:rsidR="001925FA" w:rsidRDefault="001925FA" w:rsidP="008622A6">
      <w:pPr>
        <w:pStyle w:val="ListParagraph"/>
        <w:keepNext/>
        <w:keepLines/>
        <w:numPr>
          <w:ilvl w:val="0"/>
          <w:numId w:val="87"/>
        </w:numPr>
        <w:spacing w:line="240" w:lineRule="auto"/>
        <w:jc w:val="both"/>
        <w:rPr>
          <w:rFonts w:cs="Times New Roman"/>
          <w:i/>
        </w:rPr>
      </w:pPr>
      <w:r>
        <w:rPr>
          <w:rFonts w:cs="Times New Roman"/>
          <w:i/>
        </w:rPr>
        <w:t>Accrual</w:t>
      </w:r>
    </w:p>
    <w:p w14:paraId="5982ED47" w14:textId="77777777" w:rsidR="003F69AD" w:rsidRDefault="003F69AD" w:rsidP="001925FA">
      <w:pPr>
        <w:pStyle w:val="ListParagraph"/>
        <w:keepNext/>
        <w:keepLines/>
        <w:spacing w:line="240" w:lineRule="auto"/>
        <w:ind w:firstLine="0"/>
        <w:jc w:val="both"/>
        <w:rPr>
          <w:rFonts w:cs="Times New Roman"/>
          <w:color w:val="222222"/>
          <w:szCs w:val="24"/>
        </w:rPr>
      </w:pPr>
    </w:p>
    <w:p w14:paraId="5ABC654F" w14:textId="4EAC2723" w:rsidR="00FB0306" w:rsidRDefault="00FB0306" w:rsidP="003F69AD">
      <w:pPr>
        <w:pStyle w:val="ListParagraph"/>
        <w:keepNext/>
        <w:keepLines/>
        <w:spacing w:line="240" w:lineRule="auto"/>
        <w:ind w:left="0" w:firstLine="0"/>
        <w:jc w:val="both"/>
        <w:rPr>
          <w:rFonts w:cs="Times New Roman"/>
          <w:color w:val="222222"/>
          <w:szCs w:val="24"/>
        </w:rPr>
      </w:pPr>
      <w:r w:rsidRPr="001925FA">
        <w:rPr>
          <w:rFonts w:cs="Times New Roman"/>
          <w:color w:val="222222"/>
          <w:szCs w:val="24"/>
        </w:rPr>
        <w:t>Sick leave may be accumulated without limit for all employees who are entitled to a sick leave benefit.  </w:t>
      </w:r>
      <w:r w:rsidR="004635D5" w:rsidRPr="001925FA">
        <w:rPr>
          <w:rFonts w:cs="Times New Roman"/>
          <w:color w:val="222222"/>
          <w:szCs w:val="24"/>
        </w:rPr>
        <w:t xml:space="preserve"> 25% </w:t>
      </w:r>
      <w:r w:rsidRPr="001925FA">
        <w:rPr>
          <w:rFonts w:cs="Times New Roman"/>
          <w:color w:val="222222"/>
          <w:szCs w:val="24"/>
        </w:rPr>
        <w:t>percent</w:t>
      </w:r>
      <w:r w:rsidR="004635D5" w:rsidRPr="001925FA">
        <w:rPr>
          <w:rFonts w:cs="Times New Roman"/>
          <w:color w:val="222222"/>
          <w:szCs w:val="24"/>
        </w:rPr>
        <w:t>, or up to 240 hours,</w:t>
      </w:r>
      <w:r w:rsidRPr="001925FA">
        <w:rPr>
          <w:rFonts w:cs="Times New Roman"/>
          <w:color w:val="222222"/>
          <w:szCs w:val="24"/>
        </w:rPr>
        <w:t xml:space="preserve"> of accrued sick leave will be paid upon termination, at the current rate of pay.  Upon death of an employee, the designated beneficiaries will receive </w:t>
      </w:r>
      <w:r w:rsidR="004635D5" w:rsidRPr="001925FA">
        <w:rPr>
          <w:rFonts w:cs="Times New Roman"/>
          <w:color w:val="222222"/>
          <w:szCs w:val="24"/>
        </w:rPr>
        <w:t xml:space="preserve">25% </w:t>
      </w:r>
      <w:r w:rsidRPr="001925FA">
        <w:rPr>
          <w:rFonts w:cs="Times New Roman"/>
          <w:color w:val="222222"/>
          <w:szCs w:val="24"/>
        </w:rPr>
        <w:t>percent</w:t>
      </w:r>
      <w:r w:rsidR="004635D5" w:rsidRPr="001925FA">
        <w:rPr>
          <w:rFonts w:cs="Times New Roman"/>
          <w:color w:val="222222"/>
          <w:szCs w:val="24"/>
        </w:rPr>
        <w:t>, or up to 240 hours,</w:t>
      </w:r>
      <w:r w:rsidRPr="001925FA">
        <w:rPr>
          <w:rFonts w:cs="Times New Roman"/>
          <w:color w:val="222222"/>
          <w:szCs w:val="24"/>
        </w:rPr>
        <w:t xml:space="preserve"> of all accrued sick leave at the current rate of pay at the time of the employee’s death.</w:t>
      </w:r>
    </w:p>
    <w:p w14:paraId="0ED5A58C" w14:textId="77777777" w:rsidR="003F69AD" w:rsidRDefault="003F69AD" w:rsidP="003F69AD">
      <w:pPr>
        <w:pStyle w:val="ListParagraph"/>
        <w:keepNext/>
        <w:keepLines/>
        <w:spacing w:line="240" w:lineRule="auto"/>
        <w:ind w:left="0" w:firstLine="0"/>
        <w:jc w:val="both"/>
        <w:rPr>
          <w:rFonts w:cs="Times New Roman"/>
          <w:color w:val="222222"/>
          <w:szCs w:val="24"/>
        </w:rPr>
      </w:pPr>
    </w:p>
    <w:p w14:paraId="7157BC4F" w14:textId="37D894AD" w:rsidR="003F69AD" w:rsidRDefault="003F69AD" w:rsidP="008622A6">
      <w:pPr>
        <w:pStyle w:val="ListParagraph"/>
        <w:keepNext/>
        <w:keepLines/>
        <w:numPr>
          <w:ilvl w:val="0"/>
          <w:numId w:val="87"/>
        </w:numPr>
        <w:spacing w:line="240" w:lineRule="auto"/>
        <w:jc w:val="both"/>
        <w:rPr>
          <w:rFonts w:cs="Times New Roman"/>
          <w:i/>
        </w:rPr>
      </w:pPr>
      <w:r>
        <w:rPr>
          <w:rFonts w:cs="Times New Roman"/>
          <w:i/>
        </w:rPr>
        <w:t>Prior Public Service</w:t>
      </w:r>
    </w:p>
    <w:p w14:paraId="56DAFCDD" w14:textId="77777777" w:rsidR="003F69AD" w:rsidRDefault="003F69AD" w:rsidP="003F69AD">
      <w:pPr>
        <w:pStyle w:val="ListParagraph"/>
        <w:keepNext/>
        <w:keepLines/>
        <w:spacing w:line="240" w:lineRule="auto"/>
        <w:ind w:firstLine="0"/>
        <w:jc w:val="both"/>
        <w:rPr>
          <w:rFonts w:cs="Times New Roman"/>
          <w:i/>
        </w:rPr>
      </w:pPr>
    </w:p>
    <w:p w14:paraId="2E187780" w14:textId="5E8286BF" w:rsidR="003F69AD" w:rsidRDefault="003F69AD" w:rsidP="003F69AD">
      <w:pPr>
        <w:pStyle w:val="ListParagraph"/>
        <w:keepNext/>
        <w:keepLines/>
        <w:spacing w:line="240" w:lineRule="auto"/>
        <w:ind w:left="0" w:firstLine="0"/>
        <w:jc w:val="both"/>
        <w:rPr>
          <w:rFonts w:cs="Times New Roman"/>
          <w:color w:val="222222"/>
          <w:szCs w:val="24"/>
        </w:rPr>
      </w:pPr>
      <w:r>
        <w:rPr>
          <w:rFonts w:cs="Times New Roman"/>
          <w:color w:val="222222"/>
          <w:szCs w:val="24"/>
        </w:rPr>
        <w:t>Transfer of s</w:t>
      </w:r>
      <w:r w:rsidRPr="001925FA">
        <w:rPr>
          <w:rFonts w:cs="Times New Roman"/>
          <w:color w:val="222222"/>
          <w:szCs w:val="24"/>
        </w:rPr>
        <w:t xml:space="preserve">ick leave </w:t>
      </w:r>
      <w:r>
        <w:rPr>
          <w:rFonts w:cs="Times New Roman"/>
          <w:color w:val="222222"/>
          <w:szCs w:val="24"/>
        </w:rPr>
        <w:t xml:space="preserve">for an employee who transfers from an Ohio political subdivision or state public agency to the Park District will be computed in accordance with calculation set </w:t>
      </w:r>
      <w:proofErr w:type="spellStart"/>
      <w:r>
        <w:rPr>
          <w:rFonts w:cs="Times New Roman"/>
          <w:color w:val="222222"/>
          <w:szCs w:val="24"/>
        </w:rPr>
        <w:t>foth</w:t>
      </w:r>
      <w:proofErr w:type="spellEnd"/>
      <w:r>
        <w:rPr>
          <w:rFonts w:cs="Times New Roman"/>
          <w:color w:val="222222"/>
          <w:szCs w:val="24"/>
        </w:rPr>
        <w:t xml:space="preserve"> in Ohio Administrative </w:t>
      </w:r>
      <w:proofErr w:type="gramStart"/>
      <w:r>
        <w:rPr>
          <w:rFonts w:cs="Times New Roman"/>
          <w:color w:val="222222"/>
          <w:szCs w:val="24"/>
        </w:rPr>
        <w:t xml:space="preserve">Code </w:t>
      </w:r>
      <w:r w:rsidRPr="00FB0306">
        <w:t xml:space="preserve"> §</w:t>
      </w:r>
      <w:proofErr w:type="gramEnd"/>
      <w:r w:rsidRPr="00FB0306">
        <w:t xml:space="preserve"> 123:1-32-10.</w:t>
      </w:r>
    </w:p>
    <w:p w14:paraId="408197D7" w14:textId="77777777" w:rsidR="003F69AD" w:rsidRDefault="003F69AD" w:rsidP="003F69AD">
      <w:pPr>
        <w:pStyle w:val="ListParagraph"/>
        <w:keepNext/>
        <w:keepLines/>
        <w:spacing w:line="240" w:lineRule="auto"/>
        <w:ind w:left="0" w:firstLine="0"/>
        <w:jc w:val="both"/>
        <w:rPr>
          <w:rFonts w:cs="Times New Roman"/>
          <w:color w:val="222222"/>
          <w:szCs w:val="24"/>
        </w:rPr>
      </w:pPr>
    </w:p>
    <w:p w14:paraId="3D04710E" w14:textId="6967C940" w:rsidR="003F69AD" w:rsidRDefault="003F69AD" w:rsidP="008622A6">
      <w:pPr>
        <w:pStyle w:val="ListParagraph"/>
        <w:keepNext/>
        <w:keepLines/>
        <w:numPr>
          <w:ilvl w:val="0"/>
          <w:numId w:val="87"/>
        </w:numPr>
        <w:spacing w:line="240" w:lineRule="auto"/>
        <w:jc w:val="both"/>
        <w:rPr>
          <w:rFonts w:cs="Times New Roman"/>
          <w:i/>
        </w:rPr>
      </w:pPr>
      <w:r>
        <w:rPr>
          <w:rFonts w:cs="Times New Roman"/>
          <w:i/>
        </w:rPr>
        <w:t>Physician’s Certificate Required</w:t>
      </w:r>
    </w:p>
    <w:p w14:paraId="6E71F7D5" w14:textId="77777777" w:rsidR="003F69AD" w:rsidRDefault="003F69AD" w:rsidP="003F69AD">
      <w:pPr>
        <w:pStyle w:val="ListParagraph"/>
        <w:keepNext/>
        <w:keepLines/>
        <w:spacing w:line="240" w:lineRule="auto"/>
        <w:ind w:firstLine="0"/>
        <w:jc w:val="both"/>
        <w:rPr>
          <w:rFonts w:cs="Times New Roman"/>
          <w:color w:val="222222"/>
          <w:szCs w:val="24"/>
        </w:rPr>
      </w:pPr>
    </w:p>
    <w:p w14:paraId="6A279F17" w14:textId="3C7C468F" w:rsidR="00FB0306" w:rsidRPr="00FB0306" w:rsidRDefault="00FB0306" w:rsidP="003F69AD">
      <w:pPr>
        <w:pStyle w:val="ListParagraph"/>
        <w:keepNext/>
        <w:keepLines/>
        <w:spacing w:line="240" w:lineRule="auto"/>
        <w:ind w:left="0" w:firstLine="0"/>
        <w:jc w:val="both"/>
        <w:rPr>
          <w:rFonts w:cs="Times New Roman"/>
          <w:color w:val="222222"/>
          <w:szCs w:val="24"/>
        </w:rPr>
      </w:pPr>
      <w:r w:rsidRPr="00FB0306">
        <w:rPr>
          <w:rFonts w:cs="Times New Roman"/>
          <w:color w:val="222222"/>
          <w:szCs w:val="24"/>
        </w:rPr>
        <w:t>If requested, employees must provide a physician’s certificate before returning to work after three or more days of absence when requesting sick leave pay. </w:t>
      </w:r>
    </w:p>
    <w:p w14:paraId="63A6A18F" w14:textId="77777777" w:rsidR="00A5681F" w:rsidRDefault="00A5681F" w:rsidP="000524BD">
      <w:pPr>
        <w:shd w:val="clear" w:color="auto" w:fill="FFFFFF"/>
        <w:spacing w:line="240" w:lineRule="auto"/>
        <w:contextualSpacing/>
        <w:jc w:val="both"/>
        <w:rPr>
          <w:rFonts w:cs="Times New Roman"/>
          <w:color w:val="222222"/>
          <w:szCs w:val="24"/>
        </w:rPr>
      </w:pPr>
    </w:p>
    <w:p w14:paraId="0A90D62D" w14:textId="67C3EEDF" w:rsidR="00A5681F" w:rsidRDefault="00A5681F" w:rsidP="008622A6">
      <w:pPr>
        <w:pStyle w:val="ListParagraph"/>
        <w:numPr>
          <w:ilvl w:val="0"/>
          <w:numId w:val="87"/>
        </w:numPr>
        <w:spacing w:line="240" w:lineRule="auto"/>
        <w:jc w:val="both"/>
        <w:rPr>
          <w:rFonts w:cs="Times New Roman"/>
          <w:i/>
        </w:rPr>
      </w:pPr>
      <w:r>
        <w:rPr>
          <w:rFonts w:cs="Times New Roman"/>
          <w:i/>
        </w:rPr>
        <w:t>Right to Investigate and Proper Use of Sick Leave</w:t>
      </w:r>
    </w:p>
    <w:p w14:paraId="71752D0C" w14:textId="77777777" w:rsidR="00A5681F" w:rsidRDefault="00A5681F" w:rsidP="00D10AF1">
      <w:pPr>
        <w:pStyle w:val="ListParagraph"/>
        <w:spacing w:line="240" w:lineRule="auto"/>
        <w:ind w:firstLine="0"/>
        <w:jc w:val="both"/>
        <w:rPr>
          <w:rFonts w:cs="Times New Roman"/>
          <w:color w:val="222222"/>
          <w:szCs w:val="24"/>
        </w:rPr>
      </w:pPr>
    </w:p>
    <w:p w14:paraId="186353B8" w14:textId="55DC648B" w:rsidR="00A5681F" w:rsidRDefault="00A5681F" w:rsidP="00D10AF1">
      <w:pPr>
        <w:pStyle w:val="ListParagraph"/>
        <w:spacing w:line="240" w:lineRule="auto"/>
        <w:ind w:left="0" w:firstLine="0"/>
        <w:jc w:val="both"/>
        <w:rPr>
          <w:rFonts w:cs="Times New Roman"/>
          <w:color w:val="222222"/>
          <w:szCs w:val="24"/>
        </w:rPr>
      </w:pPr>
      <w:r>
        <w:rPr>
          <w:rFonts w:cs="Times New Roman"/>
          <w:color w:val="222222"/>
          <w:szCs w:val="24"/>
        </w:rPr>
        <w:t>The Park District shall have the right to investigate any employee’s absence.  Employees who are off on sick leave due to illness and/or injury must remain at home caring for the employee’s illness and/or injury, or at a place receiving medical attention, and limit any necessary public appearances (</w:t>
      </w:r>
      <w:proofErr w:type="gramStart"/>
      <w:r>
        <w:rPr>
          <w:rFonts w:cs="Times New Roman"/>
          <w:color w:val="222222"/>
          <w:szCs w:val="24"/>
        </w:rPr>
        <w:t>i.e.</w:t>
      </w:r>
      <w:proofErr w:type="gramEnd"/>
      <w:r>
        <w:rPr>
          <w:rFonts w:cs="Times New Roman"/>
          <w:color w:val="222222"/>
          <w:szCs w:val="24"/>
        </w:rPr>
        <w:t xml:space="preserve"> necessary trips to pharmacy, grocery, dropping a dependent at school) to a minimum.  No public appearance should occur which would cause the public to question </w:t>
      </w:r>
      <w:proofErr w:type="gramStart"/>
      <w:r>
        <w:rPr>
          <w:rFonts w:cs="Times New Roman"/>
          <w:color w:val="222222"/>
          <w:szCs w:val="24"/>
        </w:rPr>
        <w:t>whether or not</w:t>
      </w:r>
      <w:proofErr w:type="gramEnd"/>
      <w:r>
        <w:rPr>
          <w:rFonts w:cs="Times New Roman"/>
          <w:color w:val="222222"/>
          <w:szCs w:val="24"/>
        </w:rPr>
        <w:t xml:space="preserve"> the use of the Park District’s sick leave is being abused for improper purposes</w:t>
      </w:r>
    </w:p>
    <w:p w14:paraId="5D6411CD" w14:textId="77777777" w:rsidR="00A5681F" w:rsidRDefault="00A5681F" w:rsidP="00D10AF1">
      <w:pPr>
        <w:pStyle w:val="ListParagraph"/>
        <w:spacing w:line="240" w:lineRule="auto"/>
        <w:ind w:left="0" w:firstLine="0"/>
        <w:jc w:val="both"/>
        <w:rPr>
          <w:rFonts w:cs="Times New Roman"/>
          <w:color w:val="222222"/>
          <w:szCs w:val="24"/>
        </w:rPr>
      </w:pPr>
    </w:p>
    <w:p w14:paraId="5EEFB300" w14:textId="77777777" w:rsidR="00D10AF1" w:rsidRDefault="00FB0306" w:rsidP="00D10AF1">
      <w:pPr>
        <w:pStyle w:val="ListParagraph"/>
        <w:spacing w:line="240" w:lineRule="auto"/>
        <w:ind w:left="0" w:firstLine="0"/>
        <w:jc w:val="both"/>
        <w:rPr>
          <w:rFonts w:cs="Times New Roman"/>
          <w:color w:val="222222"/>
          <w:szCs w:val="24"/>
        </w:rPr>
      </w:pPr>
      <w:r w:rsidRPr="00FB0306">
        <w:rPr>
          <w:rFonts w:cs="Times New Roman"/>
          <w:color w:val="222222"/>
          <w:szCs w:val="24"/>
        </w:rPr>
        <w:t>The Park District may order any employee claiming an illness or injury rendering him/her unable to perform his/her duties to submit to an examination by a designated physician at the Park District’s expense at any time, including before returning the employee to work.  Employees are required to cooperate with all such requests and provide any requested information to such designated physician.</w:t>
      </w:r>
    </w:p>
    <w:p w14:paraId="6538FBF2" w14:textId="77777777" w:rsidR="00D10AF1" w:rsidRDefault="00D10AF1" w:rsidP="00D10AF1">
      <w:pPr>
        <w:pStyle w:val="ListParagraph"/>
        <w:spacing w:line="240" w:lineRule="auto"/>
        <w:ind w:left="0" w:firstLine="0"/>
        <w:jc w:val="both"/>
        <w:rPr>
          <w:rFonts w:cs="Times New Roman"/>
          <w:color w:val="222222"/>
          <w:szCs w:val="24"/>
        </w:rPr>
      </w:pPr>
    </w:p>
    <w:p w14:paraId="7A1726D3" w14:textId="642954E7" w:rsidR="00FB0306" w:rsidRPr="00FB0306" w:rsidRDefault="00FB0306" w:rsidP="00D10AF1">
      <w:pPr>
        <w:pStyle w:val="ListParagraph"/>
        <w:spacing w:line="240" w:lineRule="auto"/>
        <w:ind w:left="0" w:firstLine="0"/>
        <w:jc w:val="both"/>
        <w:rPr>
          <w:rFonts w:cs="Times New Roman"/>
          <w:color w:val="222222"/>
          <w:szCs w:val="24"/>
        </w:rPr>
      </w:pPr>
      <w:r w:rsidRPr="00FB0306">
        <w:rPr>
          <w:rFonts w:cs="Times New Roman"/>
          <w:color w:val="222222"/>
          <w:szCs w:val="24"/>
        </w:rPr>
        <w:t>Sick leave may be used by the employee to care for the well-being of immediate family members, as “immediate family” is defined in Section</w:t>
      </w:r>
      <w:r w:rsidRPr="00FB0306">
        <w:rPr>
          <w:rStyle w:val="apple-converted-space"/>
          <w:rFonts w:cs="Times New Roman"/>
          <w:color w:val="222222"/>
          <w:szCs w:val="24"/>
        </w:rPr>
        <w:t> </w:t>
      </w:r>
      <w:r w:rsidR="00481EFC">
        <w:rPr>
          <w:rFonts w:cs="Times New Roman"/>
          <w:color w:val="222222"/>
          <w:szCs w:val="24"/>
        </w:rPr>
        <w:t xml:space="preserve">7.10.  </w:t>
      </w:r>
      <w:r w:rsidRPr="00FB0306">
        <w:rPr>
          <w:rFonts w:cs="Times New Roman"/>
          <w:color w:val="222222"/>
          <w:szCs w:val="24"/>
        </w:rPr>
        <w:t xml:space="preserve">When extended absences occur, the Park District will comply with all applicable state and federal laws and will review each situation on a </w:t>
      </w:r>
      <w:proofErr w:type="gramStart"/>
      <w:r w:rsidRPr="00FB0306">
        <w:rPr>
          <w:rFonts w:cs="Times New Roman"/>
          <w:color w:val="222222"/>
          <w:szCs w:val="24"/>
        </w:rPr>
        <w:t xml:space="preserve">case by </w:t>
      </w:r>
      <w:r w:rsidRPr="00FB0306">
        <w:rPr>
          <w:rFonts w:cs="Times New Roman"/>
          <w:color w:val="222222"/>
          <w:szCs w:val="24"/>
        </w:rPr>
        <w:lastRenderedPageBreak/>
        <w:t>case</w:t>
      </w:r>
      <w:proofErr w:type="gramEnd"/>
      <w:r w:rsidRPr="00FB0306">
        <w:rPr>
          <w:rFonts w:cs="Times New Roman"/>
          <w:color w:val="222222"/>
          <w:szCs w:val="24"/>
        </w:rPr>
        <w:t xml:space="preserve"> basis in making employment decisions to best serve the Park District, the employee, and the residents the Park District is charged with serving.</w:t>
      </w:r>
    </w:p>
    <w:p w14:paraId="315DF02F" w14:textId="77777777" w:rsidR="00D21FD9" w:rsidRDefault="00D21FD9" w:rsidP="00D10AF1">
      <w:pPr>
        <w:shd w:val="clear" w:color="auto" w:fill="FFFFFF"/>
        <w:spacing w:line="240" w:lineRule="auto"/>
        <w:contextualSpacing/>
        <w:jc w:val="both"/>
        <w:rPr>
          <w:rFonts w:cs="Times New Roman"/>
          <w:color w:val="222222"/>
          <w:szCs w:val="24"/>
        </w:rPr>
      </w:pPr>
    </w:p>
    <w:p w14:paraId="07372190" w14:textId="5619960B" w:rsidR="006F062E" w:rsidRDefault="006F062E" w:rsidP="006F062E">
      <w:pPr>
        <w:pStyle w:val="ListParagraph"/>
        <w:numPr>
          <w:ilvl w:val="0"/>
          <w:numId w:val="6"/>
        </w:numPr>
        <w:spacing w:line="240" w:lineRule="auto"/>
        <w:jc w:val="both"/>
        <w:rPr>
          <w:rFonts w:cs="Times New Roman"/>
          <w:i/>
        </w:rPr>
      </w:pPr>
      <w:r>
        <w:rPr>
          <w:rFonts w:cs="Times New Roman"/>
          <w:i/>
        </w:rPr>
        <w:t>Transfer of Sick Leave</w:t>
      </w:r>
    </w:p>
    <w:p w14:paraId="690F3713" w14:textId="77777777" w:rsidR="006F062E" w:rsidRPr="00C47CD9" w:rsidRDefault="006F062E" w:rsidP="006F062E">
      <w:pPr>
        <w:spacing w:line="240" w:lineRule="auto"/>
        <w:ind w:firstLine="0"/>
        <w:rPr>
          <w:rFonts w:cs="Times New Roman"/>
          <w:szCs w:val="24"/>
        </w:rPr>
      </w:pPr>
    </w:p>
    <w:p w14:paraId="07C0C2BA" w14:textId="6C26CD54" w:rsidR="006F062E" w:rsidRDefault="006F062E" w:rsidP="006F062E">
      <w:pPr>
        <w:spacing w:line="240" w:lineRule="auto"/>
        <w:ind w:firstLine="0"/>
        <w:rPr>
          <w:rFonts w:cs="Times New Roman"/>
          <w:szCs w:val="24"/>
        </w:rPr>
      </w:pPr>
      <w:r>
        <w:rPr>
          <w:rFonts w:cs="Times New Roman"/>
          <w:szCs w:val="24"/>
        </w:rPr>
        <w:t xml:space="preserve">Employees having more than 250 hours of accumulated sick leave may voluntarily donate hours of their sick leave to another employee who the Executive Director shall determine and confirm is suffering a “catastrophic” accident or </w:t>
      </w:r>
      <w:proofErr w:type="gramStart"/>
      <w:r>
        <w:rPr>
          <w:rFonts w:cs="Times New Roman"/>
          <w:szCs w:val="24"/>
        </w:rPr>
        <w:t>long term</w:t>
      </w:r>
      <w:proofErr w:type="gramEnd"/>
      <w:r>
        <w:rPr>
          <w:rFonts w:cs="Times New Roman"/>
          <w:szCs w:val="24"/>
        </w:rPr>
        <w:t xml:space="preserve"> illness that is not job related and is not related to an illness of an immediate family member.</w:t>
      </w:r>
    </w:p>
    <w:p w14:paraId="279FF57F" w14:textId="77777777" w:rsidR="006F062E" w:rsidRDefault="006F062E" w:rsidP="006F062E">
      <w:pPr>
        <w:spacing w:line="240" w:lineRule="auto"/>
        <w:ind w:firstLine="0"/>
        <w:rPr>
          <w:rFonts w:cs="Times New Roman"/>
          <w:szCs w:val="24"/>
        </w:rPr>
      </w:pPr>
    </w:p>
    <w:p w14:paraId="3E99C4DB" w14:textId="6022E010" w:rsidR="006F062E" w:rsidRPr="00C47CD9" w:rsidRDefault="006F062E" w:rsidP="006F062E">
      <w:pPr>
        <w:spacing w:line="240" w:lineRule="auto"/>
        <w:ind w:firstLine="0"/>
        <w:rPr>
          <w:rFonts w:cs="Times New Roman"/>
          <w:szCs w:val="24"/>
        </w:rPr>
      </w:pPr>
      <w:r>
        <w:rPr>
          <w:rFonts w:cs="Times New Roman"/>
          <w:szCs w:val="24"/>
        </w:rPr>
        <w:t>Employees donating sick leave must retain, at a minimum, 250 hours of sick leave.  Any unused donated time shall be returned equally to the donors on a pro-rata basis.</w:t>
      </w:r>
    </w:p>
    <w:p w14:paraId="23B6FB6E" w14:textId="77777777" w:rsidR="006F062E" w:rsidRDefault="006F062E" w:rsidP="00D10AF1">
      <w:pPr>
        <w:shd w:val="clear" w:color="auto" w:fill="FFFFFF"/>
        <w:spacing w:line="240" w:lineRule="auto"/>
        <w:contextualSpacing/>
        <w:jc w:val="both"/>
        <w:rPr>
          <w:rFonts w:cs="Times New Roman"/>
          <w:color w:val="222222"/>
          <w:szCs w:val="24"/>
        </w:rPr>
      </w:pPr>
    </w:p>
    <w:p w14:paraId="20EA3227" w14:textId="77777777" w:rsidR="00B531D2" w:rsidRDefault="00B531D2" w:rsidP="000524BD">
      <w:pPr>
        <w:spacing w:line="240" w:lineRule="auto"/>
        <w:ind w:firstLine="0"/>
        <w:jc w:val="both"/>
        <w:rPr>
          <w:rFonts w:cs="Times New Roman"/>
          <w:b/>
          <w:sz w:val="32"/>
          <w:szCs w:val="32"/>
        </w:rPr>
      </w:pPr>
      <w:r>
        <w:rPr>
          <w:rFonts w:cs="Times New Roman"/>
          <w:b/>
          <w:sz w:val="32"/>
          <w:szCs w:val="32"/>
        </w:rPr>
        <w:t>SECTION 7</w:t>
      </w:r>
      <w:r w:rsidR="00F13546">
        <w:rPr>
          <w:rFonts w:cs="Times New Roman"/>
          <w:b/>
          <w:sz w:val="32"/>
          <w:szCs w:val="32"/>
        </w:rPr>
        <w:t>.0</w:t>
      </w:r>
      <w:r w:rsidR="00D11670">
        <w:rPr>
          <w:rFonts w:cs="Times New Roman"/>
          <w:b/>
          <w:sz w:val="32"/>
          <w:szCs w:val="32"/>
        </w:rPr>
        <w:t>8</w:t>
      </w:r>
      <w:r>
        <w:rPr>
          <w:rFonts w:cs="Times New Roman"/>
          <w:b/>
          <w:sz w:val="32"/>
          <w:szCs w:val="32"/>
        </w:rPr>
        <w:tab/>
      </w:r>
      <w:r>
        <w:rPr>
          <w:rFonts w:cs="Times New Roman"/>
          <w:b/>
          <w:sz w:val="32"/>
          <w:szCs w:val="32"/>
        </w:rPr>
        <w:tab/>
        <w:t>Workers’ Compensation</w:t>
      </w:r>
    </w:p>
    <w:p w14:paraId="5392C6A7" w14:textId="77777777" w:rsidR="00B531D2" w:rsidRPr="006F062E" w:rsidRDefault="00B531D2" w:rsidP="000524BD">
      <w:pPr>
        <w:spacing w:line="240" w:lineRule="auto"/>
        <w:ind w:firstLine="0"/>
        <w:jc w:val="both"/>
        <w:rPr>
          <w:rFonts w:cs="Times New Roman"/>
          <w:b/>
          <w:szCs w:val="32"/>
        </w:rPr>
      </w:pPr>
    </w:p>
    <w:p w14:paraId="40DBCF42" w14:textId="77777777" w:rsidR="00B531D2" w:rsidRPr="00B531D2" w:rsidRDefault="00B531D2" w:rsidP="000524BD">
      <w:pPr>
        <w:pStyle w:val="BodyText"/>
        <w:rPr>
          <w:rFonts w:ascii="Times New Roman" w:hAnsi="Times New Roman"/>
        </w:rPr>
      </w:pPr>
      <w:r w:rsidRPr="00B531D2">
        <w:rPr>
          <w:rFonts w:ascii="Times New Roman" w:hAnsi="Times New Roman"/>
        </w:rPr>
        <w:t>Ohio State law provides that every Park District employee is eligible for Workers’ Compensation for injuries arising out of or in the course of his employment.  Guidelines for administering Worker's Compensation are set forth below.</w:t>
      </w:r>
    </w:p>
    <w:p w14:paraId="4BAAE19B" w14:textId="77777777" w:rsidR="00B531D2" w:rsidRPr="00B531D2" w:rsidRDefault="00B531D2" w:rsidP="000524BD">
      <w:pPr>
        <w:spacing w:line="240" w:lineRule="auto"/>
        <w:rPr>
          <w:rFonts w:cs="Times New Roman"/>
          <w:szCs w:val="24"/>
        </w:rPr>
      </w:pPr>
    </w:p>
    <w:p w14:paraId="759DCDD9" w14:textId="77777777" w:rsidR="00B531D2" w:rsidRPr="00B531D2" w:rsidRDefault="00B531D2" w:rsidP="008622A6">
      <w:pPr>
        <w:numPr>
          <w:ilvl w:val="0"/>
          <w:numId w:val="83"/>
        </w:numPr>
        <w:spacing w:line="240" w:lineRule="auto"/>
        <w:rPr>
          <w:rFonts w:cs="Times New Roman"/>
          <w:szCs w:val="24"/>
        </w:rPr>
      </w:pPr>
      <w:r w:rsidRPr="00B531D2">
        <w:rPr>
          <w:rFonts w:cs="Times New Roman"/>
          <w:szCs w:val="24"/>
        </w:rPr>
        <w:t xml:space="preserve">Should an employee be injured </w:t>
      </w:r>
      <w:proofErr w:type="gramStart"/>
      <w:r w:rsidRPr="00B531D2">
        <w:rPr>
          <w:rFonts w:cs="Times New Roman"/>
          <w:szCs w:val="24"/>
        </w:rPr>
        <w:t>during the course of</w:t>
      </w:r>
      <w:proofErr w:type="gramEnd"/>
      <w:r w:rsidRPr="00B531D2">
        <w:rPr>
          <w:rFonts w:cs="Times New Roman"/>
          <w:szCs w:val="24"/>
        </w:rPr>
        <w:t xml:space="preserve"> employment with the Park District, a complete accident report and a Miami County Incident Report will be written by the supervisor and employee injured.  Reports are to be turned in within 48 hours after the accident.  If the accident occurs on Saturday or Sunday or a recognized holiday, the form must be submitted by the next business day.</w:t>
      </w:r>
    </w:p>
    <w:p w14:paraId="41EEF62B" w14:textId="77777777" w:rsidR="00B531D2" w:rsidRPr="00B531D2" w:rsidRDefault="00B531D2" w:rsidP="000524BD">
      <w:pPr>
        <w:spacing w:line="240" w:lineRule="auto"/>
        <w:ind w:left="360"/>
        <w:rPr>
          <w:rFonts w:cs="Times New Roman"/>
          <w:szCs w:val="24"/>
        </w:rPr>
      </w:pPr>
    </w:p>
    <w:p w14:paraId="07669EAD" w14:textId="5C987B58" w:rsidR="00B531D2" w:rsidRPr="00B531D2" w:rsidRDefault="00B531D2" w:rsidP="008622A6">
      <w:pPr>
        <w:numPr>
          <w:ilvl w:val="0"/>
          <w:numId w:val="83"/>
        </w:numPr>
        <w:spacing w:line="240" w:lineRule="auto"/>
        <w:rPr>
          <w:rFonts w:cs="Times New Roman"/>
          <w:szCs w:val="24"/>
        </w:rPr>
      </w:pPr>
      <w:r w:rsidRPr="00B531D2">
        <w:rPr>
          <w:rFonts w:cs="Times New Roman"/>
          <w:szCs w:val="24"/>
        </w:rPr>
        <w:t>Should an employee's injury require medical attention, the supervisor will provide the injured employee with a Doctor's Report of Injury form (Workers’ Comp form), which must be completed by the attending physician.  This completed report should be forward</w:t>
      </w:r>
      <w:r w:rsidR="00734BDD">
        <w:rPr>
          <w:rFonts w:cs="Times New Roman"/>
          <w:szCs w:val="24"/>
        </w:rPr>
        <w:t xml:space="preserve">ed to the Executive </w:t>
      </w:r>
      <w:r w:rsidRPr="00B531D2">
        <w:rPr>
          <w:rFonts w:cs="Times New Roman"/>
          <w:szCs w:val="24"/>
        </w:rPr>
        <w:t xml:space="preserve">Director or designee </w:t>
      </w:r>
      <w:proofErr w:type="gramStart"/>
      <w:r w:rsidRPr="00B531D2">
        <w:rPr>
          <w:rFonts w:cs="Times New Roman"/>
          <w:szCs w:val="24"/>
        </w:rPr>
        <w:t>at the earliest possible date</w:t>
      </w:r>
      <w:proofErr w:type="gramEnd"/>
      <w:r w:rsidRPr="00B531D2">
        <w:rPr>
          <w:rFonts w:cs="Times New Roman"/>
          <w:szCs w:val="24"/>
        </w:rPr>
        <w:t>.</w:t>
      </w:r>
    </w:p>
    <w:p w14:paraId="06E1F82A" w14:textId="77777777" w:rsidR="00B531D2" w:rsidRPr="00B531D2" w:rsidRDefault="00B531D2" w:rsidP="000524BD">
      <w:pPr>
        <w:spacing w:line="240" w:lineRule="auto"/>
        <w:rPr>
          <w:rFonts w:cs="Times New Roman"/>
          <w:szCs w:val="24"/>
        </w:rPr>
      </w:pPr>
    </w:p>
    <w:p w14:paraId="25FA2845" w14:textId="77777777" w:rsidR="00B531D2" w:rsidRPr="00B531D2" w:rsidRDefault="00B531D2" w:rsidP="008622A6">
      <w:pPr>
        <w:numPr>
          <w:ilvl w:val="0"/>
          <w:numId w:val="83"/>
        </w:numPr>
        <w:spacing w:line="240" w:lineRule="auto"/>
        <w:rPr>
          <w:rFonts w:cs="Times New Roman"/>
          <w:szCs w:val="24"/>
        </w:rPr>
      </w:pPr>
      <w:r w:rsidRPr="00B531D2">
        <w:rPr>
          <w:rFonts w:cs="Times New Roman"/>
          <w:szCs w:val="24"/>
        </w:rPr>
        <w:t>In the event of a serious injury, the injured employee's supervisor shall notify the Executive Director immediately so that, if necessary, an investigation may be initiated.</w:t>
      </w:r>
    </w:p>
    <w:p w14:paraId="08E79DB6" w14:textId="77777777" w:rsidR="00B531D2" w:rsidRPr="00B531D2" w:rsidRDefault="00B531D2" w:rsidP="000524BD">
      <w:pPr>
        <w:spacing w:line="240" w:lineRule="auto"/>
        <w:rPr>
          <w:rFonts w:cs="Times New Roman"/>
          <w:szCs w:val="24"/>
        </w:rPr>
      </w:pPr>
    </w:p>
    <w:p w14:paraId="3899FCE6" w14:textId="77777777" w:rsidR="00B531D2" w:rsidRPr="00B531D2" w:rsidRDefault="00B531D2" w:rsidP="008622A6">
      <w:pPr>
        <w:numPr>
          <w:ilvl w:val="0"/>
          <w:numId w:val="83"/>
        </w:numPr>
        <w:spacing w:line="240" w:lineRule="auto"/>
        <w:rPr>
          <w:rFonts w:cs="Times New Roman"/>
          <w:szCs w:val="24"/>
        </w:rPr>
      </w:pPr>
      <w:r w:rsidRPr="00B531D2">
        <w:rPr>
          <w:rFonts w:cs="Times New Roman"/>
          <w:szCs w:val="24"/>
        </w:rPr>
        <w:t>Workers’ Compensation claim forms shall be completed by the Park District for the purpose of initiating compensation claims for injured employees.  If possible, the injured employee shall go to his work area to meet with the Executive Director or designee at a mutually agreeable time, to assist in completing the forms.</w:t>
      </w:r>
    </w:p>
    <w:p w14:paraId="0687DCB9" w14:textId="77777777" w:rsidR="00B531D2" w:rsidRPr="00B531D2" w:rsidRDefault="00B531D2" w:rsidP="000524BD">
      <w:pPr>
        <w:spacing w:line="240" w:lineRule="auto"/>
        <w:rPr>
          <w:rFonts w:cs="Times New Roman"/>
          <w:szCs w:val="24"/>
        </w:rPr>
      </w:pPr>
    </w:p>
    <w:p w14:paraId="252B5E87" w14:textId="77777777" w:rsidR="00B531D2" w:rsidRPr="00B531D2" w:rsidRDefault="00B531D2" w:rsidP="008622A6">
      <w:pPr>
        <w:numPr>
          <w:ilvl w:val="0"/>
          <w:numId w:val="83"/>
        </w:numPr>
        <w:spacing w:line="240" w:lineRule="auto"/>
        <w:rPr>
          <w:rFonts w:cs="Times New Roman"/>
          <w:szCs w:val="24"/>
        </w:rPr>
      </w:pPr>
      <w:r w:rsidRPr="00B531D2">
        <w:rPr>
          <w:rFonts w:cs="Times New Roman"/>
          <w:szCs w:val="24"/>
        </w:rPr>
        <w:t>The Executive Director must be advised and continually updated if an employee continues to be absent due to a work-related injury.  Employees are responsible for providing the Executive Director their expected date of return (if known).</w:t>
      </w:r>
    </w:p>
    <w:p w14:paraId="0BD6392A" w14:textId="77777777" w:rsidR="00B531D2" w:rsidRPr="00B531D2" w:rsidRDefault="00B531D2" w:rsidP="000524BD">
      <w:pPr>
        <w:spacing w:line="240" w:lineRule="auto"/>
        <w:rPr>
          <w:rFonts w:cs="Times New Roman"/>
          <w:szCs w:val="24"/>
        </w:rPr>
      </w:pPr>
    </w:p>
    <w:p w14:paraId="345BA4C0" w14:textId="77777777" w:rsidR="00B531D2" w:rsidRPr="00B531D2" w:rsidRDefault="00B531D2" w:rsidP="008622A6">
      <w:pPr>
        <w:numPr>
          <w:ilvl w:val="0"/>
          <w:numId w:val="83"/>
        </w:numPr>
        <w:spacing w:line="240" w:lineRule="auto"/>
        <w:rPr>
          <w:rFonts w:cs="Times New Roman"/>
          <w:szCs w:val="24"/>
        </w:rPr>
      </w:pPr>
      <w:r w:rsidRPr="00B531D2">
        <w:rPr>
          <w:rFonts w:cs="Times New Roman"/>
          <w:szCs w:val="24"/>
        </w:rPr>
        <w:t>Any documents received from the injured employee, his physician, hospital, or the State, regarding the Workers’ Compensation claim must be immediately forwarded to the Executive Director.</w:t>
      </w:r>
    </w:p>
    <w:p w14:paraId="3ACC1ED6" w14:textId="77777777" w:rsidR="00B531D2" w:rsidRPr="00B531D2" w:rsidRDefault="00B531D2" w:rsidP="000524BD">
      <w:pPr>
        <w:spacing w:line="240" w:lineRule="auto"/>
        <w:rPr>
          <w:rFonts w:cs="Times New Roman"/>
          <w:szCs w:val="24"/>
        </w:rPr>
      </w:pPr>
    </w:p>
    <w:p w14:paraId="43C7BD5A" w14:textId="77777777" w:rsidR="00B531D2" w:rsidRPr="00B531D2" w:rsidRDefault="00B531D2" w:rsidP="008622A6">
      <w:pPr>
        <w:numPr>
          <w:ilvl w:val="0"/>
          <w:numId w:val="83"/>
        </w:numPr>
        <w:spacing w:line="240" w:lineRule="auto"/>
        <w:rPr>
          <w:rFonts w:cs="Times New Roman"/>
          <w:szCs w:val="24"/>
        </w:rPr>
      </w:pPr>
      <w:r w:rsidRPr="00B531D2">
        <w:rPr>
          <w:rFonts w:cs="Times New Roman"/>
          <w:szCs w:val="24"/>
        </w:rPr>
        <w:lastRenderedPageBreak/>
        <w:t xml:space="preserve">Employees who are injured on the job and must leave work before completing their scheduled work period will be paid at their regular compensatory rate, for the balance of time left in their scheduled </w:t>
      </w:r>
      <w:proofErr w:type="gramStart"/>
      <w:r w:rsidRPr="00B531D2">
        <w:rPr>
          <w:rFonts w:cs="Times New Roman"/>
          <w:szCs w:val="24"/>
        </w:rPr>
        <w:t>work day</w:t>
      </w:r>
      <w:proofErr w:type="gramEnd"/>
      <w:r w:rsidRPr="00B531D2">
        <w:rPr>
          <w:rFonts w:cs="Times New Roman"/>
          <w:szCs w:val="24"/>
        </w:rPr>
        <w:t>.</w:t>
      </w:r>
    </w:p>
    <w:p w14:paraId="60B7F5B8" w14:textId="77777777" w:rsidR="00B531D2" w:rsidRPr="00B531D2" w:rsidRDefault="00B531D2" w:rsidP="000524BD">
      <w:pPr>
        <w:spacing w:line="240" w:lineRule="auto"/>
        <w:rPr>
          <w:rFonts w:cs="Times New Roman"/>
          <w:szCs w:val="24"/>
        </w:rPr>
      </w:pPr>
    </w:p>
    <w:p w14:paraId="0C5A6D63" w14:textId="77777777" w:rsidR="00B531D2" w:rsidRPr="00B531D2" w:rsidRDefault="00B531D2" w:rsidP="008622A6">
      <w:pPr>
        <w:numPr>
          <w:ilvl w:val="0"/>
          <w:numId w:val="83"/>
        </w:numPr>
        <w:spacing w:line="240" w:lineRule="auto"/>
        <w:rPr>
          <w:rFonts w:cs="Times New Roman"/>
          <w:szCs w:val="24"/>
        </w:rPr>
      </w:pPr>
      <w:r w:rsidRPr="00B531D2">
        <w:rPr>
          <w:rFonts w:cs="Times New Roman"/>
          <w:szCs w:val="24"/>
        </w:rPr>
        <w:t>An injured employee may elect to use accrued sick leave and vacation leave prior to receiving payments from Workers’ Compensation. Employees are prohibited, however, from receiving payment for sick leave while simultaneously receiving payment from Workers’ Compensation.</w:t>
      </w:r>
    </w:p>
    <w:p w14:paraId="042324C4" w14:textId="77777777" w:rsidR="008E3EE2" w:rsidRPr="008E3EE2" w:rsidRDefault="008E3EE2" w:rsidP="000524BD">
      <w:pPr>
        <w:keepNext/>
        <w:keepLines/>
        <w:spacing w:line="240" w:lineRule="auto"/>
        <w:ind w:firstLine="0"/>
        <w:jc w:val="both"/>
        <w:rPr>
          <w:rFonts w:cs="Times New Roman"/>
        </w:rPr>
      </w:pPr>
    </w:p>
    <w:p w14:paraId="534636B6" w14:textId="77777777" w:rsidR="001F19A1" w:rsidRPr="008132F6" w:rsidRDefault="00F20961" w:rsidP="000524BD">
      <w:pPr>
        <w:spacing w:line="240" w:lineRule="auto"/>
        <w:ind w:firstLine="0"/>
        <w:jc w:val="both"/>
        <w:rPr>
          <w:rFonts w:cs="Times New Roman"/>
          <w:b/>
          <w:sz w:val="32"/>
          <w:szCs w:val="32"/>
        </w:rPr>
      </w:pPr>
      <w:r>
        <w:rPr>
          <w:rFonts w:cs="Times New Roman"/>
          <w:b/>
          <w:sz w:val="32"/>
          <w:szCs w:val="32"/>
        </w:rPr>
        <w:t>SECTION 7</w:t>
      </w:r>
      <w:r w:rsidR="008132F6">
        <w:rPr>
          <w:rFonts w:cs="Times New Roman"/>
          <w:b/>
          <w:sz w:val="32"/>
          <w:szCs w:val="32"/>
        </w:rPr>
        <w:t>.0</w:t>
      </w:r>
      <w:r w:rsidR="00D11670">
        <w:rPr>
          <w:rFonts w:cs="Times New Roman"/>
          <w:b/>
          <w:sz w:val="32"/>
          <w:szCs w:val="32"/>
        </w:rPr>
        <w:t>9</w:t>
      </w:r>
      <w:r w:rsidR="008132F6">
        <w:rPr>
          <w:rFonts w:cs="Times New Roman"/>
          <w:b/>
          <w:sz w:val="32"/>
          <w:szCs w:val="32"/>
        </w:rPr>
        <w:tab/>
      </w:r>
      <w:r w:rsidR="008132F6">
        <w:rPr>
          <w:rFonts w:cs="Times New Roman"/>
          <w:b/>
          <w:sz w:val="32"/>
          <w:szCs w:val="32"/>
        </w:rPr>
        <w:tab/>
        <w:t>Family Medical Leave Act (FMLA)</w:t>
      </w:r>
    </w:p>
    <w:p w14:paraId="47ADD735" w14:textId="77777777" w:rsidR="001F19A1" w:rsidRPr="002E116F" w:rsidRDefault="001F19A1" w:rsidP="000524BD">
      <w:pPr>
        <w:spacing w:line="240" w:lineRule="auto"/>
        <w:ind w:firstLine="0"/>
        <w:jc w:val="both"/>
        <w:rPr>
          <w:rFonts w:cs="Times New Roman"/>
        </w:rPr>
      </w:pPr>
    </w:p>
    <w:p w14:paraId="7325E617" w14:textId="77777777" w:rsidR="001F19A1" w:rsidRPr="002E116F" w:rsidRDefault="001F19A1" w:rsidP="000524BD">
      <w:pPr>
        <w:pStyle w:val="ListParagraph"/>
        <w:numPr>
          <w:ilvl w:val="0"/>
          <w:numId w:val="11"/>
        </w:numPr>
        <w:spacing w:line="240" w:lineRule="auto"/>
        <w:jc w:val="both"/>
        <w:rPr>
          <w:rFonts w:cs="Times New Roman"/>
          <w:szCs w:val="24"/>
        </w:rPr>
      </w:pPr>
      <w:r w:rsidRPr="002E116F">
        <w:rPr>
          <w:rFonts w:cs="Times New Roman"/>
          <w:i/>
          <w:szCs w:val="24"/>
        </w:rPr>
        <w:t xml:space="preserve">Purpose </w:t>
      </w:r>
      <w:r>
        <w:rPr>
          <w:rFonts w:cs="Times New Roman"/>
          <w:i/>
          <w:szCs w:val="24"/>
        </w:rPr>
        <w:tab/>
      </w:r>
      <w:r>
        <w:rPr>
          <w:rFonts w:cs="Times New Roman"/>
          <w:i/>
          <w:szCs w:val="24"/>
        </w:rPr>
        <w:tab/>
      </w:r>
      <w:r>
        <w:rPr>
          <w:rFonts w:cs="Times New Roman"/>
          <w:i/>
          <w:szCs w:val="24"/>
        </w:rPr>
        <w:tab/>
      </w:r>
    </w:p>
    <w:p w14:paraId="0FF8F865" w14:textId="77777777" w:rsidR="001F19A1" w:rsidRPr="002E116F" w:rsidRDefault="001F19A1" w:rsidP="000524BD">
      <w:pPr>
        <w:spacing w:line="240" w:lineRule="auto"/>
        <w:ind w:firstLine="0"/>
        <w:jc w:val="both"/>
        <w:rPr>
          <w:rFonts w:cs="Times New Roman"/>
        </w:rPr>
      </w:pPr>
    </w:p>
    <w:p w14:paraId="5D5DEDDE" w14:textId="77777777" w:rsidR="001F19A1" w:rsidRPr="002E116F" w:rsidRDefault="001F19A1" w:rsidP="000524BD">
      <w:pPr>
        <w:spacing w:line="240" w:lineRule="auto"/>
        <w:ind w:firstLine="0"/>
        <w:jc w:val="both"/>
        <w:rPr>
          <w:rFonts w:cs="Times New Roman"/>
        </w:rPr>
      </w:pPr>
      <w:r w:rsidRPr="002E116F">
        <w:rPr>
          <w:rFonts w:cs="Times New Roman"/>
        </w:rPr>
        <w:t xml:space="preserve">The FMLA was designed to help employees balance their work and family responsibilities by allowing them to take reasonable unpaid leave for certain family and medical reasons. The purpose of this section is to set forth the </w:t>
      </w:r>
      <w:r w:rsidR="00652D28">
        <w:rPr>
          <w:rFonts w:cs="Times New Roman"/>
        </w:rPr>
        <w:t>Park District</w:t>
      </w:r>
      <w:r w:rsidRPr="002E116F">
        <w:rPr>
          <w:rFonts w:cs="Times New Roman"/>
        </w:rPr>
        <w:t>’s policy for providing leaves of absence for eligible employees in accordance with the federal Family and Medical Leave Act (FMLA) of 1993, as amended, and applicable state leave laws.</w:t>
      </w:r>
    </w:p>
    <w:p w14:paraId="777B39CF" w14:textId="77777777" w:rsidR="001F19A1" w:rsidRDefault="001F19A1" w:rsidP="000524BD">
      <w:pPr>
        <w:spacing w:line="240" w:lineRule="auto"/>
        <w:ind w:firstLine="0"/>
        <w:jc w:val="both"/>
        <w:rPr>
          <w:rFonts w:cs="Times New Roman"/>
        </w:rPr>
      </w:pPr>
    </w:p>
    <w:p w14:paraId="4F5439B4" w14:textId="77777777" w:rsidR="001F19A1" w:rsidRPr="002E116F" w:rsidRDefault="001F19A1" w:rsidP="000524BD">
      <w:pPr>
        <w:pStyle w:val="ListParagraph"/>
        <w:numPr>
          <w:ilvl w:val="0"/>
          <w:numId w:val="11"/>
        </w:numPr>
        <w:spacing w:line="240" w:lineRule="auto"/>
        <w:jc w:val="both"/>
        <w:rPr>
          <w:rFonts w:cs="Times New Roman"/>
          <w:szCs w:val="24"/>
        </w:rPr>
      </w:pPr>
      <w:r w:rsidRPr="002E116F">
        <w:rPr>
          <w:rFonts w:cs="Times New Roman"/>
          <w:i/>
          <w:szCs w:val="24"/>
        </w:rPr>
        <w:t>Eligibility</w:t>
      </w:r>
    </w:p>
    <w:p w14:paraId="6D368F32" w14:textId="77777777" w:rsidR="001F19A1" w:rsidRPr="002E116F" w:rsidRDefault="001F19A1" w:rsidP="000524BD">
      <w:pPr>
        <w:spacing w:line="240" w:lineRule="auto"/>
        <w:ind w:firstLine="0"/>
        <w:jc w:val="both"/>
        <w:rPr>
          <w:rFonts w:cs="Times New Roman"/>
        </w:rPr>
      </w:pPr>
    </w:p>
    <w:p w14:paraId="61206514" w14:textId="77777777" w:rsidR="001F19A1" w:rsidRPr="002E116F" w:rsidRDefault="001F19A1" w:rsidP="000524BD">
      <w:pPr>
        <w:spacing w:line="240" w:lineRule="auto"/>
        <w:ind w:firstLine="0"/>
        <w:jc w:val="both"/>
        <w:rPr>
          <w:rFonts w:cs="Times New Roman"/>
        </w:rPr>
      </w:pPr>
      <w:r w:rsidRPr="002E116F">
        <w:rPr>
          <w:rFonts w:cs="Times New Roman"/>
        </w:rPr>
        <w:t xml:space="preserve">To be eligible to take family and medical leave under this policy, an employee must meet </w:t>
      </w:r>
      <w:proofErr w:type="gramStart"/>
      <w:r w:rsidRPr="002E116F">
        <w:rPr>
          <w:rFonts w:cs="Times New Roman"/>
        </w:rPr>
        <w:t>all of</w:t>
      </w:r>
      <w:proofErr w:type="gramEnd"/>
      <w:r w:rsidRPr="002E116F">
        <w:rPr>
          <w:rFonts w:cs="Times New Roman"/>
        </w:rPr>
        <w:t xml:space="preserve"> the following conditions:</w:t>
      </w:r>
    </w:p>
    <w:p w14:paraId="32D28A1B" w14:textId="77777777" w:rsidR="001F19A1" w:rsidRPr="002E116F" w:rsidRDefault="001F19A1" w:rsidP="000524BD">
      <w:pPr>
        <w:spacing w:line="240" w:lineRule="auto"/>
        <w:ind w:firstLine="0"/>
        <w:jc w:val="both"/>
        <w:rPr>
          <w:rFonts w:cs="Times New Roman"/>
        </w:rPr>
      </w:pPr>
    </w:p>
    <w:p w14:paraId="5208FF7B" w14:textId="77777777" w:rsidR="001F19A1" w:rsidRPr="002E116F" w:rsidRDefault="001F19A1" w:rsidP="000524BD">
      <w:pPr>
        <w:pStyle w:val="ListParagraph"/>
        <w:numPr>
          <w:ilvl w:val="0"/>
          <w:numId w:val="3"/>
        </w:numPr>
        <w:spacing w:after="120" w:line="240" w:lineRule="auto"/>
        <w:contextualSpacing w:val="0"/>
        <w:jc w:val="both"/>
        <w:rPr>
          <w:rFonts w:cs="Times New Roman"/>
        </w:rPr>
      </w:pPr>
      <w:r w:rsidRPr="002E116F">
        <w:rPr>
          <w:rFonts w:cs="Times New Roman"/>
        </w:rPr>
        <w:t xml:space="preserve">Have been employed by the </w:t>
      </w:r>
      <w:r w:rsidR="00652D28">
        <w:rPr>
          <w:rFonts w:cs="Times New Roman"/>
        </w:rPr>
        <w:t>Park District</w:t>
      </w:r>
      <w:r w:rsidRPr="002E116F">
        <w:rPr>
          <w:rFonts w:cs="Times New Roman"/>
        </w:rPr>
        <w:t xml:space="preserve"> for a total of at least 12 months (or 52 weeks). The 12 months or 52 weeks need not have been consecutive, but typically periods of employment preceding a seven-year gap in employment will not be counted. Any portion of a week that the employee is on the payroll counts as a full week for FMLA eligibility.  Employment does not have to be continuous. </w:t>
      </w:r>
    </w:p>
    <w:p w14:paraId="3E3DEB13" w14:textId="77777777" w:rsidR="001F19A1" w:rsidRPr="002E116F" w:rsidRDefault="001F19A1" w:rsidP="000524BD">
      <w:pPr>
        <w:pStyle w:val="ListParagraph"/>
        <w:numPr>
          <w:ilvl w:val="0"/>
          <w:numId w:val="3"/>
        </w:numPr>
        <w:spacing w:after="120" w:line="240" w:lineRule="auto"/>
        <w:contextualSpacing w:val="0"/>
        <w:jc w:val="both"/>
        <w:rPr>
          <w:rFonts w:cs="Times New Roman"/>
        </w:rPr>
      </w:pPr>
      <w:r w:rsidRPr="002E116F">
        <w:rPr>
          <w:rFonts w:cs="Times New Roman"/>
        </w:rPr>
        <w:t xml:space="preserve">Have worked at least 1,250 hours during the </w:t>
      </w:r>
      <w:proofErr w:type="gramStart"/>
      <w:r w:rsidRPr="002E116F">
        <w:rPr>
          <w:rFonts w:cs="Times New Roman"/>
        </w:rPr>
        <w:t>12 month</w:t>
      </w:r>
      <w:proofErr w:type="gramEnd"/>
      <w:r w:rsidRPr="002E116F">
        <w:rPr>
          <w:rFonts w:cs="Times New Roman"/>
        </w:rPr>
        <w:t xml:space="preserve"> period immediately preceding the date when the requested leave would begin. These hours must be actual work hours, not compensated hours.  Hours using any type of paid time off benefits or holiday time do not count toward this minimum requirement. </w:t>
      </w:r>
    </w:p>
    <w:p w14:paraId="68700620" w14:textId="77777777" w:rsidR="001F19A1" w:rsidRPr="002E116F" w:rsidRDefault="001F19A1" w:rsidP="000524BD">
      <w:pPr>
        <w:pStyle w:val="ListParagraph"/>
        <w:numPr>
          <w:ilvl w:val="0"/>
          <w:numId w:val="3"/>
        </w:numPr>
        <w:spacing w:after="120" w:line="240" w:lineRule="auto"/>
        <w:contextualSpacing w:val="0"/>
        <w:jc w:val="both"/>
        <w:rPr>
          <w:rFonts w:cs="Times New Roman"/>
        </w:rPr>
      </w:pPr>
      <w:r w:rsidRPr="002E116F">
        <w:rPr>
          <w:rFonts w:cs="Times New Roman"/>
        </w:rPr>
        <w:t xml:space="preserve">The employee must not have already received 12 weeks of FMLA in the current calendar year. </w:t>
      </w:r>
    </w:p>
    <w:p w14:paraId="2CA7EBBE" w14:textId="77777777" w:rsidR="001F19A1" w:rsidRPr="002E116F" w:rsidRDefault="001F19A1" w:rsidP="000524BD">
      <w:pPr>
        <w:spacing w:line="240" w:lineRule="auto"/>
        <w:ind w:firstLine="0"/>
        <w:jc w:val="both"/>
        <w:rPr>
          <w:rFonts w:cs="Times New Roman"/>
        </w:rPr>
      </w:pPr>
      <w:r w:rsidRPr="002E116F">
        <w:rPr>
          <w:rFonts w:cs="Times New Roman"/>
        </w:rPr>
        <w:t xml:space="preserve">Time in the military service covered under the Uniformed Services Employment and Reemployment Rights Act (USERRA) will count toward fulfilling the length of employment and hours of work requirements to be eligible for FMLA leave. </w:t>
      </w:r>
    </w:p>
    <w:p w14:paraId="410BA400" w14:textId="77777777" w:rsidR="001F19A1" w:rsidRPr="002E116F" w:rsidRDefault="001F19A1" w:rsidP="000524BD">
      <w:pPr>
        <w:spacing w:line="240" w:lineRule="auto"/>
        <w:ind w:firstLine="0"/>
        <w:jc w:val="both"/>
        <w:rPr>
          <w:rFonts w:cs="Times New Roman"/>
        </w:rPr>
      </w:pPr>
    </w:p>
    <w:p w14:paraId="769F74E1" w14:textId="77777777" w:rsidR="001F19A1" w:rsidRPr="002E116F" w:rsidRDefault="001F19A1" w:rsidP="000524BD">
      <w:pPr>
        <w:pStyle w:val="ListParagraph"/>
        <w:keepNext/>
        <w:keepLines/>
        <w:numPr>
          <w:ilvl w:val="0"/>
          <w:numId w:val="11"/>
        </w:numPr>
        <w:spacing w:line="240" w:lineRule="auto"/>
        <w:jc w:val="both"/>
        <w:rPr>
          <w:rFonts w:cs="Times New Roman"/>
          <w:i/>
          <w:szCs w:val="24"/>
        </w:rPr>
      </w:pPr>
      <w:r w:rsidRPr="002E116F">
        <w:rPr>
          <w:rFonts w:cs="Times New Roman"/>
          <w:i/>
          <w:szCs w:val="24"/>
        </w:rPr>
        <w:t>Covered Events</w:t>
      </w:r>
    </w:p>
    <w:p w14:paraId="5E53D69F" w14:textId="77777777" w:rsidR="001F19A1" w:rsidRPr="002E116F" w:rsidRDefault="001F19A1" w:rsidP="000524BD">
      <w:pPr>
        <w:keepNext/>
        <w:keepLines/>
        <w:spacing w:line="240" w:lineRule="auto"/>
        <w:ind w:firstLine="0"/>
        <w:jc w:val="both"/>
        <w:rPr>
          <w:rFonts w:cs="Times New Roman"/>
        </w:rPr>
      </w:pPr>
    </w:p>
    <w:p w14:paraId="515D6767" w14:textId="77777777" w:rsidR="001F19A1" w:rsidRPr="002E116F" w:rsidRDefault="001F19A1" w:rsidP="000524BD">
      <w:pPr>
        <w:pStyle w:val="ListParagraph"/>
        <w:keepNext/>
        <w:keepLines/>
        <w:numPr>
          <w:ilvl w:val="0"/>
          <w:numId w:val="1"/>
        </w:numPr>
        <w:spacing w:line="240" w:lineRule="auto"/>
        <w:jc w:val="both"/>
        <w:rPr>
          <w:rFonts w:cs="Times New Roman"/>
          <w:b/>
        </w:rPr>
      </w:pPr>
      <w:r w:rsidRPr="002E116F">
        <w:rPr>
          <w:rFonts w:cs="Times New Roman"/>
          <w:b/>
        </w:rPr>
        <w:t>Covered Family and Medical Leave Entitlements for Eligible Employees</w:t>
      </w:r>
    </w:p>
    <w:p w14:paraId="0754CBDD" w14:textId="77777777" w:rsidR="001F19A1" w:rsidRPr="002E116F" w:rsidRDefault="001F19A1" w:rsidP="000524BD">
      <w:pPr>
        <w:spacing w:line="240" w:lineRule="auto"/>
        <w:jc w:val="both"/>
        <w:rPr>
          <w:rFonts w:cs="Times New Roman"/>
        </w:rPr>
      </w:pPr>
    </w:p>
    <w:p w14:paraId="5B1D90E9" w14:textId="77777777" w:rsidR="001F19A1" w:rsidRPr="002E116F" w:rsidRDefault="001F19A1" w:rsidP="000524BD">
      <w:pPr>
        <w:pStyle w:val="ListParagraph"/>
        <w:numPr>
          <w:ilvl w:val="1"/>
          <w:numId w:val="1"/>
        </w:numPr>
        <w:spacing w:after="120" w:line="240" w:lineRule="auto"/>
        <w:contextualSpacing w:val="0"/>
        <w:jc w:val="both"/>
        <w:rPr>
          <w:rFonts w:cs="Times New Roman"/>
        </w:rPr>
      </w:pPr>
      <w:r w:rsidRPr="002E116F">
        <w:rPr>
          <w:rFonts w:cs="Times New Roman"/>
        </w:rPr>
        <w:t xml:space="preserve">The birth of an employee’s child, or to care for that child after </w:t>
      </w:r>
      <w:proofErr w:type="gramStart"/>
      <w:r w:rsidRPr="002E116F">
        <w:rPr>
          <w:rFonts w:cs="Times New Roman"/>
        </w:rPr>
        <w:t>birth;</w:t>
      </w:r>
      <w:proofErr w:type="gramEnd"/>
    </w:p>
    <w:p w14:paraId="184D1A41" w14:textId="77777777" w:rsidR="001F19A1" w:rsidRDefault="001F19A1" w:rsidP="00F461C3">
      <w:pPr>
        <w:pStyle w:val="ListParagraph"/>
        <w:numPr>
          <w:ilvl w:val="1"/>
          <w:numId w:val="1"/>
        </w:numPr>
        <w:spacing w:line="240" w:lineRule="auto"/>
        <w:contextualSpacing w:val="0"/>
        <w:jc w:val="both"/>
        <w:rPr>
          <w:rFonts w:cs="Times New Roman"/>
        </w:rPr>
      </w:pPr>
      <w:r w:rsidRPr="002E116F">
        <w:rPr>
          <w:rFonts w:cs="Times New Roman"/>
        </w:rPr>
        <w:lastRenderedPageBreak/>
        <w:t xml:space="preserve">The placement of a child for adoption or foster care, or to care for the </w:t>
      </w:r>
      <w:proofErr w:type="gramStart"/>
      <w:r w:rsidRPr="002E116F">
        <w:rPr>
          <w:rFonts w:cs="Times New Roman"/>
        </w:rPr>
        <w:t>newly-placed</w:t>
      </w:r>
      <w:proofErr w:type="gramEnd"/>
      <w:r w:rsidRPr="002E116F">
        <w:rPr>
          <w:rFonts w:cs="Times New Roman"/>
        </w:rPr>
        <w:t xml:space="preserve"> child;</w:t>
      </w:r>
    </w:p>
    <w:p w14:paraId="1CA0A389" w14:textId="77777777" w:rsidR="00F461C3" w:rsidRDefault="00F461C3" w:rsidP="00F461C3">
      <w:pPr>
        <w:pStyle w:val="ListParagraph"/>
        <w:spacing w:line="240" w:lineRule="auto"/>
        <w:ind w:left="1800" w:firstLine="0"/>
        <w:contextualSpacing w:val="0"/>
        <w:jc w:val="both"/>
        <w:rPr>
          <w:rFonts w:cs="Times New Roman"/>
        </w:rPr>
      </w:pPr>
    </w:p>
    <w:p w14:paraId="60F500C2" w14:textId="77777777" w:rsidR="001F19A1" w:rsidRDefault="001F19A1" w:rsidP="00F461C3">
      <w:pPr>
        <w:pStyle w:val="ListParagraph"/>
        <w:numPr>
          <w:ilvl w:val="1"/>
          <w:numId w:val="1"/>
        </w:numPr>
        <w:spacing w:line="240" w:lineRule="auto"/>
        <w:contextualSpacing w:val="0"/>
        <w:jc w:val="both"/>
        <w:rPr>
          <w:rFonts w:cs="Times New Roman"/>
        </w:rPr>
      </w:pPr>
      <w:r w:rsidRPr="002E116F">
        <w:rPr>
          <w:rFonts w:cs="Times New Roman"/>
        </w:rPr>
        <w:t>To care for the employee’s spouse, child or parent who has a serious health condition; or</w:t>
      </w:r>
    </w:p>
    <w:p w14:paraId="4AA48FBC" w14:textId="77777777" w:rsidR="00F461C3" w:rsidRPr="00F461C3" w:rsidRDefault="00F461C3" w:rsidP="00F461C3">
      <w:pPr>
        <w:pStyle w:val="ListParagraph"/>
        <w:rPr>
          <w:rFonts w:cs="Times New Roman"/>
        </w:rPr>
      </w:pPr>
    </w:p>
    <w:p w14:paraId="322B07D1" w14:textId="77777777" w:rsidR="001F19A1" w:rsidRDefault="001F19A1" w:rsidP="00F461C3">
      <w:pPr>
        <w:pStyle w:val="ListParagraph"/>
        <w:numPr>
          <w:ilvl w:val="1"/>
          <w:numId w:val="1"/>
        </w:numPr>
        <w:spacing w:line="240" w:lineRule="auto"/>
        <w:contextualSpacing w:val="0"/>
        <w:jc w:val="both"/>
        <w:rPr>
          <w:rFonts w:cs="Times New Roman"/>
        </w:rPr>
      </w:pPr>
      <w:r w:rsidRPr="002E116F">
        <w:rPr>
          <w:rFonts w:cs="Times New Roman"/>
        </w:rPr>
        <w:t>The employee’s own serious health condition that makes the employee unable to work.</w:t>
      </w:r>
    </w:p>
    <w:p w14:paraId="6899CE84" w14:textId="77777777" w:rsidR="00F461C3" w:rsidRPr="00F461C3" w:rsidRDefault="00F461C3" w:rsidP="00F461C3">
      <w:pPr>
        <w:pStyle w:val="ListParagraph"/>
        <w:rPr>
          <w:rFonts w:cs="Times New Roman"/>
        </w:rPr>
      </w:pPr>
    </w:p>
    <w:p w14:paraId="37D7A1A3" w14:textId="77777777" w:rsidR="001F19A1" w:rsidRPr="002E116F" w:rsidRDefault="001F19A1" w:rsidP="000524BD">
      <w:pPr>
        <w:pStyle w:val="ListParagraph"/>
        <w:numPr>
          <w:ilvl w:val="0"/>
          <w:numId w:val="1"/>
        </w:numPr>
        <w:spacing w:line="240" w:lineRule="auto"/>
        <w:jc w:val="both"/>
        <w:rPr>
          <w:rFonts w:cs="Times New Roman"/>
          <w:b/>
        </w:rPr>
      </w:pPr>
      <w:r w:rsidRPr="002E116F">
        <w:rPr>
          <w:rFonts w:cs="Times New Roman"/>
          <w:b/>
        </w:rPr>
        <w:t>Military Family Leave Entitlements for Eligible Employees</w:t>
      </w:r>
    </w:p>
    <w:p w14:paraId="6660B358" w14:textId="77777777" w:rsidR="001F19A1" w:rsidRPr="002E116F" w:rsidRDefault="001F19A1" w:rsidP="000524BD">
      <w:pPr>
        <w:pStyle w:val="ListParagraph"/>
        <w:spacing w:line="240" w:lineRule="auto"/>
        <w:ind w:left="360" w:firstLine="0"/>
        <w:jc w:val="both"/>
        <w:rPr>
          <w:rFonts w:cs="Times New Roman"/>
        </w:rPr>
      </w:pPr>
    </w:p>
    <w:p w14:paraId="26CD1B99" w14:textId="77777777" w:rsidR="001F19A1" w:rsidRPr="002E116F" w:rsidRDefault="001F19A1" w:rsidP="000524BD">
      <w:pPr>
        <w:pStyle w:val="ListParagraph"/>
        <w:numPr>
          <w:ilvl w:val="1"/>
          <w:numId w:val="2"/>
        </w:numPr>
        <w:spacing w:after="120" w:line="240" w:lineRule="auto"/>
        <w:contextualSpacing w:val="0"/>
        <w:jc w:val="both"/>
        <w:rPr>
          <w:rFonts w:cs="Times New Roman"/>
        </w:rPr>
      </w:pPr>
      <w:r w:rsidRPr="002E116F">
        <w:rPr>
          <w:rFonts w:cs="Times New Roman"/>
        </w:rPr>
        <w:t xml:space="preserve">Qualifying exigency leave arising out of the eligible employee’s spouse, son, </w:t>
      </w:r>
      <w:proofErr w:type="gramStart"/>
      <w:r w:rsidRPr="002E116F">
        <w:rPr>
          <w:rFonts w:cs="Times New Roman"/>
        </w:rPr>
        <w:t>daughter</w:t>
      </w:r>
      <w:proofErr w:type="gramEnd"/>
      <w:r w:rsidRPr="002E116F">
        <w:rPr>
          <w:rFonts w:cs="Times New Roman"/>
        </w:rPr>
        <w:t xml:space="preserve"> or parent being a covered military member on active duty (or has been notified of any impeding call or order to active duty) in support of a contingency operation as either a member of the National Guard or Reserves or a retired member of the Regular Armed Forces or Reserves. </w:t>
      </w:r>
    </w:p>
    <w:p w14:paraId="25A89440" w14:textId="77777777" w:rsidR="001F19A1" w:rsidRDefault="001F19A1" w:rsidP="000524BD">
      <w:pPr>
        <w:pStyle w:val="ListParagraph"/>
        <w:numPr>
          <w:ilvl w:val="1"/>
          <w:numId w:val="2"/>
        </w:numPr>
        <w:spacing w:after="120" w:line="240" w:lineRule="auto"/>
        <w:contextualSpacing w:val="0"/>
        <w:jc w:val="both"/>
        <w:rPr>
          <w:rFonts w:cs="Times New Roman"/>
        </w:rPr>
      </w:pPr>
      <w:r w:rsidRPr="002E116F">
        <w:rPr>
          <w:rFonts w:cs="Times New Roman"/>
        </w:rPr>
        <w:t xml:space="preserve">Military </w:t>
      </w:r>
      <w:proofErr w:type="gramStart"/>
      <w:r w:rsidRPr="002E116F">
        <w:rPr>
          <w:rFonts w:cs="Times New Roman"/>
        </w:rPr>
        <w:t>caregiver</w:t>
      </w:r>
      <w:proofErr w:type="gramEnd"/>
      <w:r w:rsidRPr="002E116F">
        <w:rPr>
          <w:rFonts w:cs="Times New Roman"/>
        </w:rPr>
        <w:t xml:space="preserve"> leave in order to care for a covered service member with a serious injury or illness if the eligible employee is the spouse, son, daughter, parent or next of kin of the service member.</w:t>
      </w:r>
    </w:p>
    <w:p w14:paraId="36DA64D8" w14:textId="77777777" w:rsidR="001F19A1" w:rsidRPr="00830F3D" w:rsidRDefault="001F19A1" w:rsidP="000524BD">
      <w:pPr>
        <w:pStyle w:val="ListParagraph"/>
        <w:numPr>
          <w:ilvl w:val="0"/>
          <w:numId w:val="11"/>
        </w:numPr>
        <w:spacing w:line="240" w:lineRule="auto"/>
        <w:jc w:val="both"/>
        <w:rPr>
          <w:rFonts w:cs="Times New Roman"/>
          <w:i/>
          <w:szCs w:val="24"/>
        </w:rPr>
      </w:pPr>
      <w:r w:rsidRPr="00830F3D">
        <w:rPr>
          <w:rFonts w:cs="Times New Roman"/>
          <w:i/>
          <w:szCs w:val="24"/>
        </w:rPr>
        <w:t>Definitions</w:t>
      </w:r>
    </w:p>
    <w:p w14:paraId="735B75D4" w14:textId="77777777" w:rsidR="001F19A1" w:rsidRPr="00830F3D" w:rsidRDefault="001F19A1" w:rsidP="000524BD">
      <w:pPr>
        <w:spacing w:line="240" w:lineRule="auto"/>
        <w:ind w:firstLine="0"/>
        <w:jc w:val="both"/>
        <w:rPr>
          <w:rFonts w:cs="Times New Roman"/>
          <w:szCs w:val="24"/>
        </w:rPr>
      </w:pPr>
    </w:p>
    <w:p w14:paraId="16C42B2C" w14:textId="77777777" w:rsidR="001F19A1" w:rsidRPr="00830F3D" w:rsidRDefault="001F19A1" w:rsidP="000524BD">
      <w:pPr>
        <w:spacing w:after="120" w:line="240" w:lineRule="auto"/>
        <w:ind w:firstLine="0"/>
        <w:jc w:val="both"/>
        <w:rPr>
          <w:rFonts w:cs="Times New Roman"/>
          <w:szCs w:val="24"/>
        </w:rPr>
      </w:pPr>
      <w:r w:rsidRPr="00830F3D">
        <w:rPr>
          <w:rFonts w:cs="Times New Roman"/>
          <w:szCs w:val="24"/>
        </w:rPr>
        <w:t>As used in this policy, the following terms and phrases shall be defined as follows:</w:t>
      </w:r>
    </w:p>
    <w:p w14:paraId="7EB8F2D9" w14:textId="77777777" w:rsidR="001F19A1" w:rsidRPr="00830F3D" w:rsidRDefault="001F19A1" w:rsidP="00830F3D">
      <w:pPr>
        <w:pStyle w:val="ListParagraph"/>
        <w:numPr>
          <w:ilvl w:val="0"/>
          <w:numId w:val="12"/>
        </w:numPr>
        <w:spacing w:line="240" w:lineRule="auto"/>
        <w:contextualSpacing w:val="0"/>
        <w:jc w:val="both"/>
        <w:rPr>
          <w:rFonts w:cs="Times New Roman"/>
          <w:szCs w:val="24"/>
        </w:rPr>
      </w:pPr>
      <w:r w:rsidRPr="00830F3D">
        <w:rPr>
          <w:rFonts w:cs="Times New Roman"/>
          <w:b/>
          <w:szCs w:val="24"/>
        </w:rPr>
        <w:t>Family and/or medical leave of absence</w:t>
      </w:r>
      <w:r w:rsidRPr="00830F3D">
        <w:rPr>
          <w:rFonts w:cs="Times New Roman"/>
          <w:szCs w:val="24"/>
        </w:rPr>
        <w:t xml:space="preserve"> – an approved absence available to eligible employees for up to twelve (12) weeks of leave per year under specific circumstances.</w:t>
      </w:r>
    </w:p>
    <w:p w14:paraId="733A493B" w14:textId="77777777" w:rsidR="00830F3D" w:rsidRPr="00830F3D" w:rsidRDefault="00830F3D" w:rsidP="00830F3D">
      <w:pPr>
        <w:pStyle w:val="ListParagraph"/>
        <w:spacing w:line="240" w:lineRule="auto"/>
        <w:ind w:left="1080" w:firstLine="0"/>
        <w:contextualSpacing w:val="0"/>
        <w:jc w:val="both"/>
        <w:rPr>
          <w:rFonts w:cs="Times New Roman"/>
          <w:szCs w:val="24"/>
        </w:rPr>
      </w:pPr>
    </w:p>
    <w:p w14:paraId="1849740F" w14:textId="77777777" w:rsidR="001F19A1" w:rsidRPr="00830F3D" w:rsidRDefault="001F19A1" w:rsidP="00830F3D">
      <w:pPr>
        <w:pStyle w:val="ListParagraph"/>
        <w:numPr>
          <w:ilvl w:val="0"/>
          <w:numId w:val="12"/>
        </w:numPr>
        <w:spacing w:line="240" w:lineRule="auto"/>
        <w:contextualSpacing w:val="0"/>
        <w:jc w:val="both"/>
        <w:rPr>
          <w:rFonts w:cs="Times New Roman"/>
          <w:szCs w:val="24"/>
        </w:rPr>
      </w:pPr>
      <w:r w:rsidRPr="00830F3D">
        <w:rPr>
          <w:rFonts w:cs="Times New Roman"/>
          <w:b/>
          <w:szCs w:val="24"/>
        </w:rPr>
        <w:t>Per year</w:t>
      </w:r>
      <w:r w:rsidRPr="00830F3D">
        <w:rPr>
          <w:rFonts w:cs="Times New Roman"/>
          <w:szCs w:val="24"/>
        </w:rPr>
        <w:t xml:space="preserve"> – a rolling twelve (12) month period measured backward from the date an employee uses leave under this policy. Each time an employee takes FMLA leave, the </w:t>
      </w:r>
      <w:r w:rsidR="00652D28" w:rsidRPr="00830F3D">
        <w:rPr>
          <w:rFonts w:cs="Times New Roman"/>
          <w:szCs w:val="24"/>
        </w:rPr>
        <w:t>Park District</w:t>
      </w:r>
      <w:r w:rsidRPr="00830F3D">
        <w:rPr>
          <w:rFonts w:cs="Times New Roman"/>
          <w:szCs w:val="24"/>
        </w:rPr>
        <w:t xml:space="preserve"> will compute the amount of leave the employee has taken under this policy and subtract from the twelve weeks of available leave.  The balance remaining is the amount the employee is entitled to take at the time of the request. </w:t>
      </w:r>
    </w:p>
    <w:p w14:paraId="1E183F44" w14:textId="77777777" w:rsidR="00830F3D" w:rsidRPr="00830F3D" w:rsidRDefault="00830F3D" w:rsidP="00830F3D">
      <w:pPr>
        <w:pStyle w:val="ListParagraph"/>
        <w:spacing w:line="240" w:lineRule="auto"/>
        <w:ind w:left="1080" w:firstLine="0"/>
        <w:contextualSpacing w:val="0"/>
        <w:jc w:val="both"/>
        <w:rPr>
          <w:rFonts w:cs="Times New Roman"/>
          <w:szCs w:val="24"/>
        </w:rPr>
      </w:pPr>
    </w:p>
    <w:p w14:paraId="54F6156D" w14:textId="77777777" w:rsidR="001F19A1" w:rsidRPr="00830F3D" w:rsidRDefault="001F19A1" w:rsidP="00830F3D">
      <w:pPr>
        <w:pStyle w:val="ListParagraph"/>
        <w:numPr>
          <w:ilvl w:val="0"/>
          <w:numId w:val="12"/>
        </w:numPr>
        <w:spacing w:line="240" w:lineRule="auto"/>
        <w:contextualSpacing w:val="0"/>
        <w:jc w:val="both"/>
        <w:rPr>
          <w:rFonts w:cs="Times New Roman"/>
          <w:szCs w:val="24"/>
        </w:rPr>
      </w:pPr>
      <w:proofErr w:type="gramStart"/>
      <w:r w:rsidRPr="00830F3D">
        <w:rPr>
          <w:rFonts w:cs="Times New Roman"/>
          <w:b/>
          <w:szCs w:val="24"/>
        </w:rPr>
        <w:t>Serious</w:t>
      </w:r>
      <w:proofErr w:type="gramEnd"/>
      <w:r w:rsidRPr="00830F3D">
        <w:rPr>
          <w:rFonts w:cs="Times New Roman"/>
          <w:b/>
          <w:szCs w:val="24"/>
        </w:rPr>
        <w:t xml:space="preserve"> health condition</w:t>
      </w:r>
      <w:r w:rsidRPr="00830F3D">
        <w:rPr>
          <w:rFonts w:cs="Times New Roman"/>
          <w:szCs w:val="24"/>
        </w:rPr>
        <w:t xml:space="preserve"> – any illness, injury, impairment or physical or mental condition that involves:</w:t>
      </w:r>
    </w:p>
    <w:p w14:paraId="58015B1C" w14:textId="6D7B3E31" w:rsidR="00830F3D" w:rsidRPr="00830F3D" w:rsidRDefault="00830F3D" w:rsidP="00830F3D">
      <w:pPr>
        <w:pStyle w:val="ListParagraph"/>
        <w:spacing w:line="240" w:lineRule="auto"/>
        <w:ind w:left="1080" w:firstLine="0"/>
        <w:contextualSpacing w:val="0"/>
        <w:jc w:val="both"/>
        <w:rPr>
          <w:rFonts w:cs="Times New Roman"/>
          <w:szCs w:val="24"/>
        </w:rPr>
      </w:pPr>
    </w:p>
    <w:p w14:paraId="7FA0D65A" w14:textId="77777777" w:rsidR="001F19A1" w:rsidRPr="00830F3D" w:rsidRDefault="001F19A1" w:rsidP="00830F3D">
      <w:pPr>
        <w:pStyle w:val="ListParagraph"/>
        <w:numPr>
          <w:ilvl w:val="1"/>
          <w:numId w:val="5"/>
        </w:numPr>
        <w:spacing w:line="240" w:lineRule="auto"/>
        <w:contextualSpacing w:val="0"/>
        <w:jc w:val="both"/>
        <w:rPr>
          <w:rFonts w:cs="Times New Roman"/>
          <w:szCs w:val="24"/>
        </w:rPr>
      </w:pPr>
      <w:r w:rsidRPr="00830F3D">
        <w:rPr>
          <w:rFonts w:cs="Times New Roman"/>
          <w:szCs w:val="24"/>
        </w:rPr>
        <w:t xml:space="preserve">inpatient care in a hospital, </w:t>
      </w:r>
      <w:proofErr w:type="gramStart"/>
      <w:r w:rsidRPr="00830F3D">
        <w:rPr>
          <w:rFonts w:cs="Times New Roman"/>
          <w:szCs w:val="24"/>
        </w:rPr>
        <w:t>hospice</w:t>
      </w:r>
      <w:proofErr w:type="gramEnd"/>
      <w:r w:rsidRPr="00830F3D">
        <w:rPr>
          <w:rFonts w:cs="Times New Roman"/>
          <w:szCs w:val="24"/>
        </w:rPr>
        <w:t xml:space="preserve"> or residential medical facility,</w:t>
      </w:r>
    </w:p>
    <w:p w14:paraId="584C4024" w14:textId="77777777" w:rsidR="001F19A1" w:rsidRPr="00830F3D" w:rsidRDefault="001F19A1" w:rsidP="00830F3D">
      <w:pPr>
        <w:pStyle w:val="ListParagraph"/>
        <w:numPr>
          <w:ilvl w:val="1"/>
          <w:numId w:val="5"/>
        </w:numPr>
        <w:spacing w:line="240" w:lineRule="auto"/>
        <w:contextualSpacing w:val="0"/>
        <w:jc w:val="both"/>
        <w:rPr>
          <w:rFonts w:cs="Times New Roman"/>
          <w:szCs w:val="24"/>
        </w:rPr>
      </w:pPr>
      <w:r w:rsidRPr="00830F3D">
        <w:rPr>
          <w:rFonts w:cs="Times New Roman"/>
          <w:szCs w:val="24"/>
        </w:rPr>
        <w:t>more than three consecutive calendar days of incapacity and either treatment on at least two occasions by a health care provider or one occasion of treatment by a health care provider with continuing treatment under a provider’s supervision,</w:t>
      </w:r>
    </w:p>
    <w:p w14:paraId="00459241" w14:textId="77777777" w:rsidR="001F19A1" w:rsidRPr="00830F3D" w:rsidRDefault="001F19A1" w:rsidP="00830F3D">
      <w:pPr>
        <w:pStyle w:val="ListParagraph"/>
        <w:numPr>
          <w:ilvl w:val="1"/>
          <w:numId w:val="5"/>
        </w:numPr>
        <w:spacing w:line="240" w:lineRule="auto"/>
        <w:contextualSpacing w:val="0"/>
        <w:jc w:val="both"/>
        <w:rPr>
          <w:rFonts w:cs="Times New Roman"/>
          <w:szCs w:val="24"/>
        </w:rPr>
      </w:pPr>
      <w:r w:rsidRPr="00830F3D">
        <w:rPr>
          <w:rFonts w:cs="Times New Roman"/>
          <w:szCs w:val="24"/>
        </w:rPr>
        <w:t>any period of incapacity to due pregnancy or for prenatal care,</w:t>
      </w:r>
    </w:p>
    <w:p w14:paraId="08086DAE" w14:textId="77777777" w:rsidR="001F19A1" w:rsidRPr="00830F3D" w:rsidRDefault="001F19A1" w:rsidP="00830F3D">
      <w:pPr>
        <w:pStyle w:val="ListParagraph"/>
        <w:numPr>
          <w:ilvl w:val="1"/>
          <w:numId w:val="5"/>
        </w:numPr>
        <w:spacing w:line="240" w:lineRule="auto"/>
        <w:contextualSpacing w:val="0"/>
        <w:jc w:val="both"/>
        <w:rPr>
          <w:rFonts w:cs="Times New Roman"/>
          <w:szCs w:val="24"/>
        </w:rPr>
      </w:pPr>
      <w:r w:rsidRPr="00830F3D">
        <w:rPr>
          <w:rFonts w:cs="Times New Roman"/>
          <w:szCs w:val="24"/>
        </w:rPr>
        <w:t>incapacity for a serious chronic health condition,</w:t>
      </w:r>
    </w:p>
    <w:p w14:paraId="46646A2E" w14:textId="77777777" w:rsidR="001F19A1" w:rsidRPr="00830F3D" w:rsidRDefault="001F19A1" w:rsidP="00830F3D">
      <w:pPr>
        <w:pStyle w:val="ListParagraph"/>
        <w:numPr>
          <w:ilvl w:val="1"/>
          <w:numId w:val="5"/>
        </w:numPr>
        <w:spacing w:line="240" w:lineRule="auto"/>
        <w:contextualSpacing w:val="0"/>
        <w:jc w:val="both"/>
        <w:rPr>
          <w:rFonts w:cs="Times New Roman"/>
          <w:szCs w:val="24"/>
        </w:rPr>
      </w:pPr>
      <w:r w:rsidRPr="00830F3D">
        <w:rPr>
          <w:rFonts w:cs="Times New Roman"/>
          <w:szCs w:val="24"/>
        </w:rPr>
        <w:t>incapacity for a long-term untreatable illness,</w:t>
      </w:r>
    </w:p>
    <w:p w14:paraId="154A30E2" w14:textId="77777777" w:rsidR="001F19A1" w:rsidRPr="00830F3D" w:rsidRDefault="001F19A1" w:rsidP="00830F3D">
      <w:pPr>
        <w:pStyle w:val="ListParagraph"/>
        <w:numPr>
          <w:ilvl w:val="1"/>
          <w:numId w:val="5"/>
        </w:numPr>
        <w:spacing w:line="240" w:lineRule="auto"/>
        <w:contextualSpacing w:val="0"/>
        <w:jc w:val="both"/>
        <w:rPr>
          <w:rFonts w:cs="Times New Roman"/>
          <w:szCs w:val="24"/>
        </w:rPr>
      </w:pPr>
      <w:r w:rsidRPr="00830F3D">
        <w:rPr>
          <w:rFonts w:cs="Times New Roman"/>
          <w:szCs w:val="24"/>
        </w:rPr>
        <w:t xml:space="preserve">incapacity due to multiple treatments for a condition that would require more than three days absence if left untreated, </w:t>
      </w:r>
    </w:p>
    <w:p w14:paraId="5A4211E9" w14:textId="77777777" w:rsidR="001F19A1" w:rsidRPr="00830F3D" w:rsidRDefault="001F19A1" w:rsidP="000524BD">
      <w:pPr>
        <w:pStyle w:val="ListParagraph"/>
        <w:numPr>
          <w:ilvl w:val="1"/>
          <w:numId w:val="5"/>
        </w:numPr>
        <w:spacing w:after="120" w:line="240" w:lineRule="auto"/>
        <w:contextualSpacing w:val="0"/>
        <w:jc w:val="both"/>
        <w:rPr>
          <w:rFonts w:cs="Times New Roman"/>
          <w:szCs w:val="24"/>
        </w:rPr>
      </w:pPr>
      <w:r w:rsidRPr="00830F3D">
        <w:rPr>
          <w:rFonts w:cs="Times New Roman"/>
          <w:szCs w:val="24"/>
        </w:rPr>
        <w:t>substance abuse treatment</w:t>
      </w:r>
    </w:p>
    <w:p w14:paraId="33B6003F" w14:textId="77777777" w:rsidR="001F19A1" w:rsidRPr="00830F3D" w:rsidRDefault="001F19A1" w:rsidP="000524BD">
      <w:pPr>
        <w:pStyle w:val="ListParagraph"/>
        <w:numPr>
          <w:ilvl w:val="0"/>
          <w:numId w:val="12"/>
        </w:numPr>
        <w:spacing w:after="120" w:line="240" w:lineRule="auto"/>
        <w:contextualSpacing w:val="0"/>
        <w:jc w:val="both"/>
        <w:rPr>
          <w:rFonts w:cs="Times New Roman"/>
          <w:szCs w:val="24"/>
        </w:rPr>
      </w:pPr>
      <w:r w:rsidRPr="00830F3D">
        <w:rPr>
          <w:rFonts w:cs="Times New Roman"/>
          <w:b/>
          <w:szCs w:val="24"/>
        </w:rPr>
        <w:lastRenderedPageBreak/>
        <w:t>Licensed health care provider</w:t>
      </w:r>
      <w:r w:rsidRPr="00830F3D">
        <w:rPr>
          <w:rFonts w:cs="Times New Roman"/>
          <w:szCs w:val="24"/>
        </w:rPr>
        <w:t xml:space="preserve"> – a </w:t>
      </w:r>
      <w:proofErr w:type="gramStart"/>
      <w:r w:rsidRPr="00830F3D">
        <w:rPr>
          <w:rFonts w:cs="Times New Roman"/>
          <w:szCs w:val="24"/>
        </w:rPr>
        <w:t>doctor of medicine</w:t>
      </w:r>
      <w:proofErr w:type="gramEnd"/>
      <w:r w:rsidRPr="00830F3D">
        <w:rPr>
          <w:rFonts w:cs="Times New Roman"/>
          <w:szCs w:val="24"/>
        </w:rPr>
        <w:t>, a doctor of osteopathy, podiatrists, dentists, optometrists, psychiatrists, clinical psychologists and others as specified by law.</w:t>
      </w:r>
    </w:p>
    <w:p w14:paraId="68343A3D" w14:textId="77777777" w:rsidR="001F19A1" w:rsidRPr="00830F3D" w:rsidRDefault="001F19A1" w:rsidP="000524BD">
      <w:pPr>
        <w:pStyle w:val="ListParagraph"/>
        <w:numPr>
          <w:ilvl w:val="0"/>
          <w:numId w:val="12"/>
        </w:numPr>
        <w:spacing w:after="120" w:line="240" w:lineRule="auto"/>
        <w:contextualSpacing w:val="0"/>
        <w:jc w:val="both"/>
        <w:rPr>
          <w:rFonts w:cs="Times New Roman"/>
          <w:szCs w:val="24"/>
        </w:rPr>
      </w:pPr>
      <w:r w:rsidRPr="00830F3D">
        <w:rPr>
          <w:rFonts w:cs="Times New Roman"/>
          <w:b/>
          <w:szCs w:val="24"/>
        </w:rPr>
        <w:t>Family member</w:t>
      </w:r>
      <w:r w:rsidRPr="00830F3D">
        <w:rPr>
          <w:rFonts w:cs="Times New Roman"/>
          <w:szCs w:val="24"/>
        </w:rPr>
        <w:t xml:space="preserve"> – for purposes of this policy, family member is to include the employee’s spouse, children, or parent.</w:t>
      </w:r>
    </w:p>
    <w:p w14:paraId="36AB2FB2" w14:textId="77777777" w:rsidR="003862E9" w:rsidRPr="00830F3D" w:rsidRDefault="003862E9" w:rsidP="00C27FB1">
      <w:pPr>
        <w:pStyle w:val="ListParagraph"/>
        <w:spacing w:line="240" w:lineRule="auto"/>
        <w:ind w:left="1080" w:firstLine="0"/>
        <w:contextualSpacing w:val="0"/>
        <w:jc w:val="both"/>
        <w:rPr>
          <w:rFonts w:cs="Times New Roman"/>
          <w:szCs w:val="24"/>
        </w:rPr>
      </w:pPr>
    </w:p>
    <w:p w14:paraId="60518AF7" w14:textId="77777777" w:rsidR="001F19A1" w:rsidRPr="00830F3D" w:rsidRDefault="001F19A1" w:rsidP="00C27FB1">
      <w:pPr>
        <w:pStyle w:val="ListParagraph"/>
        <w:numPr>
          <w:ilvl w:val="0"/>
          <w:numId w:val="11"/>
        </w:numPr>
        <w:spacing w:line="240" w:lineRule="auto"/>
        <w:jc w:val="both"/>
        <w:rPr>
          <w:rFonts w:cs="Times New Roman"/>
          <w:i/>
          <w:szCs w:val="24"/>
        </w:rPr>
      </w:pPr>
      <w:r w:rsidRPr="00830F3D">
        <w:rPr>
          <w:rFonts w:cs="Times New Roman"/>
          <w:i/>
          <w:szCs w:val="24"/>
        </w:rPr>
        <w:t>Calculation of Entitled Leave</w:t>
      </w:r>
    </w:p>
    <w:p w14:paraId="334D14A0" w14:textId="77777777" w:rsidR="001F19A1" w:rsidRPr="00830F3D" w:rsidRDefault="001F19A1" w:rsidP="00C27FB1">
      <w:pPr>
        <w:spacing w:line="240" w:lineRule="auto"/>
        <w:ind w:firstLine="0"/>
        <w:jc w:val="both"/>
        <w:rPr>
          <w:rFonts w:cs="Times New Roman"/>
        </w:rPr>
      </w:pPr>
      <w:r w:rsidRPr="00830F3D">
        <w:rPr>
          <w:rFonts w:cs="Times New Roman"/>
        </w:rPr>
        <w:t xml:space="preserve"> </w:t>
      </w:r>
    </w:p>
    <w:p w14:paraId="2F1D115F" w14:textId="77777777" w:rsidR="001F19A1" w:rsidRDefault="001F19A1" w:rsidP="00C27FB1">
      <w:pPr>
        <w:pStyle w:val="ListParagraph"/>
        <w:numPr>
          <w:ilvl w:val="0"/>
          <w:numId w:val="13"/>
        </w:numPr>
        <w:spacing w:line="240" w:lineRule="auto"/>
        <w:contextualSpacing w:val="0"/>
        <w:jc w:val="both"/>
        <w:rPr>
          <w:rFonts w:cs="Times New Roman"/>
        </w:rPr>
      </w:pPr>
      <w:r w:rsidRPr="002E116F">
        <w:rPr>
          <w:rFonts w:cs="Times New Roman"/>
        </w:rPr>
        <w:t xml:space="preserve">Eligible employees seeking unpaid Family and Medical leave are eligible for up to 12 work weeks (480 hours) of unpaid Family and Medical Leave during any “rolling” </w:t>
      </w:r>
      <w:proofErr w:type="gramStart"/>
      <w:r w:rsidRPr="002E116F">
        <w:rPr>
          <w:rFonts w:cs="Times New Roman"/>
        </w:rPr>
        <w:t>12 month</w:t>
      </w:r>
      <w:proofErr w:type="gramEnd"/>
      <w:r w:rsidRPr="002E116F">
        <w:rPr>
          <w:rFonts w:cs="Times New Roman"/>
        </w:rPr>
        <w:t xml:space="preserve"> period, which is measured backward from the date an employee uses any FMLA leave.  </w:t>
      </w:r>
    </w:p>
    <w:p w14:paraId="48B5E3A5" w14:textId="77777777" w:rsidR="00C27FB1" w:rsidRPr="002E116F" w:rsidRDefault="00C27FB1" w:rsidP="00C27FB1">
      <w:pPr>
        <w:pStyle w:val="ListParagraph"/>
        <w:spacing w:line="240" w:lineRule="auto"/>
        <w:ind w:left="1080" w:firstLine="0"/>
        <w:contextualSpacing w:val="0"/>
        <w:jc w:val="both"/>
        <w:rPr>
          <w:rFonts w:cs="Times New Roman"/>
        </w:rPr>
      </w:pPr>
    </w:p>
    <w:p w14:paraId="04EB1B32" w14:textId="77777777" w:rsidR="00C27FB1" w:rsidRDefault="001F19A1" w:rsidP="00C27FB1">
      <w:pPr>
        <w:pStyle w:val="ListParagraph"/>
        <w:numPr>
          <w:ilvl w:val="0"/>
          <w:numId w:val="13"/>
        </w:numPr>
        <w:spacing w:line="240" w:lineRule="auto"/>
        <w:contextualSpacing w:val="0"/>
        <w:jc w:val="both"/>
        <w:rPr>
          <w:rFonts w:cs="Times New Roman"/>
        </w:rPr>
      </w:pPr>
      <w:r w:rsidRPr="002E116F">
        <w:rPr>
          <w:rFonts w:cs="Times New Roman"/>
        </w:rPr>
        <w:t xml:space="preserve">Eligible employees seeking unpaid Military Qualifying Exigency Leave are entitled Employees entitled to up to 12 total workweeks of unpaid leave during any rolling 12 </w:t>
      </w:r>
    </w:p>
    <w:p w14:paraId="09303BC9" w14:textId="4A7EF001" w:rsidR="001F19A1" w:rsidRDefault="001F19A1" w:rsidP="00C27FB1">
      <w:pPr>
        <w:pStyle w:val="ListParagraph"/>
        <w:spacing w:line="240" w:lineRule="auto"/>
        <w:ind w:left="1080" w:firstLine="0"/>
        <w:contextualSpacing w:val="0"/>
        <w:jc w:val="both"/>
        <w:rPr>
          <w:rFonts w:cs="Times New Roman"/>
        </w:rPr>
      </w:pPr>
      <w:r w:rsidRPr="002E116F">
        <w:rPr>
          <w:rFonts w:cs="Times New Roman"/>
        </w:rPr>
        <w:t xml:space="preserve">month period. </w:t>
      </w:r>
    </w:p>
    <w:p w14:paraId="1A7A102F" w14:textId="77777777" w:rsidR="00C27FB1" w:rsidRPr="002E116F" w:rsidRDefault="00C27FB1" w:rsidP="00C27FB1">
      <w:pPr>
        <w:pStyle w:val="ListParagraph"/>
        <w:spacing w:line="240" w:lineRule="auto"/>
        <w:ind w:left="1080" w:firstLine="0"/>
        <w:contextualSpacing w:val="0"/>
        <w:jc w:val="both"/>
        <w:rPr>
          <w:rFonts w:cs="Times New Roman"/>
        </w:rPr>
      </w:pPr>
    </w:p>
    <w:p w14:paraId="1A72526F" w14:textId="77777777" w:rsidR="001F19A1" w:rsidRDefault="001F19A1" w:rsidP="00C27FB1">
      <w:pPr>
        <w:pStyle w:val="ListParagraph"/>
        <w:numPr>
          <w:ilvl w:val="0"/>
          <w:numId w:val="13"/>
        </w:numPr>
        <w:spacing w:line="240" w:lineRule="auto"/>
        <w:contextualSpacing w:val="0"/>
        <w:jc w:val="both"/>
        <w:rPr>
          <w:rFonts w:cs="Times New Roman"/>
        </w:rPr>
      </w:pPr>
      <w:r w:rsidRPr="002E116F">
        <w:rPr>
          <w:rFonts w:cs="Times New Roman"/>
        </w:rPr>
        <w:t>Eligible employees seeking unpaid Military Caregiver Leave, where the employee is caring for a covered service member with a serious injury or illness, the employee shall be entitled to a total of 26 weeks of unpaid FMLA leave.  Any leave taken under any of the other categories shall be included in calculating the 26 weeks of unpaid FMLA leave.</w:t>
      </w:r>
    </w:p>
    <w:p w14:paraId="57CB8ABA" w14:textId="77777777" w:rsidR="00C27FB1" w:rsidRPr="002E116F" w:rsidRDefault="00C27FB1" w:rsidP="00C27FB1">
      <w:pPr>
        <w:pStyle w:val="ListParagraph"/>
        <w:spacing w:line="240" w:lineRule="auto"/>
        <w:ind w:left="1080" w:firstLine="0"/>
        <w:contextualSpacing w:val="0"/>
        <w:jc w:val="both"/>
        <w:rPr>
          <w:rFonts w:cs="Times New Roman"/>
        </w:rPr>
      </w:pPr>
    </w:p>
    <w:p w14:paraId="2ED11995" w14:textId="77777777" w:rsidR="001F19A1" w:rsidRDefault="001F19A1" w:rsidP="00C27FB1">
      <w:pPr>
        <w:pStyle w:val="ListParagraph"/>
        <w:numPr>
          <w:ilvl w:val="1"/>
          <w:numId w:val="13"/>
        </w:numPr>
        <w:spacing w:line="240" w:lineRule="auto"/>
        <w:contextualSpacing w:val="0"/>
        <w:jc w:val="both"/>
        <w:rPr>
          <w:rFonts w:cs="Times New Roman"/>
        </w:rPr>
      </w:pPr>
      <w:r w:rsidRPr="002E116F">
        <w:rPr>
          <w:rFonts w:cs="Times New Roman"/>
        </w:rPr>
        <w:t xml:space="preserve">For instance, if an employee takes 12 weeks of FMLA leave for the birth of her child in one year, that 12 weeks will count toward her 26 total weeks allowed under the military caregiver leave if requested in the same rolling 12 months. </w:t>
      </w:r>
    </w:p>
    <w:p w14:paraId="3695EF7E" w14:textId="77777777" w:rsidR="00C27FB1" w:rsidRPr="002E116F" w:rsidRDefault="00C27FB1" w:rsidP="00C27FB1">
      <w:pPr>
        <w:pStyle w:val="ListParagraph"/>
        <w:spacing w:line="240" w:lineRule="auto"/>
        <w:ind w:left="1800" w:firstLine="0"/>
        <w:contextualSpacing w:val="0"/>
        <w:jc w:val="both"/>
        <w:rPr>
          <w:rFonts w:cs="Times New Roman"/>
        </w:rPr>
      </w:pPr>
    </w:p>
    <w:p w14:paraId="26CF37E1" w14:textId="77777777" w:rsidR="001F19A1" w:rsidRDefault="001F19A1" w:rsidP="00C27FB1">
      <w:pPr>
        <w:pStyle w:val="ListParagraph"/>
        <w:numPr>
          <w:ilvl w:val="0"/>
          <w:numId w:val="13"/>
        </w:numPr>
        <w:spacing w:line="240" w:lineRule="auto"/>
        <w:contextualSpacing w:val="0"/>
        <w:jc w:val="both"/>
        <w:rPr>
          <w:rFonts w:cs="Times New Roman"/>
        </w:rPr>
      </w:pPr>
      <w:r w:rsidRPr="002E116F">
        <w:rPr>
          <w:rFonts w:cs="Times New Roman"/>
        </w:rPr>
        <w:t xml:space="preserve">In instances where leave qualifies under both military </w:t>
      </w:r>
      <w:proofErr w:type="gramStart"/>
      <w:r w:rsidRPr="002E116F">
        <w:rPr>
          <w:rFonts w:cs="Times New Roman"/>
        </w:rPr>
        <w:t>caregiver</w:t>
      </w:r>
      <w:proofErr w:type="gramEnd"/>
      <w:r w:rsidRPr="002E116F">
        <w:rPr>
          <w:rFonts w:cs="Times New Roman"/>
        </w:rPr>
        <w:t xml:space="preserve"> leave to care for a covered service member with a serious injury or illness and that of a family member with a serious health condition, the employee shall be entitled to a total of 26 weeks of unpaid FMLA leave. </w:t>
      </w:r>
    </w:p>
    <w:p w14:paraId="31117A29" w14:textId="77777777" w:rsidR="00C27FB1" w:rsidRPr="002E116F" w:rsidRDefault="00C27FB1" w:rsidP="00C27FB1">
      <w:pPr>
        <w:pStyle w:val="ListParagraph"/>
        <w:spacing w:line="240" w:lineRule="auto"/>
        <w:ind w:left="1080" w:firstLine="0"/>
        <w:contextualSpacing w:val="0"/>
        <w:jc w:val="both"/>
        <w:rPr>
          <w:rFonts w:cs="Times New Roman"/>
        </w:rPr>
      </w:pPr>
    </w:p>
    <w:p w14:paraId="769F88E7" w14:textId="77777777" w:rsidR="001F19A1" w:rsidRPr="002E116F" w:rsidRDefault="001F19A1" w:rsidP="000524BD">
      <w:pPr>
        <w:pStyle w:val="ListParagraph"/>
        <w:numPr>
          <w:ilvl w:val="0"/>
          <w:numId w:val="11"/>
        </w:numPr>
        <w:spacing w:line="240" w:lineRule="auto"/>
        <w:jc w:val="both"/>
        <w:rPr>
          <w:rFonts w:cs="Times New Roman"/>
          <w:szCs w:val="24"/>
        </w:rPr>
      </w:pPr>
      <w:r w:rsidRPr="002E116F">
        <w:rPr>
          <w:rFonts w:cs="Times New Roman"/>
          <w:i/>
          <w:szCs w:val="24"/>
        </w:rPr>
        <w:t>Intermittent Leave</w:t>
      </w:r>
    </w:p>
    <w:p w14:paraId="615401C6" w14:textId="77777777" w:rsidR="001F19A1" w:rsidRPr="002E116F" w:rsidRDefault="001F19A1" w:rsidP="000524BD">
      <w:pPr>
        <w:spacing w:line="240" w:lineRule="auto"/>
        <w:ind w:firstLine="0"/>
        <w:jc w:val="both"/>
        <w:rPr>
          <w:rFonts w:cs="Times New Roman"/>
        </w:rPr>
      </w:pPr>
    </w:p>
    <w:p w14:paraId="6ED4EC82" w14:textId="77777777" w:rsidR="001F19A1" w:rsidRPr="002E116F" w:rsidRDefault="001F19A1" w:rsidP="000524BD">
      <w:pPr>
        <w:spacing w:line="240" w:lineRule="auto"/>
        <w:ind w:firstLine="0"/>
        <w:jc w:val="both"/>
        <w:rPr>
          <w:rFonts w:cs="Times New Roman"/>
        </w:rPr>
      </w:pPr>
      <w:r w:rsidRPr="002E116F">
        <w:rPr>
          <w:rFonts w:cs="Times New Roman"/>
        </w:rPr>
        <w:t xml:space="preserve">The FMLA permits eligible employees to take leave “intermittently or on a reduced leave schedule” when </w:t>
      </w:r>
      <w:r w:rsidRPr="002E116F">
        <w:rPr>
          <w:rFonts w:cs="Times New Roman"/>
          <w:i/>
        </w:rPr>
        <w:t>medically necessary</w:t>
      </w:r>
      <w:r w:rsidRPr="002E116F">
        <w:rPr>
          <w:rFonts w:cs="Times New Roman"/>
        </w:rPr>
        <w:t xml:space="preserve">.  Intermittent leave is leave taken in separate blocks of time. A reduced work schedule leave is a leave schedule that reduces your usual number of hours per workweek or hours per workday.  Intermittent and reduced-work-schedule leave is not permitted for the birth or placement of a child for adoption or foster care.  </w:t>
      </w:r>
    </w:p>
    <w:p w14:paraId="7982206C" w14:textId="77777777" w:rsidR="001F19A1" w:rsidRPr="002E116F" w:rsidRDefault="001F19A1" w:rsidP="000524BD">
      <w:pPr>
        <w:spacing w:line="240" w:lineRule="auto"/>
        <w:ind w:firstLine="0"/>
        <w:jc w:val="both"/>
        <w:rPr>
          <w:rFonts w:cs="Times New Roman"/>
        </w:rPr>
      </w:pPr>
    </w:p>
    <w:p w14:paraId="1022D057" w14:textId="77777777" w:rsidR="001F19A1" w:rsidRPr="002E116F" w:rsidRDefault="001F19A1" w:rsidP="000524BD">
      <w:pPr>
        <w:spacing w:line="240" w:lineRule="auto"/>
        <w:ind w:firstLine="0"/>
        <w:jc w:val="both"/>
        <w:rPr>
          <w:rFonts w:cs="Times New Roman"/>
        </w:rPr>
      </w:pPr>
      <w:r w:rsidRPr="002E116F">
        <w:rPr>
          <w:rFonts w:cs="Times New Roman"/>
          <w:b/>
        </w:rPr>
        <w:t xml:space="preserve">NOTE: </w:t>
      </w:r>
      <w:r w:rsidRPr="002E116F">
        <w:rPr>
          <w:rFonts w:cs="Times New Roman"/>
        </w:rPr>
        <w:t xml:space="preserve">Intermittent leave and reduced working hours are included in the twelve-week leave maximum.  Employees requesting intermittent leave must present certification issued by the relevant health provider showing the medical necessity for intermittent leave or reduced working hours. In addition, employees requesting intermittent leave for foreseeable reasons are required to try to schedule such leave </w:t>
      </w:r>
      <w:proofErr w:type="gramStart"/>
      <w:r w:rsidRPr="002E116F">
        <w:rPr>
          <w:rFonts w:cs="Times New Roman"/>
        </w:rPr>
        <w:t>so as to</w:t>
      </w:r>
      <w:proofErr w:type="gramEnd"/>
      <w:r w:rsidRPr="002E116F">
        <w:rPr>
          <w:rFonts w:cs="Times New Roman"/>
        </w:rPr>
        <w:t xml:space="preserve"> not unduly disrupt </w:t>
      </w:r>
      <w:r w:rsidR="00652D28">
        <w:rPr>
          <w:rFonts w:cs="Times New Roman"/>
        </w:rPr>
        <w:t>Park District</w:t>
      </w:r>
      <w:r w:rsidRPr="002E116F">
        <w:rPr>
          <w:rFonts w:cs="Times New Roman"/>
        </w:rPr>
        <w:t xml:space="preserve"> operations.  The </w:t>
      </w:r>
      <w:r w:rsidR="00652D28">
        <w:rPr>
          <w:rFonts w:cs="Times New Roman"/>
        </w:rPr>
        <w:t>Park District</w:t>
      </w:r>
      <w:r w:rsidRPr="002E116F">
        <w:rPr>
          <w:rFonts w:cs="Times New Roman"/>
        </w:rPr>
        <w:t xml:space="preserve"> </w:t>
      </w:r>
      <w:r w:rsidRPr="002E116F">
        <w:rPr>
          <w:rFonts w:cs="Times New Roman"/>
        </w:rPr>
        <w:lastRenderedPageBreak/>
        <w:t xml:space="preserve">may temporarily place the employee on intermittent leave or a reduced workweek in an alternative position that better accommodates such leave. </w:t>
      </w:r>
    </w:p>
    <w:p w14:paraId="229F4BE2" w14:textId="77777777" w:rsidR="003862E9" w:rsidRPr="002E116F" w:rsidRDefault="003862E9" w:rsidP="000524BD">
      <w:pPr>
        <w:spacing w:line="240" w:lineRule="auto"/>
        <w:ind w:firstLine="0"/>
        <w:jc w:val="both"/>
        <w:rPr>
          <w:rFonts w:cs="Times New Roman"/>
        </w:rPr>
      </w:pPr>
    </w:p>
    <w:p w14:paraId="542EF25E" w14:textId="77777777" w:rsidR="001F19A1" w:rsidRPr="002E116F" w:rsidRDefault="001F19A1" w:rsidP="000524BD">
      <w:pPr>
        <w:pStyle w:val="ListParagraph"/>
        <w:numPr>
          <w:ilvl w:val="0"/>
          <w:numId w:val="11"/>
        </w:numPr>
        <w:spacing w:line="240" w:lineRule="auto"/>
        <w:jc w:val="both"/>
        <w:rPr>
          <w:rFonts w:cs="Times New Roman"/>
          <w:i/>
          <w:szCs w:val="24"/>
        </w:rPr>
      </w:pPr>
      <w:r w:rsidRPr="002E116F">
        <w:rPr>
          <w:rFonts w:cs="Times New Roman"/>
          <w:i/>
          <w:szCs w:val="24"/>
        </w:rPr>
        <w:t>Restrictions</w:t>
      </w:r>
    </w:p>
    <w:p w14:paraId="2814F51D" w14:textId="77777777" w:rsidR="001F19A1" w:rsidRPr="002E116F" w:rsidRDefault="001F19A1" w:rsidP="000524BD">
      <w:pPr>
        <w:spacing w:line="240" w:lineRule="auto"/>
        <w:ind w:firstLine="0"/>
        <w:jc w:val="both"/>
        <w:rPr>
          <w:rFonts w:cs="Times New Roman"/>
          <w:i/>
        </w:rPr>
      </w:pPr>
    </w:p>
    <w:p w14:paraId="470C21C4" w14:textId="77777777" w:rsidR="001F19A1" w:rsidRPr="002E116F" w:rsidRDefault="001F19A1" w:rsidP="000524BD">
      <w:pPr>
        <w:spacing w:line="240" w:lineRule="auto"/>
        <w:ind w:firstLine="0"/>
        <w:jc w:val="both"/>
        <w:rPr>
          <w:rFonts w:cs="Times New Roman"/>
        </w:rPr>
      </w:pPr>
      <w:r w:rsidRPr="002E116F">
        <w:rPr>
          <w:rFonts w:cs="Times New Roman"/>
        </w:rPr>
        <w:t>The following restrictions apply:</w:t>
      </w:r>
    </w:p>
    <w:p w14:paraId="377839F0" w14:textId="77777777" w:rsidR="001F19A1" w:rsidRPr="002E116F" w:rsidRDefault="001F19A1" w:rsidP="000524BD">
      <w:pPr>
        <w:spacing w:line="240" w:lineRule="auto"/>
        <w:ind w:firstLine="0"/>
        <w:jc w:val="both"/>
        <w:rPr>
          <w:rFonts w:cs="Times New Roman"/>
        </w:rPr>
      </w:pPr>
    </w:p>
    <w:p w14:paraId="1A538EF2" w14:textId="77777777" w:rsidR="001F19A1" w:rsidRDefault="001F19A1" w:rsidP="00681684">
      <w:pPr>
        <w:pStyle w:val="ListParagraph"/>
        <w:numPr>
          <w:ilvl w:val="0"/>
          <w:numId w:val="4"/>
        </w:numPr>
        <w:spacing w:line="240" w:lineRule="auto"/>
        <w:contextualSpacing w:val="0"/>
        <w:jc w:val="both"/>
        <w:rPr>
          <w:rFonts w:cs="Times New Roman"/>
        </w:rPr>
      </w:pPr>
      <w:r w:rsidRPr="002E116F">
        <w:rPr>
          <w:rFonts w:cs="Times New Roman"/>
        </w:rPr>
        <w:t xml:space="preserve">Employees must use all accrued sick leave (if applicable), </w:t>
      </w:r>
      <w:r w:rsidR="009720E1">
        <w:rPr>
          <w:rFonts w:cs="Times New Roman"/>
        </w:rPr>
        <w:t>compensatory</w:t>
      </w:r>
      <w:r>
        <w:rPr>
          <w:rFonts w:cs="Times New Roman"/>
        </w:rPr>
        <w:t xml:space="preserve"> time, </w:t>
      </w:r>
      <w:r w:rsidRPr="002E116F">
        <w:rPr>
          <w:rFonts w:cs="Times New Roman"/>
        </w:rPr>
        <w:t>vacation leave</w:t>
      </w:r>
      <w:r>
        <w:rPr>
          <w:rFonts w:cs="Times New Roman"/>
        </w:rPr>
        <w:t xml:space="preserve">, and holiday leave, in that order, </w:t>
      </w:r>
      <w:r w:rsidRPr="002E116F">
        <w:rPr>
          <w:rFonts w:cs="Times New Roman"/>
        </w:rPr>
        <w:t xml:space="preserve">before being eligible for unpaid family medical leave.  </w:t>
      </w:r>
      <w:r>
        <w:rPr>
          <w:rFonts w:cs="Times New Roman"/>
        </w:rPr>
        <w:t xml:space="preserve">Injury leave precedes sick leave, where applicable.  </w:t>
      </w:r>
    </w:p>
    <w:p w14:paraId="16F3E145" w14:textId="77777777" w:rsidR="00681684" w:rsidRPr="002E116F" w:rsidRDefault="00681684" w:rsidP="00681684">
      <w:pPr>
        <w:pStyle w:val="ListParagraph"/>
        <w:spacing w:line="240" w:lineRule="auto"/>
        <w:ind w:left="1080" w:firstLine="0"/>
        <w:contextualSpacing w:val="0"/>
        <w:jc w:val="both"/>
        <w:rPr>
          <w:rFonts w:cs="Times New Roman"/>
        </w:rPr>
      </w:pPr>
    </w:p>
    <w:p w14:paraId="129F9CD4" w14:textId="77777777" w:rsidR="001F19A1" w:rsidRPr="002E116F" w:rsidRDefault="001F19A1" w:rsidP="00681684">
      <w:pPr>
        <w:pStyle w:val="ListParagraph"/>
        <w:numPr>
          <w:ilvl w:val="0"/>
          <w:numId w:val="4"/>
        </w:numPr>
        <w:spacing w:line="240" w:lineRule="auto"/>
        <w:contextualSpacing w:val="0"/>
        <w:jc w:val="both"/>
        <w:rPr>
          <w:rFonts w:cs="Times New Roman"/>
        </w:rPr>
      </w:pPr>
      <w:r w:rsidRPr="002E116F">
        <w:rPr>
          <w:rFonts w:cs="Times New Roman"/>
        </w:rPr>
        <w:t xml:space="preserve">Paid leave used by the employee under this policy shall be subtracted from the twelve work weeks to which the employee is entitled. </w:t>
      </w:r>
    </w:p>
    <w:p w14:paraId="2515C512" w14:textId="77777777" w:rsidR="00681684" w:rsidRDefault="00681684" w:rsidP="00681684">
      <w:pPr>
        <w:pStyle w:val="ListParagraph"/>
        <w:spacing w:line="240" w:lineRule="auto"/>
        <w:ind w:left="1080" w:firstLine="0"/>
        <w:contextualSpacing w:val="0"/>
        <w:jc w:val="both"/>
        <w:rPr>
          <w:rFonts w:cs="Times New Roman"/>
        </w:rPr>
      </w:pPr>
    </w:p>
    <w:p w14:paraId="10502C5D" w14:textId="77777777" w:rsidR="001F19A1" w:rsidRPr="002E116F" w:rsidRDefault="001F19A1" w:rsidP="00681684">
      <w:pPr>
        <w:pStyle w:val="ListParagraph"/>
        <w:numPr>
          <w:ilvl w:val="0"/>
          <w:numId w:val="4"/>
        </w:numPr>
        <w:spacing w:line="240" w:lineRule="auto"/>
        <w:contextualSpacing w:val="0"/>
        <w:jc w:val="both"/>
        <w:rPr>
          <w:rFonts w:cs="Times New Roman"/>
        </w:rPr>
      </w:pPr>
      <w:r w:rsidRPr="002E116F">
        <w:rPr>
          <w:rFonts w:cs="Times New Roman"/>
        </w:rPr>
        <w:t>Entitlement to family medical leave for birth or placement of a child shall expire twelve months after the date of such birth or placement.</w:t>
      </w:r>
    </w:p>
    <w:p w14:paraId="4F36156F" w14:textId="77777777" w:rsidR="00681684" w:rsidRDefault="00681684" w:rsidP="00681684">
      <w:pPr>
        <w:pStyle w:val="ListParagraph"/>
        <w:spacing w:line="240" w:lineRule="auto"/>
        <w:ind w:left="1080" w:firstLine="0"/>
        <w:contextualSpacing w:val="0"/>
        <w:jc w:val="both"/>
        <w:rPr>
          <w:rFonts w:cs="Times New Roman"/>
        </w:rPr>
      </w:pPr>
    </w:p>
    <w:p w14:paraId="6EC299DD" w14:textId="77777777" w:rsidR="001F19A1" w:rsidRPr="002E116F" w:rsidRDefault="001F19A1" w:rsidP="00681684">
      <w:pPr>
        <w:pStyle w:val="ListParagraph"/>
        <w:numPr>
          <w:ilvl w:val="0"/>
          <w:numId w:val="4"/>
        </w:numPr>
        <w:spacing w:line="240" w:lineRule="auto"/>
        <w:contextualSpacing w:val="0"/>
        <w:jc w:val="both"/>
        <w:rPr>
          <w:rFonts w:cs="Times New Roman"/>
        </w:rPr>
      </w:pPr>
      <w:r w:rsidRPr="002E116F">
        <w:rPr>
          <w:rFonts w:cs="Times New Roman"/>
        </w:rPr>
        <w:t xml:space="preserve">When both the husband and the wife are employed by the </w:t>
      </w:r>
      <w:r w:rsidR="00652D28">
        <w:rPr>
          <w:rFonts w:cs="Times New Roman"/>
        </w:rPr>
        <w:t>Park District</w:t>
      </w:r>
      <w:r w:rsidRPr="002E116F">
        <w:rPr>
          <w:rFonts w:cs="Times New Roman"/>
        </w:rPr>
        <w:t>, the combined amount of family medical leave for reasons other than personal illness or illness of a child shall be limited to twelve work weeks. In case of personal illness or illness of a child, each spouse is entitled to twelve work weeks of family medical leave. Spouses are en</w:t>
      </w:r>
      <w:r w:rsidR="002F162D">
        <w:rPr>
          <w:rFonts w:cs="Times New Roman"/>
        </w:rPr>
        <w:t>titled to an aggregate of 26</w:t>
      </w:r>
      <w:r w:rsidRPr="002E116F">
        <w:rPr>
          <w:rFonts w:cs="Times New Roman"/>
        </w:rPr>
        <w:t xml:space="preserve"> weeks if taken to care for a covered service member with a serious injury or illness.  </w:t>
      </w:r>
    </w:p>
    <w:p w14:paraId="68E1319E" w14:textId="77777777" w:rsidR="00681684" w:rsidRDefault="00681684" w:rsidP="00681684">
      <w:pPr>
        <w:pStyle w:val="ListParagraph"/>
        <w:spacing w:line="240" w:lineRule="auto"/>
        <w:ind w:left="1080" w:firstLine="0"/>
        <w:contextualSpacing w:val="0"/>
        <w:jc w:val="both"/>
        <w:rPr>
          <w:rFonts w:cs="Times New Roman"/>
        </w:rPr>
      </w:pPr>
    </w:p>
    <w:p w14:paraId="3A95A853" w14:textId="77777777" w:rsidR="001F19A1" w:rsidRPr="002E116F" w:rsidRDefault="001F19A1" w:rsidP="00681684">
      <w:pPr>
        <w:pStyle w:val="ListParagraph"/>
        <w:numPr>
          <w:ilvl w:val="0"/>
          <w:numId w:val="4"/>
        </w:numPr>
        <w:spacing w:line="240" w:lineRule="auto"/>
        <w:contextualSpacing w:val="0"/>
        <w:jc w:val="both"/>
        <w:rPr>
          <w:rFonts w:cs="Times New Roman"/>
        </w:rPr>
      </w:pPr>
      <w:r w:rsidRPr="002E116F">
        <w:rPr>
          <w:rFonts w:cs="Times New Roman"/>
        </w:rPr>
        <w:t xml:space="preserve">The </w:t>
      </w:r>
      <w:r w:rsidR="00652D28">
        <w:rPr>
          <w:rFonts w:cs="Times New Roman"/>
        </w:rPr>
        <w:t>Park District</w:t>
      </w:r>
      <w:r w:rsidRPr="002E116F">
        <w:rPr>
          <w:rFonts w:cs="Times New Roman"/>
        </w:rPr>
        <w:t xml:space="preserve"> shall require that a request for leave be supported by certification issued by the health provider of the employee, son, daughter, </w:t>
      </w:r>
      <w:proofErr w:type="gramStart"/>
      <w:r w:rsidRPr="002E116F">
        <w:rPr>
          <w:rFonts w:cs="Times New Roman"/>
        </w:rPr>
        <w:t>spouse</w:t>
      </w:r>
      <w:proofErr w:type="gramEnd"/>
      <w:r w:rsidRPr="002E116F">
        <w:rPr>
          <w:rFonts w:cs="Times New Roman"/>
        </w:rPr>
        <w:t xml:space="preserve"> or parents of the employee, as appropriate. Certification shall be provided in a timely manner. </w:t>
      </w:r>
    </w:p>
    <w:p w14:paraId="223962A0" w14:textId="77777777" w:rsidR="00681684" w:rsidRDefault="00681684" w:rsidP="00681684">
      <w:pPr>
        <w:pStyle w:val="ListParagraph"/>
        <w:spacing w:line="240" w:lineRule="auto"/>
        <w:ind w:left="1080" w:firstLine="0"/>
        <w:contextualSpacing w:val="0"/>
        <w:jc w:val="both"/>
        <w:rPr>
          <w:rFonts w:cs="Times New Roman"/>
        </w:rPr>
      </w:pPr>
    </w:p>
    <w:p w14:paraId="1A674781" w14:textId="3A10A11C" w:rsidR="001F19A1" w:rsidRPr="002E116F" w:rsidRDefault="001F19A1" w:rsidP="00681684">
      <w:pPr>
        <w:pStyle w:val="ListParagraph"/>
        <w:numPr>
          <w:ilvl w:val="0"/>
          <w:numId w:val="4"/>
        </w:numPr>
        <w:spacing w:line="240" w:lineRule="auto"/>
        <w:contextualSpacing w:val="0"/>
        <w:jc w:val="both"/>
        <w:rPr>
          <w:rFonts w:cs="Times New Roman"/>
        </w:rPr>
      </w:pPr>
      <w:r w:rsidRPr="002E116F">
        <w:rPr>
          <w:rFonts w:cs="Times New Roman"/>
        </w:rPr>
        <w:t xml:space="preserve">When leave is foreseeable for childbirth, placement of a child or planned medical treatment for a serious health condition, the employee must provide the </w:t>
      </w:r>
      <w:r w:rsidR="00652D28">
        <w:rPr>
          <w:rFonts w:cs="Times New Roman"/>
        </w:rPr>
        <w:t>Park District</w:t>
      </w:r>
      <w:r w:rsidRPr="002E116F">
        <w:rPr>
          <w:rFonts w:cs="Times New Roman"/>
        </w:rPr>
        <w:t xml:space="preserve"> with at least 30 days advance notice, or with as much notice as practicable if 30 </w:t>
      </w:r>
      <w:proofErr w:type="spellStart"/>
      <w:r w:rsidR="00DB465A">
        <w:rPr>
          <w:rFonts w:cs="Times New Roman"/>
        </w:rPr>
        <w:t>days</w:t>
      </w:r>
      <w:r w:rsidR="00DB465A" w:rsidRPr="002E116F">
        <w:rPr>
          <w:rFonts w:cs="Times New Roman"/>
        </w:rPr>
        <w:t xml:space="preserve"> notice</w:t>
      </w:r>
      <w:proofErr w:type="spellEnd"/>
      <w:r w:rsidRPr="002E116F">
        <w:rPr>
          <w:rFonts w:cs="Times New Roman"/>
        </w:rPr>
        <w:t xml:space="preserve"> is not possible. When the timing of the leave is not foreseeable, the employee must provide the </w:t>
      </w:r>
      <w:r w:rsidR="00652D28">
        <w:rPr>
          <w:rFonts w:cs="Times New Roman"/>
        </w:rPr>
        <w:t>Park District</w:t>
      </w:r>
      <w:r w:rsidRPr="002E116F">
        <w:rPr>
          <w:rFonts w:cs="Times New Roman"/>
        </w:rPr>
        <w:t xml:space="preserve"> with notice of the need for leave as soon as practicable (</w:t>
      </w:r>
      <w:proofErr w:type="gramStart"/>
      <w:r w:rsidRPr="002E116F">
        <w:rPr>
          <w:rFonts w:cs="Times New Roman"/>
        </w:rPr>
        <w:t>i.e.</w:t>
      </w:r>
      <w:proofErr w:type="gramEnd"/>
      <w:r w:rsidRPr="002E116F">
        <w:rPr>
          <w:rFonts w:cs="Times New Roman"/>
        </w:rPr>
        <w:t xml:space="preserve"> within 1 or 2 business days of learning of the need for the leave). </w:t>
      </w:r>
    </w:p>
    <w:p w14:paraId="0E896101" w14:textId="77777777" w:rsidR="00681684" w:rsidRDefault="00681684" w:rsidP="00681684">
      <w:pPr>
        <w:pStyle w:val="ListParagraph"/>
        <w:spacing w:line="240" w:lineRule="auto"/>
        <w:ind w:left="1080" w:firstLine="0"/>
        <w:contextualSpacing w:val="0"/>
        <w:jc w:val="both"/>
        <w:rPr>
          <w:rFonts w:cs="Times New Roman"/>
        </w:rPr>
      </w:pPr>
    </w:p>
    <w:p w14:paraId="072EE10E" w14:textId="77777777" w:rsidR="001F19A1" w:rsidRPr="002E116F" w:rsidRDefault="001F19A1" w:rsidP="00681684">
      <w:pPr>
        <w:pStyle w:val="ListParagraph"/>
        <w:numPr>
          <w:ilvl w:val="0"/>
          <w:numId w:val="4"/>
        </w:numPr>
        <w:spacing w:line="240" w:lineRule="auto"/>
        <w:contextualSpacing w:val="0"/>
        <w:jc w:val="both"/>
        <w:rPr>
          <w:rFonts w:cs="Times New Roman"/>
        </w:rPr>
      </w:pPr>
      <w:r w:rsidRPr="002E116F">
        <w:rPr>
          <w:rFonts w:cs="Times New Roman"/>
        </w:rPr>
        <w:t xml:space="preserve">Where an employee takes a full week of FMLA leave, the fact that a holiday may occur within the week does not affect how much of an employee’s FMLA allowance has been used, </w:t>
      </w:r>
      <w:proofErr w:type="gramStart"/>
      <w:r w:rsidRPr="002E116F">
        <w:rPr>
          <w:rFonts w:cs="Times New Roman"/>
        </w:rPr>
        <w:t>i.e.</w:t>
      </w:r>
      <w:proofErr w:type="gramEnd"/>
      <w:r w:rsidRPr="002E116F">
        <w:rPr>
          <w:rFonts w:cs="Times New Roman"/>
        </w:rPr>
        <w:t xml:space="preserve"> the week is still counted as a full week of FMLA leave.  However, if an employee is using FMLA leave in increments of less than one week (</w:t>
      </w:r>
      <w:proofErr w:type="gramStart"/>
      <w:r w:rsidRPr="002E116F">
        <w:rPr>
          <w:rFonts w:cs="Times New Roman"/>
        </w:rPr>
        <w:t>i.e.</w:t>
      </w:r>
      <w:proofErr w:type="gramEnd"/>
      <w:r w:rsidRPr="002E116F">
        <w:rPr>
          <w:rFonts w:cs="Times New Roman"/>
        </w:rPr>
        <w:t xml:space="preserve"> intermittent leave), the intervening holiday will not count against the employee’s FMLA allowance unless the employee was otherwise scheduled and expected to work during the holiday. </w:t>
      </w:r>
    </w:p>
    <w:p w14:paraId="2C7C8A9D" w14:textId="77777777" w:rsidR="001F19A1" w:rsidRPr="002E116F" w:rsidRDefault="001F19A1" w:rsidP="000524BD">
      <w:pPr>
        <w:pStyle w:val="ListParagraph"/>
        <w:keepNext/>
        <w:keepLines/>
        <w:numPr>
          <w:ilvl w:val="0"/>
          <w:numId w:val="11"/>
        </w:numPr>
        <w:spacing w:line="240" w:lineRule="auto"/>
        <w:jc w:val="both"/>
        <w:rPr>
          <w:rFonts w:cs="Times New Roman"/>
          <w:szCs w:val="24"/>
        </w:rPr>
      </w:pPr>
      <w:r w:rsidRPr="002E116F">
        <w:rPr>
          <w:rFonts w:cs="Times New Roman"/>
          <w:i/>
          <w:szCs w:val="24"/>
        </w:rPr>
        <w:lastRenderedPageBreak/>
        <w:t>Benefits and Compensation</w:t>
      </w:r>
    </w:p>
    <w:p w14:paraId="40DE692D" w14:textId="77777777" w:rsidR="001F19A1" w:rsidRPr="002E116F" w:rsidRDefault="001F19A1" w:rsidP="000524BD">
      <w:pPr>
        <w:keepNext/>
        <w:keepLines/>
        <w:spacing w:line="240" w:lineRule="auto"/>
        <w:ind w:firstLine="0"/>
        <w:jc w:val="both"/>
        <w:rPr>
          <w:rFonts w:cs="Times New Roman"/>
        </w:rPr>
      </w:pPr>
    </w:p>
    <w:p w14:paraId="2F75A968" w14:textId="5EA2A41A" w:rsidR="001F19A1" w:rsidRPr="002E116F" w:rsidRDefault="001F19A1" w:rsidP="000524BD">
      <w:pPr>
        <w:keepNext/>
        <w:keepLines/>
        <w:spacing w:line="240" w:lineRule="auto"/>
        <w:ind w:firstLine="0"/>
        <w:jc w:val="both"/>
        <w:rPr>
          <w:rFonts w:cs="Times New Roman"/>
        </w:rPr>
      </w:pPr>
      <w:r w:rsidRPr="002E116F">
        <w:rPr>
          <w:rFonts w:cs="Times New Roman"/>
        </w:rPr>
        <w:t xml:space="preserve">While an employee is on FMLA-approved leave, the </w:t>
      </w:r>
      <w:r w:rsidR="00652D28">
        <w:rPr>
          <w:rFonts w:cs="Times New Roman"/>
        </w:rPr>
        <w:t>Park District</w:t>
      </w:r>
      <w:r w:rsidRPr="002E116F">
        <w:rPr>
          <w:rFonts w:cs="Times New Roman"/>
        </w:rPr>
        <w:t xml:space="preserve"> will maintain the employee’s health benefits during the approved leave period (up to the exhaustion of FMLA leave) at the same level and under the same conditions as if the employee had continued to work.  If an employee normally pays a portion of their hea</w:t>
      </w:r>
      <w:r w:rsidR="00734BDD">
        <w:rPr>
          <w:rFonts w:cs="Times New Roman"/>
        </w:rPr>
        <w:t>l</w:t>
      </w:r>
      <w:r w:rsidRPr="002E116F">
        <w:rPr>
          <w:rFonts w:cs="Times New Roman"/>
        </w:rPr>
        <w:t xml:space="preserve">th care premium, the employee must continue to make this payment while on FMLA leave, either through payroll deduction, if applicable, or in person or by mail. </w:t>
      </w:r>
    </w:p>
    <w:p w14:paraId="4FF0CE40" w14:textId="77777777" w:rsidR="001F19A1" w:rsidRPr="002E116F" w:rsidRDefault="001F19A1" w:rsidP="000524BD">
      <w:pPr>
        <w:spacing w:line="240" w:lineRule="auto"/>
        <w:ind w:firstLine="0"/>
        <w:jc w:val="both"/>
        <w:rPr>
          <w:rFonts w:cs="Times New Roman"/>
        </w:rPr>
      </w:pPr>
    </w:p>
    <w:p w14:paraId="6425546D" w14:textId="77777777" w:rsidR="001F19A1" w:rsidRDefault="001F19A1" w:rsidP="00681684">
      <w:pPr>
        <w:pStyle w:val="ListParagraph"/>
        <w:numPr>
          <w:ilvl w:val="0"/>
          <w:numId w:val="14"/>
        </w:numPr>
        <w:spacing w:line="240" w:lineRule="auto"/>
        <w:contextualSpacing w:val="0"/>
        <w:jc w:val="both"/>
        <w:rPr>
          <w:rFonts w:cs="Times New Roman"/>
        </w:rPr>
      </w:pPr>
      <w:r w:rsidRPr="002E116F">
        <w:rPr>
          <w:rFonts w:cs="Times New Roman"/>
        </w:rPr>
        <w:t>The payment must be received by the first day of each month.</w:t>
      </w:r>
    </w:p>
    <w:p w14:paraId="219A63C1" w14:textId="77777777" w:rsidR="00681684" w:rsidRPr="002E116F" w:rsidRDefault="00681684" w:rsidP="00681684">
      <w:pPr>
        <w:pStyle w:val="ListParagraph"/>
        <w:spacing w:line="240" w:lineRule="auto"/>
        <w:ind w:left="1080" w:firstLine="0"/>
        <w:contextualSpacing w:val="0"/>
        <w:jc w:val="both"/>
        <w:rPr>
          <w:rFonts w:cs="Times New Roman"/>
        </w:rPr>
      </w:pPr>
    </w:p>
    <w:p w14:paraId="0724B803" w14:textId="77777777" w:rsidR="001F19A1" w:rsidRPr="002E116F" w:rsidRDefault="001F19A1" w:rsidP="00681684">
      <w:pPr>
        <w:pStyle w:val="ListParagraph"/>
        <w:numPr>
          <w:ilvl w:val="0"/>
          <w:numId w:val="14"/>
        </w:numPr>
        <w:spacing w:line="240" w:lineRule="auto"/>
        <w:contextualSpacing w:val="0"/>
        <w:jc w:val="both"/>
        <w:rPr>
          <w:rFonts w:cs="Times New Roman"/>
        </w:rPr>
      </w:pPr>
      <w:r w:rsidRPr="002E116F">
        <w:rPr>
          <w:rFonts w:cs="Times New Roman"/>
        </w:rPr>
        <w:t xml:space="preserve">If the payment is more than 30 days late, the employee’s health coverage may be dropped for the duration of the leave or, </w:t>
      </w:r>
    </w:p>
    <w:p w14:paraId="3AF1AA25" w14:textId="77777777" w:rsidR="00681684" w:rsidRDefault="00681684" w:rsidP="00681684">
      <w:pPr>
        <w:pStyle w:val="ListParagraph"/>
        <w:spacing w:line="240" w:lineRule="auto"/>
        <w:ind w:left="1080" w:firstLine="0"/>
        <w:contextualSpacing w:val="0"/>
        <w:jc w:val="both"/>
        <w:rPr>
          <w:rFonts w:cs="Times New Roman"/>
        </w:rPr>
      </w:pPr>
    </w:p>
    <w:p w14:paraId="26B3F979" w14:textId="77777777" w:rsidR="001F19A1" w:rsidRDefault="001F19A1" w:rsidP="00681684">
      <w:pPr>
        <w:pStyle w:val="ListParagraph"/>
        <w:numPr>
          <w:ilvl w:val="0"/>
          <w:numId w:val="14"/>
        </w:numPr>
        <w:spacing w:line="240" w:lineRule="auto"/>
        <w:contextualSpacing w:val="0"/>
        <w:jc w:val="both"/>
        <w:rPr>
          <w:rFonts w:cs="Times New Roman"/>
        </w:rPr>
      </w:pPr>
      <w:r w:rsidRPr="002E116F">
        <w:rPr>
          <w:rFonts w:cs="Times New Roman"/>
        </w:rPr>
        <w:t xml:space="preserve">At the </w:t>
      </w:r>
      <w:r w:rsidR="00652D28">
        <w:rPr>
          <w:rFonts w:cs="Times New Roman"/>
        </w:rPr>
        <w:t>Park District</w:t>
      </w:r>
      <w:r w:rsidR="002F162D">
        <w:rPr>
          <w:rFonts w:cs="Times New Roman"/>
        </w:rPr>
        <w:t>’s</w:t>
      </w:r>
      <w:r w:rsidRPr="002E116F">
        <w:rPr>
          <w:rFonts w:cs="Times New Roman"/>
        </w:rPr>
        <w:t xml:space="preserve"> option, the employee’s portion of the premium may be paid by the </w:t>
      </w:r>
      <w:r w:rsidR="00652D28">
        <w:rPr>
          <w:rFonts w:cs="Times New Roman"/>
        </w:rPr>
        <w:t>Park District</w:t>
      </w:r>
      <w:r w:rsidRPr="002E116F">
        <w:rPr>
          <w:rFonts w:cs="Times New Roman"/>
        </w:rPr>
        <w:t xml:space="preserve"> and then recovered from the employee upon his/her return to work. </w:t>
      </w:r>
    </w:p>
    <w:p w14:paraId="61765B24" w14:textId="77777777" w:rsidR="00A16EA6" w:rsidRDefault="00A16EA6" w:rsidP="000524BD">
      <w:pPr>
        <w:pStyle w:val="ListParagraph"/>
        <w:spacing w:after="120" w:line="240" w:lineRule="auto"/>
        <w:ind w:left="1080" w:firstLine="0"/>
        <w:contextualSpacing w:val="0"/>
        <w:jc w:val="both"/>
        <w:rPr>
          <w:rFonts w:cs="Times New Roman"/>
        </w:rPr>
      </w:pPr>
    </w:p>
    <w:p w14:paraId="14935929" w14:textId="77777777" w:rsidR="00A16EA6" w:rsidRPr="00A16EA6" w:rsidRDefault="00A16EA6" w:rsidP="000524BD">
      <w:pPr>
        <w:spacing w:after="120" w:line="240" w:lineRule="auto"/>
        <w:ind w:firstLine="0"/>
        <w:jc w:val="both"/>
        <w:rPr>
          <w:rFonts w:cs="Times New Roman"/>
          <w:szCs w:val="24"/>
        </w:rPr>
      </w:pPr>
      <w:r w:rsidRPr="00A16EA6">
        <w:rPr>
          <w:rFonts w:cs="Times New Roman"/>
          <w:szCs w:val="24"/>
        </w:rPr>
        <w:t>If the employee’s premium payment is more than 30 days late, the emp</w:t>
      </w:r>
      <w:r w:rsidR="001C6C2B">
        <w:rPr>
          <w:rFonts w:cs="Times New Roman"/>
          <w:szCs w:val="24"/>
        </w:rPr>
        <w:t xml:space="preserve">loyee’s coverage may be dropped.  </w:t>
      </w:r>
      <w:r w:rsidR="003869E9">
        <w:rPr>
          <w:rFonts w:cs="Times New Roman"/>
          <w:szCs w:val="24"/>
        </w:rPr>
        <w:t xml:space="preserve">The </w:t>
      </w:r>
      <w:r w:rsidR="00652D28">
        <w:rPr>
          <w:rFonts w:cs="Times New Roman"/>
          <w:szCs w:val="24"/>
        </w:rPr>
        <w:t>Park District</w:t>
      </w:r>
      <w:r w:rsidR="003869E9">
        <w:rPr>
          <w:rFonts w:cs="Times New Roman"/>
          <w:szCs w:val="24"/>
        </w:rPr>
        <w:t xml:space="preserve"> shall</w:t>
      </w:r>
      <w:r w:rsidRPr="00A16EA6">
        <w:rPr>
          <w:rFonts w:cs="Times New Roman"/>
          <w:szCs w:val="24"/>
        </w:rPr>
        <w:t xml:space="preserve"> provide written notice to the employee that the payment has not been received and allow at least 15 days after the date of the letter before coverage stops. </w:t>
      </w:r>
    </w:p>
    <w:p w14:paraId="73D02EA4" w14:textId="77777777" w:rsidR="001F19A1" w:rsidRPr="002E116F" w:rsidRDefault="001F19A1" w:rsidP="000524BD">
      <w:pPr>
        <w:spacing w:line="240" w:lineRule="auto"/>
        <w:ind w:firstLine="0"/>
        <w:jc w:val="both"/>
        <w:rPr>
          <w:rFonts w:cs="Times New Roman"/>
        </w:rPr>
      </w:pPr>
      <w:r w:rsidRPr="002E116F">
        <w:rPr>
          <w:rFonts w:cs="Times New Roman"/>
        </w:rPr>
        <w:t xml:space="preserve">If the employee chooses not to return to work for reasons other than a continued serious health condition, or a serious injury or illness of a covered service member or other circumstances beyond the employee’s control, the </w:t>
      </w:r>
      <w:r w:rsidR="00652D28">
        <w:rPr>
          <w:rFonts w:cs="Times New Roman"/>
        </w:rPr>
        <w:t>Park District</w:t>
      </w:r>
      <w:r w:rsidRPr="002E116F">
        <w:rPr>
          <w:rFonts w:cs="Times New Roman"/>
        </w:rPr>
        <w:t xml:space="preserve"> may require reimbursement by the employee for the amount it paid for the employee’s health insurance premium during the leave. </w:t>
      </w:r>
    </w:p>
    <w:p w14:paraId="149A44FD" w14:textId="77777777" w:rsidR="001F19A1" w:rsidRPr="002E116F" w:rsidRDefault="001F19A1" w:rsidP="000524BD">
      <w:pPr>
        <w:spacing w:line="240" w:lineRule="auto"/>
        <w:ind w:firstLine="0"/>
        <w:jc w:val="both"/>
        <w:rPr>
          <w:rFonts w:cs="Times New Roman"/>
        </w:rPr>
      </w:pPr>
    </w:p>
    <w:p w14:paraId="7D5557AD" w14:textId="77777777" w:rsidR="00CD7A7C" w:rsidRDefault="001F19A1" w:rsidP="000524BD">
      <w:pPr>
        <w:spacing w:line="240" w:lineRule="auto"/>
        <w:ind w:firstLine="0"/>
        <w:jc w:val="both"/>
        <w:rPr>
          <w:rFonts w:cs="Times New Roman"/>
        </w:rPr>
      </w:pPr>
      <w:r w:rsidRPr="002E116F">
        <w:rPr>
          <w:rFonts w:cs="Times New Roman"/>
        </w:rPr>
        <w:t xml:space="preserve">Employees are required to substitute </w:t>
      </w:r>
      <w:proofErr w:type="gramStart"/>
      <w:r w:rsidRPr="002E116F">
        <w:rPr>
          <w:rFonts w:cs="Times New Roman"/>
        </w:rPr>
        <w:t>any and all</w:t>
      </w:r>
      <w:proofErr w:type="gramEnd"/>
      <w:r w:rsidRPr="002E116F">
        <w:rPr>
          <w:rFonts w:cs="Times New Roman"/>
        </w:rPr>
        <w:t xml:space="preserve"> accrued paid leave benefits and disability benefits (if applicable) for any and all unpaid FMLA leave.  If an employee exhausts his/her paid leave prior to the end of the </w:t>
      </w:r>
      <w:proofErr w:type="gramStart"/>
      <w:r w:rsidRPr="002E116F">
        <w:rPr>
          <w:rFonts w:cs="Times New Roman"/>
        </w:rPr>
        <w:t>12 week</w:t>
      </w:r>
      <w:proofErr w:type="gramEnd"/>
      <w:r w:rsidRPr="002E116F">
        <w:rPr>
          <w:rFonts w:cs="Times New Roman"/>
        </w:rPr>
        <w:t xml:space="preserve"> FMLA entitlement, the remaining leave will be unpaid.  </w:t>
      </w:r>
      <w:r w:rsidRPr="002E116F">
        <w:rPr>
          <w:rFonts w:cs="Times New Roman"/>
          <w:b/>
        </w:rPr>
        <w:t>An employee on FMLA leave mus</w:t>
      </w:r>
      <w:r>
        <w:rPr>
          <w:rFonts w:cs="Times New Roman"/>
          <w:b/>
        </w:rPr>
        <w:t xml:space="preserve">t first use paid sick leave, compensation time, </w:t>
      </w:r>
      <w:r w:rsidRPr="002E116F">
        <w:rPr>
          <w:rFonts w:cs="Times New Roman"/>
          <w:b/>
        </w:rPr>
        <w:t>vacation leave and holiday leave, in that order, before going on unpaid leave.</w:t>
      </w:r>
      <w:r w:rsidRPr="002E116F">
        <w:rPr>
          <w:rFonts w:cs="Times New Roman"/>
        </w:rPr>
        <w:t xml:space="preserve"> Injury leave precedes sick leave, where applicable.  The total amount of family leave paid and/or unpaid will not exceed a total of 12 weeks (or 26 weeks if taken to care for a covered service member with a serious illness or injury). </w:t>
      </w:r>
    </w:p>
    <w:p w14:paraId="4E1189C6" w14:textId="77777777" w:rsidR="002D54C1" w:rsidRDefault="002D54C1" w:rsidP="000524BD">
      <w:pPr>
        <w:spacing w:line="240" w:lineRule="auto"/>
        <w:ind w:firstLine="0"/>
        <w:jc w:val="both"/>
        <w:rPr>
          <w:rFonts w:cs="Times New Roman"/>
        </w:rPr>
      </w:pPr>
    </w:p>
    <w:p w14:paraId="11DF4993" w14:textId="08C60F56" w:rsidR="002D54C1" w:rsidRDefault="001F29F0" w:rsidP="000524BD">
      <w:pPr>
        <w:spacing w:line="240" w:lineRule="auto"/>
        <w:ind w:firstLine="0"/>
        <w:jc w:val="both"/>
        <w:rPr>
          <w:rFonts w:cs="Times New Roman"/>
        </w:rPr>
      </w:pPr>
      <w:r>
        <w:rPr>
          <w:rFonts w:cs="Times New Roman"/>
        </w:rPr>
        <w:t>Samples of a</w:t>
      </w:r>
      <w:r w:rsidRPr="00CA2695">
        <w:rPr>
          <w:rFonts w:cs="Times New Roman"/>
        </w:rPr>
        <w:t xml:space="preserve">ll </w:t>
      </w:r>
      <w:r w:rsidR="00CB39A8" w:rsidRPr="00CA2695">
        <w:rPr>
          <w:rFonts w:cs="Times New Roman"/>
          <w:b/>
        </w:rPr>
        <w:t>FMLA Forms</w:t>
      </w:r>
      <w:r w:rsidR="002D54C1" w:rsidRPr="00CA2695">
        <w:rPr>
          <w:rFonts w:cs="Times New Roman"/>
        </w:rPr>
        <w:t xml:space="preserve"> are provided </w:t>
      </w:r>
      <w:r w:rsidR="00E95515" w:rsidRPr="00CA2695">
        <w:rPr>
          <w:rFonts w:cs="Times New Roman"/>
        </w:rPr>
        <w:t>as</w:t>
      </w:r>
      <w:r w:rsidR="002D54C1" w:rsidRPr="00CA2695">
        <w:rPr>
          <w:rFonts w:cs="Times New Roman"/>
        </w:rPr>
        <w:t xml:space="preserve"> </w:t>
      </w:r>
      <w:r w:rsidR="00CB39A8" w:rsidRPr="00CA2695">
        <w:rPr>
          <w:rFonts w:cs="Times New Roman"/>
          <w:b/>
        </w:rPr>
        <w:t>Appendix</w:t>
      </w:r>
      <w:r w:rsidR="00E95515" w:rsidRPr="00CA2695">
        <w:rPr>
          <w:rFonts w:cs="Times New Roman"/>
          <w:b/>
        </w:rPr>
        <w:t xml:space="preserve"> 1</w:t>
      </w:r>
      <w:r w:rsidR="007B3BA7">
        <w:rPr>
          <w:rFonts w:cs="Times New Roman"/>
          <w:b/>
        </w:rPr>
        <w:t>6</w:t>
      </w:r>
      <w:r w:rsidR="00E95515" w:rsidRPr="00CA2695">
        <w:rPr>
          <w:rFonts w:cs="Times New Roman"/>
          <w:b/>
        </w:rPr>
        <w:t>A-1</w:t>
      </w:r>
      <w:r w:rsidR="007B3BA7">
        <w:rPr>
          <w:rFonts w:cs="Times New Roman"/>
          <w:b/>
        </w:rPr>
        <w:t>6</w:t>
      </w:r>
      <w:r w:rsidR="00E95515" w:rsidRPr="00CA2695">
        <w:rPr>
          <w:rFonts w:cs="Times New Roman"/>
          <w:b/>
        </w:rPr>
        <w:t>G</w:t>
      </w:r>
      <w:r w:rsidR="00CB39A8" w:rsidRPr="00CA2695">
        <w:rPr>
          <w:rFonts w:cs="Times New Roman"/>
        </w:rPr>
        <w:t>.</w:t>
      </w:r>
    </w:p>
    <w:p w14:paraId="3E163B4F" w14:textId="77777777" w:rsidR="00CD7A7C" w:rsidRDefault="00CD7A7C" w:rsidP="000524BD">
      <w:pPr>
        <w:spacing w:line="240" w:lineRule="auto"/>
        <w:rPr>
          <w:rFonts w:cs="Times New Roman"/>
        </w:rPr>
      </w:pPr>
    </w:p>
    <w:p w14:paraId="75EE144C" w14:textId="77777777" w:rsidR="001F19A1" w:rsidRDefault="00F20961" w:rsidP="000524BD">
      <w:pPr>
        <w:keepNext/>
        <w:keepLines/>
        <w:spacing w:line="240" w:lineRule="auto"/>
        <w:ind w:firstLine="0"/>
        <w:jc w:val="both"/>
        <w:rPr>
          <w:rFonts w:cs="Times New Roman"/>
          <w:b/>
          <w:sz w:val="32"/>
          <w:szCs w:val="32"/>
        </w:rPr>
      </w:pPr>
      <w:r>
        <w:rPr>
          <w:rFonts w:cs="Times New Roman"/>
          <w:b/>
          <w:sz w:val="32"/>
          <w:szCs w:val="32"/>
        </w:rPr>
        <w:t>SECTION 7</w:t>
      </w:r>
      <w:r w:rsidR="00D11670">
        <w:rPr>
          <w:rFonts w:cs="Times New Roman"/>
          <w:b/>
          <w:sz w:val="32"/>
          <w:szCs w:val="32"/>
        </w:rPr>
        <w:t>.10</w:t>
      </w:r>
      <w:r w:rsidR="008132F6">
        <w:rPr>
          <w:rFonts w:cs="Times New Roman"/>
          <w:b/>
          <w:sz w:val="32"/>
          <w:szCs w:val="32"/>
        </w:rPr>
        <w:tab/>
      </w:r>
      <w:r w:rsidR="008132F6">
        <w:rPr>
          <w:rFonts w:cs="Times New Roman"/>
          <w:b/>
          <w:sz w:val="32"/>
          <w:szCs w:val="32"/>
        </w:rPr>
        <w:tab/>
        <w:t>Bereavement Leave</w:t>
      </w:r>
    </w:p>
    <w:p w14:paraId="498D9634" w14:textId="77777777" w:rsidR="008132F6" w:rsidRPr="00C61957" w:rsidRDefault="008132F6" w:rsidP="000524BD">
      <w:pPr>
        <w:keepNext/>
        <w:keepLines/>
        <w:spacing w:line="240" w:lineRule="auto"/>
        <w:ind w:firstLine="0"/>
        <w:jc w:val="both"/>
        <w:rPr>
          <w:rFonts w:cs="Times New Roman"/>
          <w:b/>
          <w:szCs w:val="32"/>
        </w:rPr>
      </w:pPr>
    </w:p>
    <w:p w14:paraId="57C826A0" w14:textId="77777777" w:rsidR="001F19A1" w:rsidRDefault="001F19A1" w:rsidP="000524BD">
      <w:pPr>
        <w:keepNext/>
        <w:keepLines/>
        <w:spacing w:line="240" w:lineRule="auto"/>
        <w:ind w:firstLine="0"/>
        <w:jc w:val="both"/>
        <w:rPr>
          <w:rFonts w:cs="Times New Roman"/>
          <w:szCs w:val="24"/>
        </w:rPr>
      </w:pPr>
      <w:r w:rsidRPr="002E116F">
        <w:rPr>
          <w:rFonts w:cs="Times New Roman"/>
          <w:szCs w:val="24"/>
        </w:rPr>
        <w:t xml:space="preserve">In the event of a death in the immediate family, the employee </w:t>
      </w:r>
      <w:r w:rsidR="003523CA">
        <w:rPr>
          <w:rFonts w:cs="Times New Roman"/>
          <w:szCs w:val="24"/>
        </w:rPr>
        <w:t>is granted three</w:t>
      </w:r>
      <w:r w:rsidRPr="002E116F">
        <w:rPr>
          <w:rFonts w:cs="Times New Roman"/>
          <w:szCs w:val="24"/>
        </w:rPr>
        <w:t xml:space="preserve"> scheduled working days off with pay.  If more than t</w:t>
      </w:r>
      <w:r w:rsidR="003523CA">
        <w:rPr>
          <w:rFonts w:cs="Times New Roman"/>
          <w:szCs w:val="24"/>
        </w:rPr>
        <w:t>hree</w:t>
      </w:r>
      <w:r w:rsidRPr="002E116F">
        <w:rPr>
          <w:rFonts w:cs="Times New Roman"/>
          <w:szCs w:val="24"/>
        </w:rPr>
        <w:t xml:space="preserve"> days are needed, the employee may</w:t>
      </w:r>
      <w:r w:rsidR="003523CA">
        <w:rPr>
          <w:rFonts w:cs="Times New Roman"/>
          <w:szCs w:val="24"/>
        </w:rPr>
        <w:t>, at the employee’s option,</w:t>
      </w:r>
      <w:r w:rsidRPr="002E116F">
        <w:rPr>
          <w:rFonts w:cs="Times New Roman"/>
          <w:szCs w:val="24"/>
        </w:rPr>
        <w:t xml:space="preserve"> use </w:t>
      </w:r>
      <w:r w:rsidR="003523CA">
        <w:rPr>
          <w:rFonts w:cs="Times New Roman"/>
          <w:szCs w:val="24"/>
        </w:rPr>
        <w:t xml:space="preserve">vacation leave, compensatory time, or </w:t>
      </w:r>
      <w:r w:rsidRPr="002E116F">
        <w:rPr>
          <w:rFonts w:cs="Times New Roman"/>
          <w:szCs w:val="24"/>
        </w:rPr>
        <w:t xml:space="preserve">accumulated sick leave.  Time paid under this benefit will not be calculated as hours worked toward overtime. </w:t>
      </w:r>
    </w:p>
    <w:p w14:paraId="347EAAE2" w14:textId="77777777" w:rsidR="00FB3C51" w:rsidRDefault="00FB3C51" w:rsidP="000524BD">
      <w:pPr>
        <w:keepNext/>
        <w:keepLines/>
        <w:spacing w:line="240" w:lineRule="auto"/>
        <w:ind w:firstLine="0"/>
        <w:jc w:val="both"/>
        <w:rPr>
          <w:rFonts w:cs="Times New Roman"/>
          <w:szCs w:val="24"/>
        </w:rPr>
      </w:pPr>
    </w:p>
    <w:p w14:paraId="7A6E6302" w14:textId="77777777" w:rsidR="00FB3C51" w:rsidRDefault="00FB3C51" w:rsidP="000524BD">
      <w:pPr>
        <w:spacing w:line="240" w:lineRule="auto"/>
        <w:ind w:firstLine="0"/>
        <w:jc w:val="both"/>
        <w:rPr>
          <w:rFonts w:cs="Times New Roman"/>
          <w:szCs w:val="24"/>
        </w:rPr>
      </w:pPr>
      <w:r w:rsidRPr="002E116F">
        <w:rPr>
          <w:rFonts w:cs="Times New Roman"/>
          <w:szCs w:val="24"/>
        </w:rPr>
        <w:t>The definition of immediate family shall include the following</w:t>
      </w:r>
      <w:r>
        <w:rPr>
          <w:rFonts w:cs="Times New Roman"/>
          <w:szCs w:val="24"/>
        </w:rPr>
        <w:t>, as related to the employee</w:t>
      </w:r>
      <w:r w:rsidRPr="002E116F">
        <w:rPr>
          <w:rFonts w:cs="Times New Roman"/>
          <w:szCs w:val="24"/>
        </w:rPr>
        <w:t>:  spouse,</w:t>
      </w:r>
      <w:r w:rsidR="00EB7721">
        <w:rPr>
          <w:rFonts w:cs="Times New Roman"/>
          <w:szCs w:val="24"/>
        </w:rPr>
        <w:t xml:space="preserve"> spouse’s parent (including</w:t>
      </w:r>
      <w:r>
        <w:rPr>
          <w:rFonts w:cs="Times New Roman"/>
          <w:szCs w:val="24"/>
        </w:rPr>
        <w:t xml:space="preserve"> legal guardian or foster parent</w:t>
      </w:r>
      <w:r w:rsidR="00EB7721">
        <w:rPr>
          <w:rFonts w:cs="Times New Roman"/>
          <w:szCs w:val="24"/>
        </w:rPr>
        <w:t>)</w:t>
      </w:r>
      <w:r>
        <w:rPr>
          <w:rFonts w:cs="Times New Roman"/>
          <w:szCs w:val="24"/>
        </w:rPr>
        <w:t>,</w:t>
      </w:r>
      <w:r w:rsidRPr="002E116F">
        <w:rPr>
          <w:rFonts w:cs="Times New Roman"/>
          <w:szCs w:val="24"/>
        </w:rPr>
        <w:t xml:space="preserve"> significant other who resides with </w:t>
      </w:r>
      <w:r w:rsidRPr="002E116F">
        <w:rPr>
          <w:rFonts w:cs="Times New Roman"/>
          <w:szCs w:val="24"/>
        </w:rPr>
        <w:lastRenderedPageBreak/>
        <w:t>employee, child, stepchild, grandchild, parent</w:t>
      </w:r>
      <w:r w:rsidR="00EB7721">
        <w:rPr>
          <w:rFonts w:cs="Times New Roman"/>
          <w:szCs w:val="24"/>
        </w:rPr>
        <w:t xml:space="preserve"> (including legal guardian and foster parent)</w:t>
      </w:r>
      <w:r w:rsidRPr="002E116F">
        <w:rPr>
          <w:rFonts w:cs="Times New Roman"/>
          <w:szCs w:val="24"/>
        </w:rPr>
        <w:t>, grandparent, brother, si</w:t>
      </w:r>
      <w:r w:rsidR="00EC6638">
        <w:rPr>
          <w:rFonts w:cs="Times New Roman"/>
          <w:szCs w:val="24"/>
        </w:rPr>
        <w:t>ster</w:t>
      </w:r>
      <w:r w:rsidRPr="002E116F">
        <w:rPr>
          <w:rFonts w:cs="Times New Roman"/>
          <w:szCs w:val="24"/>
        </w:rPr>
        <w:t>, son-in-law, daughter-in-law, brother-in-law, sister-</w:t>
      </w:r>
      <w:r>
        <w:rPr>
          <w:rFonts w:cs="Times New Roman"/>
          <w:szCs w:val="24"/>
        </w:rPr>
        <w:t>in-law</w:t>
      </w:r>
      <w:r w:rsidRPr="002E116F">
        <w:rPr>
          <w:rFonts w:cs="Times New Roman"/>
          <w:szCs w:val="24"/>
        </w:rPr>
        <w:t xml:space="preserve">. </w:t>
      </w:r>
    </w:p>
    <w:p w14:paraId="77D94BCB" w14:textId="77777777" w:rsidR="00FB3C51" w:rsidRDefault="00FB3C51" w:rsidP="000524BD">
      <w:pPr>
        <w:keepNext/>
        <w:keepLines/>
        <w:spacing w:line="240" w:lineRule="auto"/>
        <w:ind w:firstLine="0"/>
        <w:jc w:val="both"/>
        <w:rPr>
          <w:rFonts w:cs="Times New Roman"/>
          <w:szCs w:val="24"/>
        </w:rPr>
      </w:pPr>
    </w:p>
    <w:p w14:paraId="663DA58D" w14:textId="77777777" w:rsidR="00FB3C51" w:rsidRDefault="00FB3C51" w:rsidP="000524BD">
      <w:pPr>
        <w:keepNext/>
        <w:keepLines/>
        <w:spacing w:line="240" w:lineRule="auto"/>
        <w:ind w:firstLine="0"/>
        <w:jc w:val="both"/>
        <w:rPr>
          <w:rFonts w:cs="Times New Roman"/>
          <w:szCs w:val="24"/>
        </w:rPr>
      </w:pPr>
      <w:r>
        <w:rPr>
          <w:rFonts w:cs="Times New Roman"/>
          <w:szCs w:val="24"/>
        </w:rPr>
        <w:t xml:space="preserve">In the event of a death </w:t>
      </w:r>
      <w:r w:rsidR="00EC6638">
        <w:rPr>
          <w:rFonts w:cs="Times New Roman"/>
          <w:szCs w:val="24"/>
        </w:rPr>
        <w:t>of other close persons, the employee shall be granted up to three days of vacation, sick leave, or compensatory time for bereavement purposes.</w:t>
      </w:r>
    </w:p>
    <w:p w14:paraId="66050755" w14:textId="77777777" w:rsidR="00EC6638" w:rsidRDefault="00EC6638" w:rsidP="000524BD">
      <w:pPr>
        <w:keepNext/>
        <w:keepLines/>
        <w:spacing w:line="240" w:lineRule="auto"/>
        <w:ind w:firstLine="0"/>
        <w:jc w:val="both"/>
        <w:rPr>
          <w:rFonts w:cs="Times New Roman"/>
          <w:szCs w:val="24"/>
        </w:rPr>
      </w:pPr>
    </w:p>
    <w:p w14:paraId="69F74468" w14:textId="77777777" w:rsidR="00EC6638" w:rsidRDefault="00EC6638" w:rsidP="000524BD">
      <w:pPr>
        <w:keepNext/>
        <w:keepLines/>
        <w:spacing w:line="240" w:lineRule="auto"/>
        <w:ind w:firstLine="0"/>
        <w:jc w:val="both"/>
        <w:rPr>
          <w:rFonts w:cs="Times New Roman"/>
          <w:szCs w:val="24"/>
        </w:rPr>
      </w:pPr>
      <w:r>
        <w:rPr>
          <w:rFonts w:cs="Times New Roman"/>
          <w:szCs w:val="24"/>
        </w:rPr>
        <w:t xml:space="preserve">An employee needing additional bereavement time may take vacation leave, compensatory </w:t>
      </w:r>
      <w:proofErr w:type="gramStart"/>
      <w:r>
        <w:rPr>
          <w:rFonts w:cs="Times New Roman"/>
          <w:szCs w:val="24"/>
        </w:rPr>
        <w:t>time</w:t>
      </w:r>
      <w:proofErr w:type="gramEnd"/>
      <w:r>
        <w:rPr>
          <w:rFonts w:cs="Times New Roman"/>
          <w:szCs w:val="24"/>
        </w:rPr>
        <w:t xml:space="preserve"> or sick leave at the employee’s option.</w:t>
      </w:r>
    </w:p>
    <w:p w14:paraId="4E0845A3" w14:textId="77777777" w:rsidR="00EC6638" w:rsidRDefault="00EC6638" w:rsidP="000524BD">
      <w:pPr>
        <w:keepNext/>
        <w:keepLines/>
        <w:spacing w:line="240" w:lineRule="auto"/>
        <w:ind w:firstLine="0"/>
        <w:jc w:val="both"/>
        <w:rPr>
          <w:rFonts w:cs="Times New Roman"/>
          <w:szCs w:val="24"/>
        </w:rPr>
      </w:pPr>
    </w:p>
    <w:p w14:paraId="2E6461B9" w14:textId="77777777" w:rsidR="00EC6638" w:rsidRDefault="00EC6638" w:rsidP="000524BD">
      <w:pPr>
        <w:keepNext/>
        <w:keepLines/>
        <w:spacing w:line="240" w:lineRule="auto"/>
        <w:ind w:firstLine="0"/>
        <w:jc w:val="both"/>
        <w:rPr>
          <w:rFonts w:cs="Times New Roman"/>
          <w:szCs w:val="24"/>
        </w:rPr>
      </w:pPr>
      <w:r>
        <w:rPr>
          <w:rFonts w:cs="Times New Roman"/>
          <w:szCs w:val="24"/>
        </w:rPr>
        <w:t>Employees may voluntarily donate their vacation leave to an employee needing additional bereavement time who has exhausted the employee’s own vacation leave.</w:t>
      </w:r>
    </w:p>
    <w:p w14:paraId="5C05B213" w14:textId="77777777" w:rsidR="00A4180E" w:rsidRPr="002E116F" w:rsidRDefault="00A4180E" w:rsidP="000524BD">
      <w:pPr>
        <w:keepNext/>
        <w:keepLines/>
        <w:spacing w:line="240" w:lineRule="auto"/>
        <w:ind w:firstLine="0"/>
        <w:jc w:val="both"/>
        <w:rPr>
          <w:rFonts w:cs="Times New Roman"/>
          <w:szCs w:val="24"/>
        </w:rPr>
      </w:pPr>
    </w:p>
    <w:p w14:paraId="618D61C3" w14:textId="77777777" w:rsidR="001F19A1" w:rsidRPr="008132F6" w:rsidRDefault="008132F6" w:rsidP="000524BD">
      <w:pPr>
        <w:spacing w:line="240" w:lineRule="auto"/>
        <w:ind w:firstLine="0"/>
        <w:jc w:val="both"/>
        <w:rPr>
          <w:rFonts w:cs="Times New Roman"/>
          <w:b/>
          <w:sz w:val="32"/>
          <w:szCs w:val="32"/>
        </w:rPr>
      </w:pPr>
      <w:r>
        <w:rPr>
          <w:rFonts w:cs="Times New Roman"/>
          <w:b/>
          <w:sz w:val="32"/>
          <w:szCs w:val="32"/>
        </w:rPr>
        <w:t xml:space="preserve">SECTION </w:t>
      </w:r>
      <w:r w:rsidR="001811E1">
        <w:rPr>
          <w:rFonts w:cs="Times New Roman"/>
          <w:b/>
          <w:sz w:val="32"/>
          <w:szCs w:val="32"/>
        </w:rPr>
        <w:t>7</w:t>
      </w:r>
      <w:r w:rsidR="00D11670">
        <w:rPr>
          <w:rFonts w:cs="Times New Roman"/>
          <w:b/>
          <w:sz w:val="32"/>
          <w:szCs w:val="32"/>
        </w:rPr>
        <w:t>.11</w:t>
      </w:r>
      <w:r>
        <w:rPr>
          <w:rFonts w:cs="Times New Roman"/>
          <w:b/>
          <w:sz w:val="32"/>
          <w:szCs w:val="32"/>
        </w:rPr>
        <w:t xml:space="preserve"> </w:t>
      </w:r>
      <w:r>
        <w:rPr>
          <w:rFonts w:cs="Times New Roman"/>
          <w:b/>
          <w:sz w:val="32"/>
          <w:szCs w:val="32"/>
        </w:rPr>
        <w:tab/>
        <w:t>Jury Duty</w:t>
      </w:r>
      <w:r w:rsidR="00921A62">
        <w:rPr>
          <w:rFonts w:cs="Times New Roman"/>
          <w:b/>
          <w:sz w:val="32"/>
          <w:szCs w:val="32"/>
        </w:rPr>
        <w:t>/Compulsory Attendance</w:t>
      </w:r>
      <w:r>
        <w:rPr>
          <w:rFonts w:cs="Times New Roman"/>
          <w:b/>
          <w:sz w:val="32"/>
          <w:szCs w:val="32"/>
        </w:rPr>
        <w:t xml:space="preserve"> Leave</w:t>
      </w:r>
    </w:p>
    <w:p w14:paraId="07EC4E09" w14:textId="77777777" w:rsidR="001F19A1" w:rsidRPr="002E116F" w:rsidRDefault="001F19A1" w:rsidP="000524BD">
      <w:pPr>
        <w:spacing w:line="240" w:lineRule="auto"/>
        <w:ind w:firstLine="0"/>
        <w:jc w:val="both"/>
        <w:rPr>
          <w:rFonts w:cs="Times New Roman"/>
          <w:szCs w:val="24"/>
        </w:rPr>
      </w:pPr>
    </w:p>
    <w:p w14:paraId="0F7A5ABB" w14:textId="77777777" w:rsidR="001F19A1" w:rsidRPr="002E116F" w:rsidRDefault="001F19A1" w:rsidP="000524BD">
      <w:pPr>
        <w:pStyle w:val="ListParagraph"/>
        <w:numPr>
          <w:ilvl w:val="0"/>
          <w:numId w:val="15"/>
        </w:numPr>
        <w:spacing w:line="240" w:lineRule="auto"/>
        <w:jc w:val="both"/>
        <w:rPr>
          <w:rFonts w:cs="Times New Roman"/>
          <w:szCs w:val="24"/>
        </w:rPr>
      </w:pPr>
      <w:r w:rsidRPr="002E116F">
        <w:rPr>
          <w:rFonts w:cs="Times New Roman"/>
          <w:i/>
          <w:szCs w:val="24"/>
        </w:rPr>
        <w:t>Amount of Compensation</w:t>
      </w:r>
    </w:p>
    <w:p w14:paraId="63F778E5" w14:textId="77777777" w:rsidR="001F19A1" w:rsidRPr="002E116F" w:rsidRDefault="001F19A1" w:rsidP="000524BD">
      <w:pPr>
        <w:spacing w:line="240" w:lineRule="auto"/>
        <w:ind w:firstLine="0"/>
        <w:jc w:val="both"/>
        <w:rPr>
          <w:rFonts w:cs="Times New Roman"/>
          <w:szCs w:val="24"/>
        </w:rPr>
      </w:pPr>
    </w:p>
    <w:p w14:paraId="5CB269A0" w14:textId="77777777" w:rsidR="002627A0" w:rsidRDefault="001811E1" w:rsidP="000524BD">
      <w:pPr>
        <w:pStyle w:val="BodyText"/>
        <w:rPr>
          <w:rFonts w:ascii="Times New Roman" w:hAnsi="Times New Roman"/>
        </w:rPr>
      </w:pPr>
      <w:r w:rsidRPr="00E34CA0">
        <w:rPr>
          <w:rFonts w:ascii="Times New Roman" w:hAnsi="Times New Roman"/>
        </w:rPr>
        <w:t>All employees will be granted time off</w:t>
      </w:r>
      <w:r w:rsidR="002627A0">
        <w:rPr>
          <w:rFonts w:ascii="Times New Roman" w:hAnsi="Times New Roman"/>
        </w:rPr>
        <w:t xml:space="preserve"> w</w:t>
      </w:r>
      <w:r w:rsidR="002627A0" w:rsidRPr="00E34CA0">
        <w:rPr>
          <w:rFonts w:ascii="Times New Roman" w:hAnsi="Times New Roman"/>
        </w:rPr>
        <w:t xml:space="preserve">hen an employee is subpoenaed for jury duty by the United States, the State of </w:t>
      </w:r>
      <w:proofErr w:type="gramStart"/>
      <w:r w:rsidR="002627A0" w:rsidRPr="00E34CA0">
        <w:rPr>
          <w:rFonts w:ascii="Times New Roman" w:hAnsi="Times New Roman"/>
        </w:rPr>
        <w:t>Ohio</w:t>
      </w:r>
      <w:proofErr w:type="gramEnd"/>
      <w:r w:rsidR="002627A0" w:rsidRPr="00E34CA0">
        <w:rPr>
          <w:rFonts w:ascii="Times New Roman" w:hAnsi="Times New Roman"/>
        </w:rPr>
        <w:t xml:space="preserve"> or a political subdivision, or when an employee is subpoenaed by any court, agency, or body having power to issue subpoenas in a matter in which the employee is not a party for an appearance, during the employee’s regularly scheduled hours.  The employee is expected to report to work on regular workdays, when not assigned to jury duty.  If excused or dismissed from jury duty early, the employee is expected to report to work for the balance </w:t>
      </w:r>
      <w:r w:rsidR="002627A0">
        <w:rPr>
          <w:rFonts w:ascii="Times New Roman" w:hAnsi="Times New Roman"/>
        </w:rPr>
        <w:t>of the workday, as time permits.</w:t>
      </w:r>
      <w:r w:rsidR="00892476" w:rsidRPr="00E34CA0">
        <w:rPr>
          <w:rFonts w:ascii="Times New Roman" w:hAnsi="Times New Roman"/>
        </w:rPr>
        <w:t xml:space="preserve"> </w:t>
      </w:r>
    </w:p>
    <w:p w14:paraId="451C31CD" w14:textId="77777777" w:rsidR="002627A0" w:rsidRDefault="002627A0" w:rsidP="000524BD">
      <w:pPr>
        <w:pStyle w:val="BodyText"/>
        <w:rPr>
          <w:rFonts w:ascii="Times New Roman" w:hAnsi="Times New Roman"/>
        </w:rPr>
      </w:pPr>
    </w:p>
    <w:p w14:paraId="27E5D58A" w14:textId="5BB291EB" w:rsidR="00E34CA0" w:rsidRDefault="00892476" w:rsidP="000524BD">
      <w:pPr>
        <w:pStyle w:val="BodyText"/>
        <w:rPr>
          <w:rFonts w:ascii="Times New Roman" w:hAnsi="Times New Roman"/>
        </w:rPr>
      </w:pPr>
      <w:r w:rsidRPr="00E34CA0">
        <w:rPr>
          <w:rFonts w:ascii="Times New Roman" w:hAnsi="Times New Roman"/>
        </w:rPr>
        <w:t xml:space="preserve">Exempt full-time, non-exempt full-time, and permanent part-time employees, </w:t>
      </w:r>
      <w:r w:rsidR="00BF36BF" w:rsidRPr="00E34CA0">
        <w:rPr>
          <w:rFonts w:ascii="Times New Roman" w:hAnsi="Times New Roman"/>
        </w:rPr>
        <w:t>who have completed one year of service shall be eligible for full pay, less court reimbursement, for twenty working days.</w:t>
      </w:r>
      <w:r w:rsidR="00DB7C07" w:rsidRPr="00E34CA0">
        <w:rPr>
          <w:rFonts w:ascii="Times New Roman" w:hAnsi="Times New Roman"/>
        </w:rPr>
        <w:t xml:space="preserve">  All other jury duty and compulsory leave served by all employees shall be unpaid leave </w:t>
      </w:r>
      <w:r w:rsidR="008E01A1" w:rsidRPr="00E34CA0">
        <w:rPr>
          <w:rFonts w:ascii="Times New Roman" w:hAnsi="Times New Roman"/>
        </w:rPr>
        <w:t>time unless</w:t>
      </w:r>
      <w:r w:rsidR="00DB7C07" w:rsidRPr="00E34CA0">
        <w:rPr>
          <w:rFonts w:ascii="Times New Roman" w:hAnsi="Times New Roman"/>
        </w:rPr>
        <w:t xml:space="preserve"> the employee requests the use of other available leave time. </w:t>
      </w:r>
      <w:r w:rsidR="00195B6D" w:rsidRPr="00E34CA0">
        <w:rPr>
          <w:rFonts w:ascii="Times New Roman" w:hAnsi="Times New Roman"/>
        </w:rPr>
        <w:t>If the employee is already on paid leave, such employee may credit back the leave time used under this policy for jury duty/compulsory attendance.</w:t>
      </w:r>
      <w:r w:rsidR="00F92EF9" w:rsidRPr="00E34CA0">
        <w:rPr>
          <w:rFonts w:ascii="Times New Roman" w:hAnsi="Times New Roman"/>
        </w:rPr>
        <w:t xml:space="preserve">  </w:t>
      </w:r>
      <w:r w:rsidR="001F19A1" w:rsidRPr="00E34CA0">
        <w:rPr>
          <w:rFonts w:ascii="Times New Roman" w:hAnsi="Times New Roman"/>
        </w:rPr>
        <w:t xml:space="preserve"> </w:t>
      </w:r>
      <w:r w:rsidR="00E34CA0">
        <w:rPr>
          <w:rFonts w:ascii="Times New Roman" w:hAnsi="Times New Roman"/>
        </w:rPr>
        <w:t xml:space="preserve">If an employee’s </w:t>
      </w:r>
      <w:r w:rsidR="00E34CA0" w:rsidRPr="00E34CA0">
        <w:rPr>
          <w:rFonts w:ascii="Times New Roman" w:hAnsi="Times New Roman"/>
        </w:rPr>
        <w:t xml:space="preserve">regular shift </w:t>
      </w:r>
      <w:r w:rsidR="00E34CA0">
        <w:rPr>
          <w:rFonts w:ascii="Times New Roman" w:hAnsi="Times New Roman"/>
        </w:rPr>
        <w:t xml:space="preserve">is </w:t>
      </w:r>
      <w:r w:rsidR="00E34CA0" w:rsidRPr="00E34CA0">
        <w:rPr>
          <w:rFonts w:ascii="Times New Roman" w:hAnsi="Times New Roman"/>
        </w:rPr>
        <w:t>after the normal court hours, his shift will be changed to the hours of the normal court hours while serving the court.</w:t>
      </w:r>
    </w:p>
    <w:p w14:paraId="373DDBA3" w14:textId="77777777" w:rsidR="00E66DAD" w:rsidRDefault="00E66DAD" w:rsidP="000524BD">
      <w:pPr>
        <w:spacing w:line="240" w:lineRule="auto"/>
        <w:ind w:firstLine="0"/>
        <w:jc w:val="both"/>
        <w:rPr>
          <w:rFonts w:cs="Times New Roman"/>
          <w:szCs w:val="24"/>
        </w:rPr>
      </w:pPr>
    </w:p>
    <w:p w14:paraId="5B1FC126" w14:textId="1F448302" w:rsidR="00E66DAD" w:rsidRPr="002E116F" w:rsidRDefault="00E34CA0" w:rsidP="000524BD">
      <w:pPr>
        <w:spacing w:line="240" w:lineRule="auto"/>
        <w:ind w:firstLine="0"/>
        <w:jc w:val="both"/>
        <w:rPr>
          <w:rFonts w:cs="Times New Roman"/>
          <w:szCs w:val="24"/>
        </w:rPr>
      </w:pPr>
      <w:r>
        <w:rPr>
          <w:rFonts w:cs="Times New Roman"/>
          <w:szCs w:val="24"/>
        </w:rPr>
        <w:t>Immediately upon learning of jury duty or compulsory attendance, e</w:t>
      </w:r>
      <w:r w:rsidR="00E66DAD">
        <w:rPr>
          <w:rFonts w:cs="Times New Roman"/>
          <w:szCs w:val="24"/>
        </w:rPr>
        <w:t xml:space="preserve">mployees shall complete </w:t>
      </w:r>
      <w:r w:rsidR="00007D94">
        <w:rPr>
          <w:rFonts w:cs="Times New Roman"/>
          <w:szCs w:val="24"/>
        </w:rPr>
        <w:t xml:space="preserve">a request for </w:t>
      </w:r>
      <w:r w:rsidR="00E66DAD" w:rsidRPr="00DA682C">
        <w:rPr>
          <w:rFonts w:cs="Times New Roman"/>
          <w:szCs w:val="24"/>
        </w:rPr>
        <w:t>Jury Duty</w:t>
      </w:r>
      <w:r w:rsidR="00921A62" w:rsidRPr="00DA682C">
        <w:rPr>
          <w:rFonts w:cs="Times New Roman"/>
          <w:szCs w:val="24"/>
        </w:rPr>
        <w:t>/Compulsory Attendance Leave</w:t>
      </w:r>
      <w:r w:rsidR="00EB0AA2">
        <w:rPr>
          <w:rFonts w:cs="Times New Roman"/>
          <w:szCs w:val="24"/>
        </w:rPr>
        <w:t xml:space="preserve"> by providing a letter</w:t>
      </w:r>
      <w:r w:rsidR="008D070E">
        <w:rPr>
          <w:rFonts w:cs="Times New Roman"/>
          <w:szCs w:val="24"/>
        </w:rPr>
        <w:t xml:space="preserve"> to their</w:t>
      </w:r>
      <w:r w:rsidRPr="00DA682C">
        <w:rPr>
          <w:rFonts w:cs="Times New Roman"/>
          <w:szCs w:val="24"/>
        </w:rPr>
        <w:t xml:space="preserve"> supervisor </w:t>
      </w:r>
      <w:r w:rsidR="00F23299">
        <w:rPr>
          <w:rFonts w:cs="Times New Roman"/>
          <w:szCs w:val="24"/>
        </w:rPr>
        <w:t>containing the following:</w:t>
      </w:r>
    </w:p>
    <w:p w14:paraId="6C41ACD6" w14:textId="77777777" w:rsidR="001F19A1" w:rsidRDefault="001F19A1" w:rsidP="000524BD">
      <w:pPr>
        <w:spacing w:line="240" w:lineRule="auto"/>
        <w:ind w:firstLine="0"/>
        <w:jc w:val="both"/>
        <w:rPr>
          <w:rFonts w:cs="Times New Roman"/>
          <w:szCs w:val="24"/>
        </w:rPr>
      </w:pPr>
    </w:p>
    <w:p w14:paraId="632D9022" w14:textId="7CEF2EE9" w:rsidR="00C61957" w:rsidRPr="00F23299" w:rsidRDefault="00921A62" w:rsidP="00F23299">
      <w:pPr>
        <w:pStyle w:val="ListParagraph"/>
        <w:numPr>
          <w:ilvl w:val="3"/>
          <w:numId w:val="2"/>
        </w:numPr>
        <w:spacing w:line="240" w:lineRule="auto"/>
        <w:ind w:left="1440" w:hanging="720"/>
        <w:jc w:val="both"/>
        <w:rPr>
          <w:rFonts w:cs="Times New Roman"/>
          <w:szCs w:val="24"/>
        </w:rPr>
      </w:pPr>
      <w:r>
        <w:rPr>
          <w:rFonts w:cs="Times New Roman"/>
          <w:szCs w:val="24"/>
        </w:rPr>
        <w:t xml:space="preserve">Name of court or agency commanding </w:t>
      </w:r>
      <w:proofErr w:type="gramStart"/>
      <w:r>
        <w:rPr>
          <w:rFonts w:cs="Times New Roman"/>
          <w:szCs w:val="24"/>
        </w:rPr>
        <w:t>appearance;</w:t>
      </w:r>
      <w:proofErr w:type="gramEnd"/>
    </w:p>
    <w:p w14:paraId="65FF6076" w14:textId="1EC59526" w:rsidR="00C61957" w:rsidRPr="00F23299" w:rsidRDefault="00921A62" w:rsidP="00F23299">
      <w:pPr>
        <w:pStyle w:val="ListParagraph"/>
        <w:numPr>
          <w:ilvl w:val="3"/>
          <w:numId w:val="2"/>
        </w:numPr>
        <w:spacing w:line="240" w:lineRule="auto"/>
        <w:ind w:left="1440" w:hanging="720"/>
        <w:jc w:val="both"/>
        <w:rPr>
          <w:rFonts w:cs="Times New Roman"/>
          <w:szCs w:val="24"/>
        </w:rPr>
      </w:pPr>
      <w:r>
        <w:rPr>
          <w:rFonts w:cs="Times New Roman"/>
          <w:szCs w:val="24"/>
        </w:rPr>
        <w:t xml:space="preserve">Name of proceeding in which appearance is </w:t>
      </w:r>
      <w:proofErr w:type="gramStart"/>
      <w:r>
        <w:rPr>
          <w:rFonts w:cs="Times New Roman"/>
          <w:szCs w:val="24"/>
        </w:rPr>
        <w:t>commanded;</w:t>
      </w:r>
      <w:proofErr w:type="gramEnd"/>
    </w:p>
    <w:p w14:paraId="11246F3A" w14:textId="59C3946C" w:rsidR="00C61957" w:rsidRPr="00F23299" w:rsidRDefault="00921A62" w:rsidP="00F23299">
      <w:pPr>
        <w:pStyle w:val="ListParagraph"/>
        <w:numPr>
          <w:ilvl w:val="3"/>
          <w:numId w:val="2"/>
        </w:numPr>
        <w:spacing w:line="240" w:lineRule="auto"/>
        <w:ind w:left="1440" w:hanging="720"/>
        <w:jc w:val="both"/>
        <w:rPr>
          <w:rFonts w:cs="Times New Roman"/>
          <w:szCs w:val="24"/>
        </w:rPr>
      </w:pPr>
      <w:r>
        <w:rPr>
          <w:rFonts w:cs="Times New Roman"/>
          <w:szCs w:val="24"/>
        </w:rPr>
        <w:t xml:space="preserve">Date and time appearance is </w:t>
      </w:r>
      <w:proofErr w:type="gramStart"/>
      <w:r>
        <w:rPr>
          <w:rFonts w:cs="Times New Roman"/>
          <w:szCs w:val="24"/>
        </w:rPr>
        <w:t>commanded;</w:t>
      </w:r>
      <w:proofErr w:type="gramEnd"/>
    </w:p>
    <w:p w14:paraId="3DCBCE2D" w14:textId="6F943F03" w:rsidR="00C61957" w:rsidRPr="00F23299" w:rsidRDefault="00921A62" w:rsidP="00F23299">
      <w:pPr>
        <w:pStyle w:val="ListParagraph"/>
        <w:numPr>
          <w:ilvl w:val="3"/>
          <w:numId w:val="2"/>
        </w:numPr>
        <w:spacing w:line="240" w:lineRule="auto"/>
        <w:ind w:left="1440" w:hanging="720"/>
        <w:jc w:val="both"/>
        <w:rPr>
          <w:rFonts w:cs="Times New Roman"/>
          <w:szCs w:val="24"/>
        </w:rPr>
      </w:pPr>
      <w:r>
        <w:rPr>
          <w:rFonts w:cs="Times New Roman"/>
          <w:szCs w:val="24"/>
        </w:rPr>
        <w:t>Whether matter is personal or non-</w:t>
      </w:r>
      <w:proofErr w:type="gramStart"/>
      <w:r>
        <w:rPr>
          <w:rFonts w:cs="Times New Roman"/>
          <w:szCs w:val="24"/>
        </w:rPr>
        <w:t>personal;</w:t>
      </w:r>
      <w:proofErr w:type="gramEnd"/>
    </w:p>
    <w:p w14:paraId="4EB16079" w14:textId="7219D378" w:rsidR="00C61957" w:rsidRPr="00F23299" w:rsidRDefault="00921A62" w:rsidP="00F23299">
      <w:pPr>
        <w:pStyle w:val="ListParagraph"/>
        <w:numPr>
          <w:ilvl w:val="3"/>
          <w:numId w:val="2"/>
        </w:numPr>
        <w:spacing w:line="240" w:lineRule="auto"/>
        <w:ind w:left="1440" w:hanging="720"/>
        <w:jc w:val="both"/>
        <w:rPr>
          <w:rFonts w:cs="Times New Roman"/>
          <w:szCs w:val="24"/>
        </w:rPr>
      </w:pPr>
      <w:r>
        <w:rPr>
          <w:rFonts w:cs="Times New Roman"/>
          <w:szCs w:val="24"/>
        </w:rPr>
        <w:t>Estimated time employee will be on leave from work; and</w:t>
      </w:r>
    </w:p>
    <w:p w14:paraId="07541B88" w14:textId="77777777" w:rsidR="005B6E99" w:rsidRDefault="00921A62" w:rsidP="000524BD">
      <w:pPr>
        <w:pStyle w:val="ListParagraph"/>
        <w:numPr>
          <w:ilvl w:val="3"/>
          <w:numId w:val="2"/>
        </w:numPr>
        <w:spacing w:line="240" w:lineRule="auto"/>
        <w:ind w:left="1440" w:hanging="720"/>
        <w:jc w:val="both"/>
        <w:rPr>
          <w:rFonts w:cs="Times New Roman"/>
          <w:szCs w:val="24"/>
        </w:rPr>
      </w:pPr>
      <w:r>
        <w:rPr>
          <w:rFonts w:cs="Times New Roman"/>
          <w:szCs w:val="24"/>
        </w:rPr>
        <w:t>A copy of order or subpoena commanding employee’s appearance.</w:t>
      </w:r>
    </w:p>
    <w:p w14:paraId="40B0E7DA" w14:textId="77777777" w:rsidR="00563ECB" w:rsidRDefault="00563ECB" w:rsidP="000524BD">
      <w:pPr>
        <w:spacing w:line="240" w:lineRule="auto"/>
        <w:ind w:firstLine="0"/>
        <w:jc w:val="both"/>
        <w:rPr>
          <w:rFonts w:cs="Times New Roman"/>
          <w:szCs w:val="24"/>
        </w:rPr>
      </w:pPr>
    </w:p>
    <w:p w14:paraId="5DBB7FEB" w14:textId="77777777" w:rsidR="00E34CA0" w:rsidRPr="00E34CA0" w:rsidRDefault="00E34CA0" w:rsidP="000524BD">
      <w:pPr>
        <w:pStyle w:val="BodyText"/>
        <w:rPr>
          <w:rFonts w:ascii="Times New Roman" w:hAnsi="Times New Roman"/>
        </w:rPr>
      </w:pPr>
      <w:r w:rsidRPr="00E34CA0">
        <w:rPr>
          <w:rFonts w:ascii="Times New Roman" w:hAnsi="Times New Roman"/>
        </w:rPr>
        <w:t>If an employee is summoned during a critical work period, that employee may be requested by the Executive Director to request a waiver from such duties for a later date.  The Executive Director will assist in filing with the court the reason for dismissal.</w:t>
      </w:r>
    </w:p>
    <w:p w14:paraId="7D273F85" w14:textId="77777777" w:rsidR="00563ECB" w:rsidRPr="002E116F" w:rsidRDefault="00563ECB" w:rsidP="000524BD">
      <w:pPr>
        <w:spacing w:line="240" w:lineRule="auto"/>
        <w:ind w:firstLine="0"/>
        <w:jc w:val="both"/>
        <w:rPr>
          <w:rFonts w:cs="Times New Roman"/>
          <w:szCs w:val="24"/>
        </w:rPr>
      </w:pPr>
    </w:p>
    <w:p w14:paraId="65BCD9C2" w14:textId="77777777" w:rsidR="001F19A1" w:rsidRPr="002E116F" w:rsidRDefault="00B92CFE" w:rsidP="000524BD">
      <w:pPr>
        <w:pStyle w:val="ListParagraph"/>
        <w:numPr>
          <w:ilvl w:val="0"/>
          <w:numId w:val="15"/>
        </w:numPr>
        <w:spacing w:line="240" w:lineRule="auto"/>
        <w:jc w:val="both"/>
        <w:rPr>
          <w:rFonts w:cs="Times New Roman"/>
          <w:szCs w:val="24"/>
        </w:rPr>
      </w:pPr>
      <w:r>
        <w:rPr>
          <w:rFonts w:cs="Times New Roman"/>
          <w:i/>
          <w:szCs w:val="24"/>
        </w:rPr>
        <w:t xml:space="preserve">Court </w:t>
      </w:r>
      <w:r w:rsidR="001F19A1" w:rsidRPr="002E116F">
        <w:rPr>
          <w:rFonts w:cs="Times New Roman"/>
          <w:i/>
          <w:szCs w:val="24"/>
        </w:rPr>
        <w:t>Attendance for Personal Matter</w:t>
      </w:r>
    </w:p>
    <w:p w14:paraId="18FADED7" w14:textId="77777777" w:rsidR="001F19A1" w:rsidRPr="002E116F" w:rsidRDefault="001F19A1" w:rsidP="000524BD">
      <w:pPr>
        <w:spacing w:line="240" w:lineRule="auto"/>
        <w:ind w:firstLine="0"/>
        <w:jc w:val="both"/>
        <w:rPr>
          <w:rFonts w:cs="Times New Roman"/>
          <w:szCs w:val="24"/>
        </w:rPr>
      </w:pPr>
    </w:p>
    <w:p w14:paraId="6B439F24" w14:textId="77777777" w:rsidR="00E60AC9" w:rsidRDefault="001F19A1" w:rsidP="000524BD">
      <w:pPr>
        <w:spacing w:line="240" w:lineRule="auto"/>
        <w:ind w:firstLine="0"/>
        <w:jc w:val="both"/>
        <w:rPr>
          <w:rFonts w:cs="Times New Roman"/>
          <w:szCs w:val="24"/>
        </w:rPr>
      </w:pPr>
      <w:r w:rsidRPr="002E116F">
        <w:rPr>
          <w:rFonts w:cs="Times New Roman"/>
          <w:szCs w:val="24"/>
        </w:rPr>
        <w:t>Vacation time, or compensation time, must be used if the attendance at court involves a pe</w:t>
      </w:r>
      <w:r w:rsidR="00E60AC9">
        <w:rPr>
          <w:rFonts w:cs="Times New Roman"/>
          <w:szCs w:val="24"/>
        </w:rPr>
        <w:t xml:space="preserve">rsonal matter of the employee. </w:t>
      </w:r>
    </w:p>
    <w:p w14:paraId="1C3D1B65" w14:textId="77777777" w:rsidR="00E60AC9" w:rsidRDefault="00E60AC9" w:rsidP="000524BD">
      <w:pPr>
        <w:spacing w:line="240" w:lineRule="auto"/>
        <w:ind w:firstLine="0"/>
        <w:jc w:val="both"/>
        <w:rPr>
          <w:rFonts w:cs="Times New Roman"/>
          <w:szCs w:val="24"/>
        </w:rPr>
      </w:pPr>
    </w:p>
    <w:p w14:paraId="6F50BA25" w14:textId="77777777" w:rsidR="00E34CA0" w:rsidRPr="008132F6" w:rsidRDefault="00E34CA0" w:rsidP="000524BD">
      <w:pPr>
        <w:spacing w:line="240" w:lineRule="auto"/>
        <w:ind w:firstLine="0"/>
        <w:jc w:val="both"/>
        <w:rPr>
          <w:rFonts w:cs="Times New Roman"/>
          <w:b/>
          <w:sz w:val="32"/>
          <w:szCs w:val="32"/>
        </w:rPr>
      </w:pPr>
      <w:r>
        <w:rPr>
          <w:rFonts w:cs="Times New Roman"/>
          <w:b/>
          <w:sz w:val="32"/>
          <w:szCs w:val="32"/>
        </w:rPr>
        <w:t>SECTION 7.1</w:t>
      </w:r>
      <w:r w:rsidR="00D11670">
        <w:rPr>
          <w:rFonts w:cs="Times New Roman"/>
          <w:b/>
          <w:sz w:val="32"/>
          <w:szCs w:val="32"/>
        </w:rPr>
        <w:t>2</w:t>
      </w:r>
      <w:r>
        <w:rPr>
          <w:rFonts w:cs="Times New Roman"/>
          <w:b/>
          <w:sz w:val="32"/>
          <w:szCs w:val="32"/>
        </w:rPr>
        <w:t xml:space="preserve"> </w:t>
      </w:r>
      <w:r>
        <w:rPr>
          <w:rFonts w:cs="Times New Roman"/>
          <w:b/>
          <w:sz w:val="32"/>
          <w:szCs w:val="32"/>
        </w:rPr>
        <w:tab/>
        <w:t>Duty to Report Back to Work</w:t>
      </w:r>
    </w:p>
    <w:p w14:paraId="07021016" w14:textId="77777777" w:rsidR="00CB5286" w:rsidRDefault="00CB5286" w:rsidP="000524BD">
      <w:pPr>
        <w:spacing w:line="240" w:lineRule="auto"/>
        <w:rPr>
          <w:rFonts w:cs="Times New Roman"/>
          <w:szCs w:val="24"/>
        </w:rPr>
      </w:pPr>
    </w:p>
    <w:p w14:paraId="752FCC2B" w14:textId="77777777" w:rsidR="00CB5286" w:rsidRDefault="00CB5286" w:rsidP="000524BD">
      <w:pPr>
        <w:spacing w:line="240" w:lineRule="auto"/>
        <w:ind w:firstLine="0"/>
        <w:rPr>
          <w:rFonts w:cs="Times New Roman"/>
          <w:szCs w:val="24"/>
        </w:rPr>
      </w:pPr>
      <w:r>
        <w:rPr>
          <w:rFonts w:cs="Times New Roman"/>
          <w:szCs w:val="24"/>
        </w:rPr>
        <w:t xml:space="preserve">Failure of an employee to report for work at the time at which he or she is regularly scheduled to report at the termination of a leave, or to secure an approved extension of the leave from the </w:t>
      </w:r>
      <w:r w:rsidR="00652D28">
        <w:rPr>
          <w:rFonts w:cs="Times New Roman"/>
          <w:szCs w:val="24"/>
        </w:rPr>
        <w:t>Park District</w:t>
      </w:r>
      <w:r>
        <w:rPr>
          <w:rFonts w:cs="Times New Roman"/>
          <w:szCs w:val="24"/>
        </w:rPr>
        <w:t xml:space="preserve"> in advance, will result in termination of employment.  </w:t>
      </w:r>
    </w:p>
    <w:p w14:paraId="45B885F5" w14:textId="77777777" w:rsidR="00D25D4B" w:rsidRDefault="00D25D4B" w:rsidP="000524BD">
      <w:pPr>
        <w:spacing w:line="240" w:lineRule="auto"/>
        <w:rPr>
          <w:rFonts w:cs="Times New Roman"/>
          <w:szCs w:val="24"/>
        </w:rPr>
      </w:pPr>
    </w:p>
    <w:p w14:paraId="52F7D70D" w14:textId="77777777" w:rsidR="00D25D4B" w:rsidRDefault="00D25D4B" w:rsidP="000524BD">
      <w:pPr>
        <w:spacing w:line="240" w:lineRule="auto"/>
        <w:ind w:firstLine="0"/>
        <w:rPr>
          <w:rFonts w:cs="Times New Roman"/>
          <w:szCs w:val="24"/>
        </w:rPr>
      </w:pPr>
      <w:r>
        <w:rPr>
          <w:rFonts w:cs="Times New Roman"/>
          <w:szCs w:val="24"/>
        </w:rPr>
        <w:t>Misrepresentation of facts to obtain a leave of absence or to secure an extension of a leave of absence will result in termination of employment.</w:t>
      </w:r>
    </w:p>
    <w:p w14:paraId="0901FFC4" w14:textId="77777777" w:rsidR="00D25D4B" w:rsidRDefault="00D25D4B" w:rsidP="000524BD">
      <w:pPr>
        <w:spacing w:line="240" w:lineRule="auto"/>
        <w:ind w:firstLine="0"/>
        <w:rPr>
          <w:rFonts w:cs="Times New Roman"/>
          <w:szCs w:val="24"/>
        </w:rPr>
      </w:pPr>
    </w:p>
    <w:p w14:paraId="2CBDC737" w14:textId="77777777" w:rsidR="00D25D4B" w:rsidRPr="00CB5286" w:rsidRDefault="00D25D4B" w:rsidP="000524BD">
      <w:pPr>
        <w:spacing w:line="240" w:lineRule="auto"/>
        <w:ind w:firstLine="0"/>
        <w:rPr>
          <w:rFonts w:cs="Times New Roman"/>
          <w:szCs w:val="24"/>
        </w:rPr>
      </w:pPr>
      <w:r>
        <w:rPr>
          <w:rFonts w:cs="Times New Roman"/>
          <w:szCs w:val="24"/>
        </w:rPr>
        <w:t xml:space="preserve">Unless specifically authorized in writing by the </w:t>
      </w:r>
      <w:r w:rsidR="00652D28">
        <w:rPr>
          <w:rFonts w:cs="Times New Roman"/>
          <w:szCs w:val="24"/>
        </w:rPr>
        <w:t>Park District</w:t>
      </w:r>
      <w:r>
        <w:rPr>
          <w:rFonts w:cs="Times New Roman"/>
          <w:szCs w:val="24"/>
        </w:rPr>
        <w:t xml:space="preserve"> </w:t>
      </w:r>
      <w:r w:rsidR="006117DB">
        <w:rPr>
          <w:rFonts w:cs="Times New Roman"/>
          <w:szCs w:val="24"/>
        </w:rPr>
        <w:t>or with respect to military duties performed pursuant to a military leave of absence, a leave of absence will not be granted to engage in employment elsewhere and any employee who engages in employment elsewhere while on a leave of absence will be deemed to have voluntarily quit employment.</w:t>
      </w:r>
    </w:p>
    <w:p w14:paraId="079047A0" w14:textId="77777777" w:rsidR="001F19A1" w:rsidRDefault="001F19A1" w:rsidP="000524BD">
      <w:pPr>
        <w:spacing w:line="240" w:lineRule="auto"/>
        <w:ind w:firstLine="0"/>
        <w:jc w:val="both"/>
        <w:rPr>
          <w:rFonts w:cs="Times New Roman"/>
          <w:szCs w:val="24"/>
        </w:rPr>
      </w:pPr>
    </w:p>
    <w:p w14:paraId="55FD0772" w14:textId="77777777" w:rsidR="00AD7A34" w:rsidRDefault="000034BA" w:rsidP="000524BD">
      <w:pPr>
        <w:keepNext/>
        <w:keepLines/>
        <w:spacing w:line="240" w:lineRule="auto"/>
        <w:ind w:firstLine="0"/>
        <w:jc w:val="both"/>
        <w:rPr>
          <w:rFonts w:cs="Times New Roman"/>
          <w:b/>
          <w:sz w:val="32"/>
          <w:szCs w:val="32"/>
        </w:rPr>
      </w:pPr>
      <w:r>
        <w:rPr>
          <w:rFonts w:cs="Times New Roman"/>
          <w:b/>
          <w:sz w:val="32"/>
          <w:szCs w:val="32"/>
        </w:rPr>
        <w:t>SECTION 7.1</w:t>
      </w:r>
      <w:r w:rsidR="00D11670">
        <w:rPr>
          <w:rFonts w:cs="Times New Roman"/>
          <w:b/>
          <w:sz w:val="32"/>
          <w:szCs w:val="32"/>
        </w:rPr>
        <w:t>3</w:t>
      </w:r>
      <w:r w:rsidR="00AD7A34">
        <w:rPr>
          <w:rFonts w:cs="Times New Roman"/>
          <w:b/>
          <w:sz w:val="32"/>
          <w:szCs w:val="32"/>
        </w:rPr>
        <w:tab/>
      </w:r>
      <w:r w:rsidR="00AD7A34">
        <w:rPr>
          <w:rFonts w:cs="Times New Roman"/>
          <w:b/>
          <w:sz w:val="32"/>
          <w:szCs w:val="32"/>
        </w:rPr>
        <w:tab/>
      </w:r>
      <w:r w:rsidR="00AD7A34" w:rsidRPr="001C6C2B">
        <w:rPr>
          <w:rFonts w:cs="Times New Roman"/>
          <w:b/>
          <w:sz w:val="32"/>
          <w:szCs w:val="32"/>
        </w:rPr>
        <w:t>Benefits During Leaves of Absence</w:t>
      </w:r>
    </w:p>
    <w:p w14:paraId="67138018" w14:textId="77777777" w:rsidR="006117DB" w:rsidRDefault="006117DB" w:rsidP="000524BD">
      <w:pPr>
        <w:spacing w:line="240" w:lineRule="auto"/>
        <w:ind w:firstLine="0"/>
        <w:jc w:val="both"/>
        <w:rPr>
          <w:rFonts w:cs="Times New Roman"/>
          <w:szCs w:val="24"/>
        </w:rPr>
      </w:pPr>
    </w:p>
    <w:p w14:paraId="72261732" w14:textId="77777777" w:rsidR="00F73435" w:rsidRDefault="006117DB" w:rsidP="000524BD">
      <w:pPr>
        <w:spacing w:line="240" w:lineRule="auto"/>
        <w:ind w:firstLine="0"/>
        <w:jc w:val="both"/>
        <w:rPr>
          <w:rFonts w:cs="Times New Roman"/>
          <w:szCs w:val="24"/>
        </w:rPr>
      </w:pPr>
      <w:r>
        <w:rPr>
          <w:rFonts w:cs="Times New Roman"/>
          <w:szCs w:val="24"/>
        </w:rPr>
        <w:t xml:space="preserve">The </w:t>
      </w:r>
      <w:r w:rsidR="00652D28">
        <w:rPr>
          <w:rFonts w:cs="Times New Roman"/>
          <w:szCs w:val="24"/>
        </w:rPr>
        <w:t>Park District</w:t>
      </w:r>
      <w:r>
        <w:rPr>
          <w:rFonts w:cs="Times New Roman"/>
          <w:szCs w:val="24"/>
        </w:rPr>
        <w:t xml:space="preserve"> will continue to provide insurance benefits while an employee is on a paid leave.</w:t>
      </w:r>
    </w:p>
    <w:p w14:paraId="3A54CA62" w14:textId="77777777" w:rsidR="00F73435" w:rsidRDefault="00F73435" w:rsidP="000524BD">
      <w:pPr>
        <w:spacing w:line="240" w:lineRule="auto"/>
        <w:ind w:firstLine="0"/>
        <w:jc w:val="both"/>
        <w:rPr>
          <w:rFonts w:cs="Times New Roman"/>
          <w:szCs w:val="24"/>
        </w:rPr>
      </w:pPr>
    </w:p>
    <w:p w14:paraId="61E4D6C2" w14:textId="77777777" w:rsidR="006117DB" w:rsidRDefault="006117DB" w:rsidP="000524BD">
      <w:pPr>
        <w:spacing w:line="240" w:lineRule="auto"/>
        <w:ind w:firstLine="0"/>
        <w:jc w:val="both"/>
        <w:rPr>
          <w:rFonts w:cs="Times New Roman"/>
          <w:szCs w:val="24"/>
        </w:rPr>
      </w:pPr>
      <w:r>
        <w:rPr>
          <w:rFonts w:cs="Times New Roman"/>
          <w:szCs w:val="24"/>
        </w:rPr>
        <w:t>While on any type of unpaid</w:t>
      </w:r>
      <w:r w:rsidR="00DA532F">
        <w:rPr>
          <w:rFonts w:cs="Times New Roman"/>
          <w:szCs w:val="24"/>
        </w:rPr>
        <w:t xml:space="preserve"> leave of absence from the </w:t>
      </w:r>
      <w:r w:rsidR="00652D28">
        <w:rPr>
          <w:rFonts w:cs="Times New Roman"/>
          <w:szCs w:val="24"/>
        </w:rPr>
        <w:t>Park District</w:t>
      </w:r>
      <w:r w:rsidR="00DA532F">
        <w:rPr>
          <w:rFonts w:cs="Times New Roman"/>
          <w:szCs w:val="24"/>
        </w:rPr>
        <w:t>,</w:t>
      </w:r>
      <w:r>
        <w:rPr>
          <w:rFonts w:cs="Times New Roman"/>
          <w:szCs w:val="24"/>
        </w:rPr>
        <w:t xml:space="preserve"> </w:t>
      </w:r>
      <w:r w:rsidR="00F73435">
        <w:rPr>
          <w:rFonts w:cs="Times New Roman"/>
          <w:szCs w:val="24"/>
        </w:rPr>
        <w:t>the employee will be responsible for paying the total premiums for coverage</w:t>
      </w:r>
      <w:r w:rsidR="00DA532F">
        <w:rPr>
          <w:rFonts w:cs="Times New Roman"/>
          <w:szCs w:val="24"/>
        </w:rPr>
        <w:t>,</w:t>
      </w:r>
      <w:r w:rsidR="00F73435">
        <w:rPr>
          <w:rFonts w:cs="Times New Roman"/>
          <w:szCs w:val="24"/>
        </w:rPr>
        <w:t xml:space="preserve"> unless one of the below exceptions apply.  Failure to pay premiums to continue coverage may result in loss of coverage and possible refusal by the insurance carrier to allow coverage to be reinstated.  The </w:t>
      </w:r>
      <w:r w:rsidR="00652D28">
        <w:rPr>
          <w:rFonts w:cs="Times New Roman"/>
          <w:szCs w:val="24"/>
        </w:rPr>
        <w:t>Park District</w:t>
      </w:r>
      <w:r w:rsidR="00F73435">
        <w:rPr>
          <w:rFonts w:cs="Times New Roman"/>
          <w:szCs w:val="24"/>
        </w:rPr>
        <w:t xml:space="preserve"> will continue to provide insurance benefits</w:t>
      </w:r>
      <w:r w:rsidR="00DA532F">
        <w:rPr>
          <w:rFonts w:cs="Times New Roman"/>
          <w:szCs w:val="24"/>
        </w:rPr>
        <w:t>,</w:t>
      </w:r>
      <w:r w:rsidR="00F73435">
        <w:rPr>
          <w:rFonts w:cs="Times New Roman"/>
          <w:szCs w:val="24"/>
        </w:rPr>
        <w:t xml:space="preserve"> </w:t>
      </w:r>
      <w:r w:rsidR="00DA532F">
        <w:rPr>
          <w:rFonts w:cs="Times New Roman"/>
          <w:szCs w:val="24"/>
        </w:rPr>
        <w:t xml:space="preserve">as it does for all employees, </w:t>
      </w:r>
      <w:r w:rsidR="00F73435">
        <w:rPr>
          <w:rFonts w:cs="Times New Roman"/>
          <w:szCs w:val="24"/>
        </w:rPr>
        <w:t>while an employee is on unpaid leave only where the below exceptions apply</w:t>
      </w:r>
      <w:r>
        <w:rPr>
          <w:rFonts w:cs="Times New Roman"/>
          <w:szCs w:val="24"/>
        </w:rPr>
        <w:t>:</w:t>
      </w:r>
    </w:p>
    <w:p w14:paraId="230FC36B" w14:textId="77777777" w:rsidR="00F73435" w:rsidRDefault="00F73435" w:rsidP="000524BD">
      <w:pPr>
        <w:spacing w:line="240" w:lineRule="auto"/>
        <w:ind w:firstLine="0"/>
        <w:jc w:val="both"/>
        <w:rPr>
          <w:rFonts w:cs="Times New Roman"/>
          <w:szCs w:val="24"/>
        </w:rPr>
      </w:pPr>
    </w:p>
    <w:p w14:paraId="2EC8ABC6" w14:textId="77777777" w:rsidR="006117DB" w:rsidRPr="00AD7A34" w:rsidRDefault="006117DB" w:rsidP="008622A6">
      <w:pPr>
        <w:pStyle w:val="ListParagraph"/>
        <w:numPr>
          <w:ilvl w:val="0"/>
          <w:numId w:val="38"/>
        </w:numPr>
        <w:spacing w:line="240" w:lineRule="auto"/>
        <w:jc w:val="both"/>
        <w:rPr>
          <w:rFonts w:cs="Times New Roman"/>
          <w:szCs w:val="24"/>
        </w:rPr>
      </w:pPr>
      <w:r w:rsidRPr="00AD7A34">
        <w:rPr>
          <w:rFonts w:cs="Times New Roman"/>
          <w:szCs w:val="24"/>
        </w:rPr>
        <w:t xml:space="preserve">Military </w:t>
      </w:r>
      <w:proofErr w:type="gramStart"/>
      <w:r w:rsidRPr="00AD7A34">
        <w:rPr>
          <w:rFonts w:cs="Times New Roman"/>
          <w:szCs w:val="24"/>
        </w:rPr>
        <w:t>leave;</w:t>
      </w:r>
      <w:proofErr w:type="gramEnd"/>
    </w:p>
    <w:p w14:paraId="6372A4D8" w14:textId="77777777" w:rsidR="00137081" w:rsidRPr="006117DB" w:rsidRDefault="00137081" w:rsidP="008622A6">
      <w:pPr>
        <w:pStyle w:val="ListParagraph"/>
        <w:numPr>
          <w:ilvl w:val="0"/>
          <w:numId w:val="38"/>
        </w:numPr>
        <w:spacing w:line="240" w:lineRule="auto"/>
        <w:jc w:val="both"/>
        <w:rPr>
          <w:rFonts w:cs="Times New Roman"/>
          <w:szCs w:val="24"/>
        </w:rPr>
      </w:pPr>
      <w:r>
        <w:rPr>
          <w:rFonts w:cs="Times New Roman"/>
          <w:szCs w:val="24"/>
        </w:rPr>
        <w:t xml:space="preserve">Approved FMLA </w:t>
      </w:r>
      <w:proofErr w:type="gramStart"/>
      <w:r>
        <w:rPr>
          <w:rFonts w:cs="Times New Roman"/>
          <w:szCs w:val="24"/>
        </w:rPr>
        <w:t>leave;</w:t>
      </w:r>
      <w:proofErr w:type="gramEnd"/>
    </w:p>
    <w:p w14:paraId="402ACB1C" w14:textId="77777777" w:rsidR="006117DB" w:rsidRDefault="006117DB" w:rsidP="008622A6">
      <w:pPr>
        <w:pStyle w:val="ListParagraph"/>
        <w:numPr>
          <w:ilvl w:val="0"/>
          <w:numId w:val="38"/>
        </w:numPr>
        <w:spacing w:line="240" w:lineRule="auto"/>
        <w:jc w:val="both"/>
        <w:rPr>
          <w:rFonts w:cs="Times New Roman"/>
          <w:szCs w:val="24"/>
        </w:rPr>
      </w:pPr>
      <w:r>
        <w:rPr>
          <w:rFonts w:cs="Times New Roman"/>
          <w:szCs w:val="24"/>
        </w:rPr>
        <w:t>Unpaid leave of less than thirty days; and as</w:t>
      </w:r>
    </w:p>
    <w:p w14:paraId="44BEC671" w14:textId="77777777" w:rsidR="009D4E44" w:rsidRPr="00DC2DBE" w:rsidRDefault="006117DB" w:rsidP="008622A6">
      <w:pPr>
        <w:pStyle w:val="ListParagraph"/>
        <w:numPr>
          <w:ilvl w:val="0"/>
          <w:numId w:val="38"/>
        </w:numPr>
        <w:spacing w:line="240" w:lineRule="auto"/>
        <w:jc w:val="both"/>
        <w:rPr>
          <w:rFonts w:cs="Times New Roman"/>
          <w:szCs w:val="24"/>
        </w:rPr>
      </w:pPr>
      <w:r>
        <w:rPr>
          <w:rFonts w:cs="Times New Roman"/>
          <w:szCs w:val="24"/>
        </w:rPr>
        <w:t>O</w:t>
      </w:r>
      <w:r w:rsidR="00245FCD">
        <w:rPr>
          <w:rFonts w:cs="Times New Roman"/>
          <w:szCs w:val="24"/>
        </w:rPr>
        <w:t>therwise required by law.</w:t>
      </w:r>
    </w:p>
    <w:p w14:paraId="65CFABA6" w14:textId="77777777" w:rsidR="008132F6" w:rsidRDefault="008132F6" w:rsidP="000524BD">
      <w:pPr>
        <w:spacing w:line="240" w:lineRule="auto"/>
        <w:ind w:firstLine="0"/>
        <w:jc w:val="both"/>
        <w:rPr>
          <w:rFonts w:cs="Times New Roman"/>
          <w:b/>
          <w:sz w:val="32"/>
          <w:szCs w:val="32"/>
        </w:rPr>
      </w:pPr>
    </w:p>
    <w:p w14:paraId="6F0C6885" w14:textId="77777777" w:rsidR="00057BD9" w:rsidRDefault="00057BD9" w:rsidP="000524BD">
      <w:pPr>
        <w:spacing w:line="240" w:lineRule="auto"/>
        <w:ind w:firstLine="0"/>
        <w:jc w:val="both"/>
        <w:rPr>
          <w:rFonts w:cs="Times New Roman"/>
          <w:b/>
          <w:sz w:val="32"/>
          <w:szCs w:val="32"/>
        </w:rPr>
      </w:pPr>
    </w:p>
    <w:p w14:paraId="4A129939" w14:textId="77777777" w:rsidR="00057BD9" w:rsidRDefault="00057BD9" w:rsidP="000524BD">
      <w:pPr>
        <w:spacing w:line="240" w:lineRule="auto"/>
        <w:ind w:firstLine="0"/>
        <w:jc w:val="both"/>
        <w:rPr>
          <w:rFonts w:cs="Times New Roman"/>
          <w:b/>
          <w:sz w:val="32"/>
          <w:szCs w:val="32"/>
        </w:rPr>
      </w:pPr>
    </w:p>
    <w:p w14:paraId="6CD21566" w14:textId="77777777" w:rsidR="00706611" w:rsidRDefault="00706611" w:rsidP="000524BD">
      <w:pPr>
        <w:spacing w:line="240" w:lineRule="auto"/>
        <w:ind w:firstLine="0"/>
        <w:jc w:val="both"/>
        <w:rPr>
          <w:rFonts w:cs="Times New Roman"/>
          <w:b/>
          <w:sz w:val="32"/>
          <w:szCs w:val="32"/>
        </w:rPr>
      </w:pPr>
    </w:p>
    <w:p w14:paraId="5A735112" w14:textId="77777777" w:rsidR="00706611" w:rsidRDefault="00706611" w:rsidP="000524BD">
      <w:pPr>
        <w:spacing w:line="240" w:lineRule="auto"/>
        <w:ind w:firstLine="0"/>
        <w:jc w:val="both"/>
        <w:rPr>
          <w:rFonts w:cs="Times New Roman"/>
          <w:b/>
          <w:sz w:val="32"/>
          <w:szCs w:val="32"/>
        </w:rPr>
      </w:pPr>
    </w:p>
    <w:p w14:paraId="562B6109" w14:textId="77777777" w:rsidR="00706611" w:rsidRDefault="00706611" w:rsidP="000524BD">
      <w:pPr>
        <w:spacing w:line="240" w:lineRule="auto"/>
        <w:ind w:firstLine="0"/>
        <w:jc w:val="both"/>
        <w:rPr>
          <w:rFonts w:cs="Times New Roman"/>
          <w:b/>
          <w:sz w:val="32"/>
          <w:szCs w:val="32"/>
        </w:rPr>
      </w:pPr>
    </w:p>
    <w:p w14:paraId="1C1DE9D1" w14:textId="77777777" w:rsidR="00706611" w:rsidRDefault="00706611" w:rsidP="000524BD">
      <w:pPr>
        <w:spacing w:line="240" w:lineRule="auto"/>
        <w:ind w:firstLine="0"/>
        <w:jc w:val="both"/>
        <w:rPr>
          <w:rFonts w:cs="Times New Roman"/>
          <w:b/>
          <w:sz w:val="32"/>
          <w:szCs w:val="32"/>
        </w:rPr>
      </w:pPr>
    </w:p>
    <w:p w14:paraId="02C91E0D" w14:textId="77777777" w:rsidR="00706611" w:rsidRDefault="00706611" w:rsidP="000524BD">
      <w:pPr>
        <w:spacing w:line="240" w:lineRule="auto"/>
        <w:ind w:firstLine="0"/>
        <w:jc w:val="both"/>
        <w:rPr>
          <w:rFonts w:cs="Times New Roman"/>
          <w:b/>
          <w:sz w:val="32"/>
          <w:szCs w:val="32"/>
        </w:rPr>
      </w:pPr>
    </w:p>
    <w:p w14:paraId="6AF8EDE6" w14:textId="429FAD53" w:rsidR="009D4E44" w:rsidRDefault="000034BA" w:rsidP="000524BD">
      <w:pPr>
        <w:spacing w:line="240" w:lineRule="auto"/>
        <w:ind w:firstLine="0"/>
        <w:jc w:val="both"/>
        <w:rPr>
          <w:rFonts w:cs="Times New Roman"/>
          <w:b/>
          <w:sz w:val="32"/>
          <w:szCs w:val="32"/>
        </w:rPr>
      </w:pPr>
      <w:r>
        <w:rPr>
          <w:rFonts w:cs="Times New Roman"/>
          <w:b/>
          <w:sz w:val="32"/>
          <w:szCs w:val="32"/>
        </w:rPr>
        <w:lastRenderedPageBreak/>
        <w:t>SECTION 7.1</w:t>
      </w:r>
      <w:r w:rsidR="00D11670">
        <w:rPr>
          <w:rFonts w:cs="Times New Roman"/>
          <w:b/>
          <w:sz w:val="32"/>
          <w:szCs w:val="32"/>
        </w:rPr>
        <w:t>4</w:t>
      </w:r>
      <w:r w:rsidR="008132F6">
        <w:rPr>
          <w:rFonts w:cs="Times New Roman"/>
          <w:b/>
          <w:sz w:val="32"/>
          <w:szCs w:val="32"/>
        </w:rPr>
        <w:tab/>
        <w:t xml:space="preserve">Tuition Reimbursement </w:t>
      </w:r>
      <w:proofErr w:type="gramStart"/>
      <w:r w:rsidR="008132F6">
        <w:rPr>
          <w:rFonts w:cs="Times New Roman"/>
          <w:b/>
          <w:sz w:val="32"/>
          <w:szCs w:val="32"/>
        </w:rPr>
        <w:t>For</w:t>
      </w:r>
      <w:proofErr w:type="gramEnd"/>
      <w:r w:rsidR="008132F6">
        <w:rPr>
          <w:rFonts w:cs="Times New Roman"/>
          <w:b/>
          <w:sz w:val="32"/>
          <w:szCs w:val="32"/>
        </w:rPr>
        <w:t xml:space="preserve"> Job Related Courses</w:t>
      </w:r>
    </w:p>
    <w:p w14:paraId="6ACB6E4A" w14:textId="77777777" w:rsidR="008132F6" w:rsidRDefault="008132F6" w:rsidP="000524BD">
      <w:pPr>
        <w:spacing w:line="240" w:lineRule="auto"/>
        <w:ind w:firstLine="0"/>
        <w:jc w:val="both"/>
        <w:rPr>
          <w:rFonts w:cs="Times New Roman"/>
          <w:b/>
          <w:sz w:val="32"/>
          <w:szCs w:val="32"/>
        </w:rPr>
      </w:pPr>
      <w:r>
        <w:rPr>
          <w:rFonts w:cs="Times New Roman"/>
          <w:b/>
          <w:sz w:val="32"/>
          <w:szCs w:val="32"/>
        </w:rPr>
        <w:tab/>
      </w:r>
      <w:r>
        <w:rPr>
          <w:rFonts w:cs="Times New Roman"/>
          <w:b/>
          <w:sz w:val="32"/>
          <w:szCs w:val="32"/>
        </w:rPr>
        <w:tab/>
      </w:r>
      <w:r>
        <w:rPr>
          <w:rFonts w:cs="Times New Roman"/>
          <w:b/>
          <w:sz w:val="32"/>
          <w:szCs w:val="32"/>
        </w:rPr>
        <w:tab/>
        <w:t xml:space="preserve">And For Required State Licenses/Renewals </w:t>
      </w:r>
      <w:proofErr w:type="gramStart"/>
      <w:r>
        <w:rPr>
          <w:rFonts w:cs="Times New Roman"/>
          <w:b/>
          <w:sz w:val="32"/>
          <w:szCs w:val="32"/>
        </w:rPr>
        <w:t>For</w:t>
      </w:r>
      <w:proofErr w:type="gramEnd"/>
      <w:r>
        <w:rPr>
          <w:rFonts w:cs="Times New Roman"/>
          <w:b/>
          <w:sz w:val="32"/>
          <w:szCs w:val="32"/>
        </w:rPr>
        <w:t xml:space="preserve"> Job</w:t>
      </w:r>
    </w:p>
    <w:p w14:paraId="1952EFB7" w14:textId="77777777" w:rsidR="008132F6" w:rsidRDefault="008132F6" w:rsidP="000524BD">
      <w:pPr>
        <w:spacing w:line="240" w:lineRule="auto"/>
        <w:ind w:firstLine="0"/>
        <w:jc w:val="both"/>
        <w:rPr>
          <w:rFonts w:cs="Times New Roman"/>
          <w:b/>
          <w:sz w:val="32"/>
          <w:szCs w:val="32"/>
        </w:rPr>
      </w:pPr>
      <w:r>
        <w:rPr>
          <w:rFonts w:cs="Times New Roman"/>
          <w:b/>
          <w:sz w:val="32"/>
          <w:szCs w:val="32"/>
        </w:rPr>
        <w:tab/>
      </w:r>
      <w:r>
        <w:rPr>
          <w:rFonts w:cs="Times New Roman"/>
          <w:b/>
          <w:sz w:val="32"/>
          <w:szCs w:val="32"/>
        </w:rPr>
        <w:tab/>
      </w:r>
      <w:r>
        <w:rPr>
          <w:rFonts w:cs="Times New Roman"/>
          <w:b/>
          <w:sz w:val="32"/>
          <w:szCs w:val="32"/>
        </w:rPr>
        <w:tab/>
        <w:t>Performance</w:t>
      </w:r>
    </w:p>
    <w:p w14:paraId="468CF08E" w14:textId="77777777" w:rsidR="00057BD9" w:rsidRPr="008132F6" w:rsidRDefault="00057BD9" w:rsidP="000524BD">
      <w:pPr>
        <w:spacing w:line="240" w:lineRule="auto"/>
        <w:ind w:firstLine="0"/>
        <w:jc w:val="both"/>
        <w:rPr>
          <w:rFonts w:cs="Times New Roman"/>
          <w:b/>
          <w:sz w:val="32"/>
          <w:szCs w:val="32"/>
        </w:rPr>
      </w:pPr>
    </w:p>
    <w:p w14:paraId="5E4DCBE0" w14:textId="77777777" w:rsidR="001F19A1" w:rsidRPr="00B934F6" w:rsidRDefault="001F19A1" w:rsidP="000524BD">
      <w:pPr>
        <w:spacing w:line="240" w:lineRule="auto"/>
        <w:ind w:firstLine="0"/>
        <w:jc w:val="both"/>
        <w:rPr>
          <w:rFonts w:cs="Times New Roman"/>
          <w:szCs w:val="24"/>
        </w:rPr>
      </w:pPr>
      <w:r w:rsidRPr="00B934F6">
        <w:rPr>
          <w:rFonts w:cs="Times New Roman"/>
          <w:szCs w:val="24"/>
        </w:rPr>
        <w:t xml:space="preserve">The </w:t>
      </w:r>
      <w:r w:rsidR="00652D28">
        <w:rPr>
          <w:rFonts w:cs="Times New Roman"/>
          <w:szCs w:val="24"/>
        </w:rPr>
        <w:t>Park District</w:t>
      </w:r>
      <w:r w:rsidRPr="00B934F6">
        <w:rPr>
          <w:rFonts w:cs="Times New Roman"/>
          <w:szCs w:val="24"/>
        </w:rPr>
        <w:t xml:space="preserve"> recognizes that the skills and knowledge of its employees are critical to the success of the organization.  Within budgetary limitations, the </w:t>
      </w:r>
      <w:r w:rsidR="00DC2DBE">
        <w:rPr>
          <w:rFonts w:cs="Times New Roman"/>
          <w:szCs w:val="24"/>
        </w:rPr>
        <w:t>tuition reimbursement</w:t>
      </w:r>
      <w:r w:rsidRPr="00B934F6">
        <w:rPr>
          <w:rFonts w:cs="Times New Roman"/>
          <w:szCs w:val="24"/>
        </w:rPr>
        <w:t xml:space="preserve"> program encourages professional and personal development through formal education, specialized </w:t>
      </w:r>
      <w:proofErr w:type="gramStart"/>
      <w:r w:rsidRPr="00B934F6">
        <w:rPr>
          <w:rFonts w:cs="Times New Roman"/>
          <w:szCs w:val="24"/>
        </w:rPr>
        <w:t>training</w:t>
      </w:r>
      <w:proofErr w:type="gramEnd"/>
      <w:r w:rsidRPr="00B934F6">
        <w:rPr>
          <w:rFonts w:cs="Times New Roman"/>
          <w:szCs w:val="24"/>
        </w:rPr>
        <w:t xml:space="preserve"> or courses. </w:t>
      </w:r>
    </w:p>
    <w:p w14:paraId="6993476F" w14:textId="77777777" w:rsidR="001F19A1" w:rsidRDefault="001F19A1" w:rsidP="000524BD">
      <w:pPr>
        <w:spacing w:line="240" w:lineRule="auto"/>
        <w:ind w:firstLine="0"/>
        <w:jc w:val="both"/>
        <w:rPr>
          <w:rFonts w:cs="Times New Roman"/>
          <w:szCs w:val="24"/>
        </w:rPr>
      </w:pPr>
    </w:p>
    <w:p w14:paraId="52285F37" w14:textId="77777777" w:rsidR="001F19A1" w:rsidRDefault="001F19A1" w:rsidP="000524BD">
      <w:pPr>
        <w:spacing w:line="240" w:lineRule="auto"/>
        <w:ind w:firstLine="0"/>
        <w:jc w:val="both"/>
        <w:rPr>
          <w:rFonts w:cs="Times New Roman"/>
          <w:szCs w:val="24"/>
        </w:rPr>
      </w:pPr>
      <w:r>
        <w:rPr>
          <w:rFonts w:cs="Times New Roman"/>
          <w:szCs w:val="24"/>
        </w:rPr>
        <w:t>The Educational Assistance program applies to recognized</w:t>
      </w:r>
      <w:r w:rsidR="000034BA">
        <w:rPr>
          <w:rFonts w:cs="Times New Roman"/>
          <w:szCs w:val="24"/>
        </w:rPr>
        <w:t>, vocational schools, seminars, academics,</w:t>
      </w:r>
      <w:r>
        <w:rPr>
          <w:rFonts w:cs="Times New Roman"/>
          <w:szCs w:val="24"/>
        </w:rPr>
        <w:t xml:space="preserve"> associates, </w:t>
      </w:r>
      <w:proofErr w:type="gramStart"/>
      <w:r>
        <w:rPr>
          <w:rFonts w:cs="Times New Roman"/>
          <w:szCs w:val="24"/>
        </w:rPr>
        <w:t>bachelors</w:t>
      </w:r>
      <w:proofErr w:type="gramEnd"/>
      <w:r>
        <w:rPr>
          <w:rFonts w:cs="Times New Roman"/>
          <w:szCs w:val="24"/>
        </w:rPr>
        <w:t xml:space="preserve"> and graduate level programs offering degrees</w:t>
      </w:r>
      <w:r w:rsidR="000034BA">
        <w:rPr>
          <w:rFonts w:cs="Times New Roman"/>
          <w:szCs w:val="24"/>
        </w:rPr>
        <w:t xml:space="preserve"> that are related to the employee’s job duties</w:t>
      </w:r>
      <w:r>
        <w:rPr>
          <w:rFonts w:cs="Times New Roman"/>
          <w:szCs w:val="24"/>
        </w:rPr>
        <w:t>.</w:t>
      </w:r>
    </w:p>
    <w:p w14:paraId="71D99E6A" w14:textId="77777777" w:rsidR="001F19A1" w:rsidRPr="00B934F6" w:rsidRDefault="001F19A1" w:rsidP="000524BD">
      <w:pPr>
        <w:spacing w:line="240" w:lineRule="auto"/>
        <w:ind w:firstLine="0"/>
        <w:jc w:val="both"/>
        <w:rPr>
          <w:rFonts w:cs="Times New Roman"/>
          <w:szCs w:val="24"/>
        </w:rPr>
      </w:pPr>
    </w:p>
    <w:p w14:paraId="449F35C1" w14:textId="77777777" w:rsidR="00045959" w:rsidRPr="00A37572" w:rsidRDefault="001F19A1" w:rsidP="000524BD">
      <w:pPr>
        <w:pStyle w:val="ListParagraph"/>
        <w:numPr>
          <w:ilvl w:val="2"/>
          <w:numId w:val="2"/>
        </w:numPr>
        <w:tabs>
          <w:tab w:val="left" w:pos="360"/>
        </w:tabs>
        <w:spacing w:line="240" w:lineRule="auto"/>
        <w:ind w:left="630" w:hanging="270"/>
        <w:jc w:val="both"/>
        <w:rPr>
          <w:rFonts w:cs="Times New Roman"/>
          <w:szCs w:val="24"/>
        </w:rPr>
      </w:pPr>
      <w:r w:rsidRPr="002C2474">
        <w:rPr>
          <w:rFonts w:cs="Times New Roman"/>
          <w:szCs w:val="24"/>
        </w:rPr>
        <w:t xml:space="preserve"> </w:t>
      </w:r>
      <w:r w:rsidRPr="002C2474">
        <w:rPr>
          <w:rFonts w:cs="Times New Roman"/>
          <w:i/>
          <w:szCs w:val="24"/>
        </w:rPr>
        <w:t>Eligibility</w:t>
      </w:r>
      <w:r w:rsidR="00045959">
        <w:rPr>
          <w:rFonts w:cs="Times New Roman"/>
          <w:i/>
          <w:szCs w:val="24"/>
        </w:rPr>
        <w:t xml:space="preserve"> for Tuition Reimbursement</w:t>
      </w:r>
    </w:p>
    <w:p w14:paraId="2ADE00A9" w14:textId="77777777" w:rsidR="00A37572" w:rsidRPr="00045959" w:rsidRDefault="00A37572" w:rsidP="000524BD">
      <w:pPr>
        <w:pStyle w:val="ListParagraph"/>
        <w:tabs>
          <w:tab w:val="left" w:pos="360"/>
        </w:tabs>
        <w:spacing w:line="240" w:lineRule="auto"/>
        <w:ind w:left="630" w:firstLine="0"/>
        <w:jc w:val="both"/>
        <w:rPr>
          <w:rFonts w:cs="Times New Roman"/>
          <w:szCs w:val="24"/>
        </w:rPr>
      </w:pPr>
    </w:p>
    <w:p w14:paraId="21CC1B2E" w14:textId="77777777" w:rsidR="001F19A1" w:rsidRPr="00045959" w:rsidRDefault="00045959" w:rsidP="000524BD">
      <w:pPr>
        <w:pStyle w:val="ListParagraph"/>
        <w:numPr>
          <w:ilvl w:val="3"/>
          <w:numId w:val="2"/>
        </w:numPr>
        <w:tabs>
          <w:tab w:val="left" w:pos="360"/>
        </w:tabs>
        <w:spacing w:line="240" w:lineRule="auto"/>
        <w:ind w:left="1080"/>
        <w:jc w:val="both"/>
        <w:rPr>
          <w:rFonts w:cs="Times New Roman"/>
          <w:szCs w:val="24"/>
          <w:u w:val="single"/>
        </w:rPr>
      </w:pPr>
      <w:r>
        <w:rPr>
          <w:rFonts w:cs="Times New Roman"/>
          <w:i/>
          <w:szCs w:val="24"/>
        </w:rPr>
        <w:t xml:space="preserve"> </w:t>
      </w:r>
      <w:r w:rsidRPr="00045959">
        <w:rPr>
          <w:rFonts w:cs="Times New Roman"/>
          <w:szCs w:val="24"/>
          <w:u w:val="single"/>
        </w:rPr>
        <w:t>Job Related Courses</w:t>
      </w:r>
    </w:p>
    <w:p w14:paraId="2E3B67A3" w14:textId="77777777" w:rsidR="001F19A1" w:rsidRDefault="001F19A1" w:rsidP="000524BD">
      <w:pPr>
        <w:spacing w:line="240" w:lineRule="auto"/>
        <w:ind w:firstLine="0"/>
        <w:jc w:val="both"/>
        <w:rPr>
          <w:rFonts w:cs="Times New Roman"/>
          <w:szCs w:val="24"/>
        </w:rPr>
      </w:pPr>
    </w:p>
    <w:p w14:paraId="3803AD56" w14:textId="77777777" w:rsidR="00BB1A51" w:rsidRDefault="001F19A1" w:rsidP="000524BD">
      <w:pPr>
        <w:spacing w:line="240" w:lineRule="auto"/>
        <w:ind w:firstLine="0"/>
        <w:jc w:val="both"/>
        <w:rPr>
          <w:rFonts w:cs="Times New Roman"/>
          <w:szCs w:val="24"/>
        </w:rPr>
      </w:pPr>
      <w:r w:rsidRPr="00DC2DBE">
        <w:rPr>
          <w:rFonts w:cs="Times New Roman"/>
          <w:szCs w:val="24"/>
        </w:rPr>
        <w:t>Full-time</w:t>
      </w:r>
      <w:r>
        <w:rPr>
          <w:rFonts w:cs="Times New Roman"/>
          <w:szCs w:val="24"/>
        </w:rPr>
        <w:t xml:space="preserve"> </w:t>
      </w:r>
      <w:r w:rsidRPr="00B934F6">
        <w:rPr>
          <w:rFonts w:cs="Times New Roman"/>
          <w:szCs w:val="24"/>
        </w:rPr>
        <w:t xml:space="preserve">employees, </w:t>
      </w:r>
      <w:r w:rsidRPr="00B934F6">
        <w:rPr>
          <w:rFonts w:cs="Times New Roman"/>
          <w:bCs/>
          <w:szCs w:val="24"/>
        </w:rPr>
        <w:t xml:space="preserve">after completing </w:t>
      </w:r>
      <w:r w:rsidR="000034BA">
        <w:rPr>
          <w:rFonts w:cs="Times New Roman"/>
          <w:bCs/>
          <w:szCs w:val="24"/>
        </w:rPr>
        <w:t>twelve</w:t>
      </w:r>
      <w:r w:rsidRPr="00B934F6">
        <w:rPr>
          <w:rFonts w:cs="Times New Roman"/>
          <w:bCs/>
          <w:szCs w:val="24"/>
        </w:rPr>
        <w:t xml:space="preserve"> months of employment,</w:t>
      </w:r>
      <w:r w:rsidRPr="00B934F6">
        <w:rPr>
          <w:rFonts w:cs="Times New Roman"/>
          <w:szCs w:val="24"/>
        </w:rPr>
        <w:t xml:space="preserve"> are eligible to </w:t>
      </w:r>
      <w:r w:rsidR="00DC2DBE">
        <w:rPr>
          <w:rFonts w:cs="Times New Roman"/>
          <w:szCs w:val="24"/>
        </w:rPr>
        <w:t>apply to receive r</w:t>
      </w:r>
      <w:r w:rsidR="00BB1A51">
        <w:rPr>
          <w:rFonts w:cs="Times New Roman"/>
          <w:szCs w:val="24"/>
        </w:rPr>
        <w:t>e</w:t>
      </w:r>
      <w:r w:rsidR="00DC2DBE">
        <w:rPr>
          <w:rFonts w:cs="Times New Roman"/>
          <w:szCs w:val="24"/>
        </w:rPr>
        <w:t xml:space="preserve">imbursement by the </w:t>
      </w:r>
      <w:r w:rsidR="00652D28">
        <w:rPr>
          <w:rFonts w:cs="Times New Roman"/>
          <w:szCs w:val="24"/>
        </w:rPr>
        <w:t>Park District</w:t>
      </w:r>
      <w:r w:rsidR="00DC2DBE">
        <w:rPr>
          <w:rFonts w:cs="Times New Roman"/>
          <w:szCs w:val="24"/>
        </w:rPr>
        <w:t xml:space="preserve"> for tuition, books, and course materials for job related courses</w:t>
      </w:r>
      <w:r w:rsidR="00BB1A51">
        <w:rPr>
          <w:rFonts w:cs="Times New Roman"/>
          <w:szCs w:val="24"/>
        </w:rPr>
        <w:t>.</w:t>
      </w:r>
    </w:p>
    <w:p w14:paraId="001D7CE9" w14:textId="77777777" w:rsidR="00045959" w:rsidRDefault="00045959" w:rsidP="000524BD">
      <w:pPr>
        <w:spacing w:line="240" w:lineRule="auto"/>
        <w:ind w:firstLine="0"/>
        <w:jc w:val="both"/>
        <w:rPr>
          <w:rFonts w:cs="Times New Roman"/>
          <w:szCs w:val="24"/>
        </w:rPr>
      </w:pPr>
    </w:p>
    <w:p w14:paraId="064DA0C2" w14:textId="77777777" w:rsidR="00045959" w:rsidRDefault="00045959" w:rsidP="000524BD">
      <w:pPr>
        <w:spacing w:line="240" w:lineRule="auto"/>
        <w:ind w:firstLine="0"/>
        <w:jc w:val="both"/>
        <w:rPr>
          <w:rFonts w:cs="Times New Roman"/>
          <w:szCs w:val="24"/>
        </w:rPr>
      </w:pPr>
      <w:r w:rsidRPr="00B934F6">
        <w:rPr>
          <w:rFonts w:cs="Times New Roman"/>
          <w:szCs w:val="24"/>
        </w:rPr>
        <w:t>To maintain eligibility for educational assistance, employees must remain on the a</w:t>
      </w:r>
      <w:r>
        <w:rPr>
          <w:rFonts w:cs="Times New Roman"/>
          <w:szCs w:val="24"/>
        </w:rPr>
        <w:t>ctive payroll and maintain satisfactory job performance</w:t>
      </w:r>
      <w:r w:rsidRPr="00B934F6">
        <w:rPr>
          <w:rFonts w:cs="Times New Roman"/>
          <w:szCs w:val="24"/>
        </w:rPr>
        <w:t xml:space="preserve"> through completion of each course. </w:t>
      </w:r>
      <w:r>
        <w:rPr>
          <w:rFonts w:cs="Times New Roman"/>
          <w:szCs w:val="24"/>
        </w:rPr>
        <w:t xml:space="preserve"> Any employee on a last chance agreement is immediately ineligible for educational assistance.</w:t>
      </w:r>
    </w:p>
    <w:p w14:paraId="6B1CE919" w14:textId="77777777" w:rsidR="00045959" w:rsidRDefault="00045959" w:rsidP="000524BD">
      <w:pPr>
        <w:spacing w:line="240" w:lineRule="auto"/>
        <w:ind w:firstLine="0"/>
        <w:jc w:val="both"/>
        <w:rPr>
          <w:rFonts w:cs="Times New Roman"/>
          <w:szCs w:val="24"/>
        </w:rPr>
      </w:pPr>
    </w:p>
    <w:p w14:paraId="4F275C41" w14:textId="77777777" w:rsidR="00045959" w:rsidRPr="00A37572" w:rsidRDefault="00045959" w:rsidP="000524BD">
      <w:pPr>
        <w:pStyle w:val="ListParagraph"/>
        <w:numPr>
          <w:ilvl w:val="3"/>
          <w:numId w:val="2"/>
        </w:numPr>
        <w:spacing w:line="240" w:lineRule="auto"/>
        <w:ind w:left="1170" w:hanging="450"/>
        <w:jc w:val="both"/>
        <w:rPr>
          <w:rFonts w:cs="Times New Roman"/>
          <w:szCs w:val="24"/>
          <w:u w:val="single"/>
        </w:rPr>
      </w:pPr>
      <w:r w:rsidRPr="00A37572">
        <w:rPr>
          <w:rFonts w:cs="Times New Roman"/>
          <w:szCs w:val="24"/>
          <w:u w:val="single"/>
        </w:rPr>
        <w:t>Required State Licenses/Renewals</w:t>
      </w:r>
    </w:p>
    <w:p w14:paraId="340AFA2A" w14:textId="77777777" w:rsidR="00BB1A51" w:rsidRDefault="00BB1A51" w:rsidP="000524BD">
      <w:pPr>
        <w:spacing w:line="240" w:lineRule="auto"/>
        <w:ind w:firstLine="0"/>
        <w:jc w:val="both"/>
        <w:rPr>
          <w:rFonts w:cs="Times New Roman"/>
          <w:szCs w:val="24"/>
        </w:rPr>
      </w:pPr>
    </w:p>
    <w:p w14:paraId="242BDADA" w14:textId="77777777" w:rsidR="00357371" w:rsidRDefault="00A37572" w:rsidP="000524BD">
      <w:pPr>
        <w:spacing w:line="240" w:lineRule="auto"/>
        <w:ind w:firstLine="0"/>
        <w:jc w:val="both"/>
        <w:rPr>
          <w:rFonts w:cs="Times New Roman"/>
          <w:szCs w:val="24"/>
        </w:rPr>
      </w:pPr>
      <w:r>
        <w:rPr>
          <w:rFonts w:cs="Times New Roman"/>
          <w:szCs w:val="24"/>
        </w:rPr>
        <w:t xml:space="preserve">Full-time employees are </w:t>
      </w:r>
      <w:r w:rsidR="00357371">
        <w:rPr>
          <w:rFonts w:cs="Times New Roman"/>
          <w:szCs w:val="24"/>
        </w:rPr>
        <w:t>eligible</w:t>
      </w:r>
      <w:r>
        <w:rPr>
          <w:rFonts w:cs="Times New Roman"/>
          <w:szCs w:val="24"/>
        </w:rPr>
        <w:t xml:space="preserve"> to apply to receive reimbur</w:t>
      </w:r>
      <w:r w:rsidR="00357371">
        <w:rPr>
          <w:rFonts w:cs="Times New Roman"/>
          <w:szCs w:val="24"/>
        </w:rPr>
        <w:t xml:space="preserve">sement by the </w:t>
      </w:r>
      <w:r w:rsidR="00652D28">
        <w:rPr>
          <w:rFonts w:cs="Times New Roman"/>
          <w:szCs w:val="24"/>
        </w:rPr>
        <w:t>Park District</w:t>
      </w:r>
      <w:r w:rsidR="00357371">
        <w:rPr>
          <w:rFonts w:cs="Times New Roman"/>
          <w:szCs w:val="24"/>
        </w:rPr>
        <w:t xml:space="preserve"> for tuition, books, and </w:t>
      </w:r>
      <w:r>
        <w:rPr>
          <w:rFonts w:cs="Times New Roman"/>
          <w:szCs w:val="24"/>
        </w:rPr>
        <w:t xml:space="preserve">course materials for job related courses that are required for them to </w:t>
      </w:r>
      <w:r w:rsidR="00357371">
        <w:rPr>
          <w:rFonts w:cs="Times New Roman"/>
          <w:szCs w:val="24"/>
        </w:rPr>
        <w:t xml:space="preserve">obtain state licenses and renewals.  This includes water/wastewater licenses or college classes and commercial driver’s license endorsements, which are required by the </w:t>
      </w:r>
      <w:r w:rsidR="00652D28">
        <w:rPr>
          <w:rFonts w:cs="Times New Roman"/>
          <w:szCs w:val="24"/>
        </w:rPr>
        <w:t>Park District</w:t>
      </w:r>
      <w:r w:rsidR="00357371">
        <w:rPr>
          <w:rFonts w:cs="Times New Roman"/>
          <w:szCs w:val="24"/>
        </w:rPr>
        <w:t xml:space="preserve"> or any applicable State of Ohio agency.</w:t>
      </w:r>
    </w:p>
    <w:p w14:paraId="41779C83" w14:textId="77777777" w:rsidR="00BB1A51" w:rsidRDefault="00BB1A51" w:rsidP="000524BD">
      <w:pPr>
        <w:spacing w:line="240" w:lineRule="auto"/>
        <w:ind w:firstLine="0"/>
        <w:jc w:val="both"/>
        <w:rPr>
          <w:rFonts w:cs="Times New Roman"/>
          <w:szCs w:val="24"/>
        </w:rPr>
      </w:pPr>
    </w:p>
    <w:p w14:paraId="24BC13BA" w14:textId="77777777" w:rsidR="00BB1A51" w:rsidRDefault="002C2474" w:rsidP="000524BD">
      <w:pPr>
        <w:pStyle w:val="ListParagraph"/>
        <w:numPr>
          <w:ilvl w:val="2"/>
          <w:numId w:val="2"/>
        </w:numPr>
        <w:spacing w:line="240" w:lineRule="auto"/>
        <w:ind w:left="720"/>
        <w:jc w:val="both"/>
        <w:rPr>
          <w:rFonts w:cs="Times New Roman"/>
          <w:szCs w:val="24"/>
        </w:rPr>
      </w:pPr>
      <w:r>
        <w:rPr>
          <w:rFonts w:cs="Times New Roman"/>
          <w:i/>
          <w:szCs w:val="24"/>
        </w:rPr>
        <w:t>Approval Required</w:t>
      </w:r>
      <w:r w:rsidR="007F2E55">
        <w:rPr>
          <w:rFonts w:cs="Times New Roman"/>
          <w:i/>
          <w:szCs w:val="24"/>
        </w:rPr>
        <w:t xml:space="preserve"> for Reimbursement</w:t>
      </w:r>
    </w:p>
    <w:p w14:paraId="5E4D7AA5" w14:textId="77777777" w:rsidR="002C2474" w:rsidRDefault="002C2474" w:rsidP="000524BD">
      <w:pPr>
        <w:spacing w:line="240" w:lineRule="auto"/>
        <w:jc w:val="both"/>
        <w:rPr>
          <w:rFonts w:cs="Times New Roman"/>
          <w:szCs w:val="24"/>
        </w:rPr>
      </w:pPr>
    </w:p>
    <w:p w14:paraId="5D66EEFF" w14:textId="0E43DE66" w:rsidR="002C2474" w:rsidRDefault="002C2474" w:rsidP="000524BD">
      <w:pPr>
        <w:spacing w:line="240" w:lineRule="auto"/>
        <w:ind w:firstLine="0"/>
        <w:jc w:val="both"/>
        <w:rPr>
          <w:rFonts w:cs="Times New Roman"/>
          <w:szCs w:val="24"/>
        </w:rPr>
      </w:pPr>
      <w:r>
        <w:rPr>
          <w:rFonts w:cs="Times New Roman"/>
          <w:szCs w:val="24"/>
        </w:rPr>
        <w:t xml:space="preserve">All courses must be approved, in writing, in advance of beginning the course, by the </w:t>
      </w:r>
      <w:r w:rsidR="00925A49">
        <w:rPr>
          <w:rFonts w:cs="Times New Roman"/>
          <w:szCs w:val="24"/>
        </w:rPr>
        <w:t>Executive Director</w:t>
      </w:r>
      <w:r>
        <w:rPr>
          <w:rFonts w:cs="Times New Roman"/>
          <w:szCs w:val="24"/>
        </w:rPr>
        <w:t xml:space="preserve">.  To apply for approval, the </w:t>
      </w:r>
      <w:r w:rsidR="00925A49">
        <w:rPr>
          <w:rFonts w:cs="Times New Roman"/>
          <w:szCs w:val="24"/>
        </w:rPr>
        <w:t>Executive Director</w:t>
      </w:r>
      <w:r>
        <w:rPr>
          <w:rFonts w:cs="Times New Roman"/>
          <w:szCs w:val="24"/>
        </w:rPr>
        <w:t xml:space="preserve"> must be presented with </w:t>
      </w:r>
      <w:r w:rsidR="00F53183">
        <w:rPr>
          <w:rFonts w:cs="Times New Roman"/>
          <w:szCs w:val="24"/>
        </w:rPr>
        <w:t xml:space="preserve">a completed </w:t>
      </w:r>
      <w:r w:rsidR="00F53183" w:rsidRPr="007B3BA7">
        <w:rPr>
          <w:rFonts w:cs="Times New Roman"/>
          <w:b/>
          <w:szCs w:val="24"/>
        </w:rPr>
        <w:t xml:space="preserve">Request for Tuition </w:t>
      </w:r>
      <w:r w:rsidR="00584C34" w:rsidRPr="007B3BA7">
        <w:rPr>
          <w:rFonts w:cs="Times New Roman"/>
          <w:b/>
          <w:szCs w:val="24"/>
        </w:rPr>
        <w:t>Reimbursement</w:t>
      </w:r>
      <w:r w:rsidR="00F53183" w:rsidRPr="007B3BA7">
        <w:rPr>
          <w:rFonts w:cs="Times New Roman"/>
          <w:b/>
          <w:szCs w:val="24"/>
        </w:rPr>
        <w:t xml:space="preserve"> Approval Form</w:t>
      </w:r>
      <w:r w:rsidR="00F53183">
        <w:rPr>
          <w:rFonts w:cs="Times New Roman"/>
          <w:szCs w:val="24"/>
        </w:rPr>
        <w:t xml:space="preserve">, a sample of which is provided </w:t>
      </w:r>
      <w:r w:rsidR="00007D94">
        <w:rPr>
          <w:rFonts w:cs="Times New Roman"/>
          <w:szCs w:val="24"/>
        </w:rPr>
        <w:t xml:space="preserve">as </w:t>
      </w:r>
      <w:r w:rsidR="00F53183" w:rsidRPr="007B3BA7">
        <w:rPr>
          <w:rFonts w:cs="Times New Roman"/>
          <w:b/>
          <w:szCs w:val="24"/>
        </w:rPr>
        <w:t>Appendix</w:t>
      </w:r>
      <w:r w:rsidR="00007D94" w:rsidRPr="007B3BA7">
        <w:rPr>
          <w:rFonts w:cs="Times New Roman"/>
          <w:b/>
          <w:szCs w:val="24"/>
        </w:rPr>
        <w:t xml:space="preserve"> 1</w:t>
      </w:r>
      <w:r w:rsidR="007B3BA7" w:rsidRPr="007B3BA7">
        <w:rPr>
          <w:rFonts w:cs="Times New Roman"/>
          <w:b/>
          <w:szCs w:val="24"/>
        </w:rPr>
        <w:t>7</w:t>
      </w:r>
      <w:r w:rsidR="00007D94" w:rsidRPr="007B3BA7">
        <w:rPr>
          <w:rFonts w:cs="Times New Roman"/>
          <w:b/>
          <w:szCs w:val="24"/>
        </w:rPr>
        <w:t>.</w:t>
      </w:r>
    </w:p>
    <w:p w14:paraId="50EB8B6C" w14:textId="77777777" w:rsidR="002C2474" w:rsidRPr="002C2474" w:rsidRDefault="002C2474" w:rsidP="000524BD">
      <w:pPr>
        <w:spacing w:line="240" w:lineRule="auto"/>
        <w:jc w:val="both"/>
        <w:rPr>
          <w:rFonts w:cs="Times New Roman"/>
          <w:szCs w:val="24"/>
        </w:rPr>
      </w:pPr>
    </w:p>
    <w:p w14:paraId="77507F74" w14:textId="77777777" w:rsidR="002C2474" w:rsidRPr="002C2474" w:rsidRDefault="007F2E55" w:rsidP="000524BD">
      <w:pPr>
        <w:pStyle w:val="ListParagraph"/>
        <w:numPr>
          <w:ilvl w:val="2"/>
          <w:numId w:val="2"/>
        </w:numPr>
        <w:spacing w:line="240" w:lineRule="auto"/>
        <w:ind w:left="720"/>
        <w:jc w:val="both"/>
        <w:rPr>
          <w:rFonts w:cs="Times New Roman"/>
          <w:szCs w:val="24"/>
        </w:rPr>
      </w:pPr>
      <w:r>
        <w:rPr>
          <w:rFonts w:cs="Times New Roman"/>
          <w:i/>
          <w:szCs w:val="24"/>
        </w:rPr>
        <w:t xml:space="preserve">Tuition </w:t>
      </w:r>
      <w:r w:rsidR="002C2474">
        <w:rPr>
          <w:rFonts w:cs="Times New Roman"/>
          <w:i/>
          <w:szCs w:val="24"/>
        </w:rPr>
        <w:t>Reimbursement Conditions</w:t>
      </w:r>
    </w:p>
    <w:p w14:paraId="66368172" w14:textId="77777777" w:rsidR="002C2474" w:rsidRDefault="002C2474" w:rsidP="000524BD">
      <w:pPr>
        <w:spacing w:line="240" w:lineRule="auto"/>
        <w:ind w:firstLine="0"/>
        <w:jc w:val="both"/>
        <w:rPr>
          <w:rFonts w:cs="Times New Roman"/>
          <w:szCs w:val="24"/>
        </w:rPr>
      </w:pPr>
    </w:p>
    <w:p w14:paraId="5410D971" w14:textId="77777777" w:rsidR="001F3A87" w:rsidRPr="001F3A87" w:rsidRDefault="001F3A87" w:rsidP="008622A6">
      <w:pPr>
        <w:pStyle w:val="ListParagraph"/>
        <w:numPr>
          <w:ilvl w:val="0"/>
          <w:numId w:val="39"/>
        </w:numPr>
        <w:spacing w:line="240" w:lineRule="auto"/>
        <w:jc w:val="both"/>
        <w:rPr>
          <w:rFonts w:cs="Times New Roman"/>
          <w:szCs w:val="24"/>
        </w:rPr>
      </w:pPr>
      <w:r>
        <w:rPr>
          <w:rFonts w:cs="Times New Roman"/>
          <w:szCs w:val="24"/>
          <w:u w:val="single"/>
        </w:rPr>
        <w:t>Yearly Tuition Fund Established</w:t>
      </w:r>
    </w:p>
    <w:p w14:paraId="25729487" w14:textId="77777777" w:rsidR="001F3A87" w:rsidRPr="001F3A87" w:rsidRDefault="001F3A87" w:rsidP="000524BD">
      <w:pPr>
        <w:pStyle w:val="ListParagraph"/>
        <w:spacing w:line="240" w:lineRule="auto"/>
        <w:ind w:left="1080" w:firstLine="0"/>
        <w:jc w:val="both"/>
        <w:rPr>
          <w:rFonts w:cs="Times New Roman"/>
          <w:szCs w:val="24"/>
        </w:rPr>
      </w:pPr>
    </w:p>
    <w:p w14:paraId="37B8B5AB" w14:textId="77777777" w:rsidR="002C2474" w:rsidRDefault="007A7970" w:rsidP="000524BD">
      <w:pPr>
        <w:spacing w:line="240" w:lineRule="auto"/>
        <w:ind w:firstLine="0"/>
        <w:jc w:val="both"/>
        <w:rPr>
          <w:rFonts w:cs="Times New Roman"/>
          <w:szCs w:val="24"/>
        </w:rPr>
      </w:pPr>
      <w:r>
        <w:rPr>
          <w:rFonts w:cs="Times New Roman"/>
          <w:szCs w:val="24"/>
        </w:rPr>
        <w:lastRenderedPageBreak/>
        <w:t xml:space="preserve">A tuition reimbursement account will be established each year in the </w:t>
      </w:r>
      <w:r w:rsidR="00652D28">
        <w:rPr>
          <w:rFonts w:cs="Times New Roman"/>
          <w:szCs w:val="24"/>
        </w:rPr>
        <w:t>Park District</w:t>
      </w:r>
      <w:r>
        <w:rPr>
          <w:rFonts w:cs="Times New Roman"/>
          <w:szCs w:val="24"/>
        </w:rPr>
        <w:t xml:space="preserve"> budget.  All eligible employees will be reimbursed up to a maximum of $2,000 per calendar year</w:t>
      </w:r>
      <w:r w:rsidR="004F59DD">
        <w:rPr>
          <w:rFonts w:cs="Times New Roman"/>
          <w:szCs w:val="24"/>
        </w:rPr>
        <w:t>.</w:t>
      </w:r>
      <w:r w:rsidR="00BD2463">
        <w:rPr>
          <w:rFonts w:cs="Times New Roman"/>
          <w:szCs w:val="24"/>
        </w:rPr>
        <w:t xml:space="preserve">  </w:t>
      </w:r>
    </w:p>
    <w:p w14:paraId="441E248E" w14:textId="77777777" w:rsidR="004F59DD" w:rsidRDefault="004F59DD" w:rsidP="000524BD">
      <w:pPr>
        <w:spacing w:line="240" w:lineRule="auto"/>
        <w:ind w:firstLine="0"/>
        <w:jc w:val="both"/>
        <w:rPr>
          <w:rFonts w:cs="Times New Roman"/>
          <w:szCs w:val="24"/>
        </w:rPr>
      </w:pPr>
    </w:p>
    <w:p w14:paraId="536D47B5" w14:textId="77777777" w:rsidR="004F59DD" w:rsidRDefault="002A5406" w:rsidP="000524BD">
      <w:pPr>
        <w:spacing w:line="240" w:lineRule="auto"/>
        <w:ind w:firstLine="0"/>
        <w:jc w:val="both"/>
        <w:rPr>
          <w:rFonts w:cs="Times New Roman"/>
          <w:szCs w:val="24"/>
        </w:rPr>
      </w:pPr>
      <w:r>
        <w:rPr>
          <w:rFonts w:cs="Times New Roman"/>
          <w:szCs w:val="24"/>
        </w:rPr>
        <w:t>The $2,000 per calendar year t</w:t>
      </w:r>
      <w:r w:rsidR="004F59DD">
        <w:rPr>
          <w:rFonts w:cs="Times New Roman"/>
          <w:szCs w:val="24"/>
        </w:rPr>
        <w:t>uition reimbursement</w:t>
      </w:r>
      <w:r>
        <w:rPr>
          <w:rFonts w:cs="Times New Roman"/>
          <w:szCs w:val="24"/>
        </w:rPr>
        <w:t xml:space="preserve"> maximum</w:t>
      </w:r>
      <w:r w:rsidR="004F59DD">
        <w:rPr>
          <w:rFonts w:cs="Times New Roman"/>
          <w:szCs w:val="24"/>
        </w:rPr>
        <w:t xml:space="preserve"> does not apply to job specific training, certifications, licensures, or continuing education for maintaining certifications and licensures needed to perform job duties.  Such educational opportunities, offered to employees at the sole discretion and expense of the </w:t>
      </w:r>
      <w:r w:rsidR="00652D28">
        <w:rPr>
          <w:rFonts w:cs="Times New Roman"/>
          <w:szCs w:val="24"/>
        </w:rPr>
        <w:t>Park District</w:t>
      </w:r>
      <w:r w:rsidR="004F59DD">
        <w:rPr>
          <w:rFonts w:cs="Times New Roman"/>
          <w:szCs w:val="24"/>
        </w:rPr>
        <w:t xml:space="preserve">, will be offered as the economic health of the </w:t>
      </w:r>
      <w:r w:rsidR="00652D28">
        <w:rPr>
          <w:rFonts w:cs="Times New Roman"/>
          <w:szCs w:val="24"/>
        </w:rPr>
        <w:t>Park District</w:t>
      </w:r>
      <w:r w:rsidR="004F59DD">
        <w:rPr>
          <w:rFonts w:cs="Times New Roman"/>
          <w:szCs w:val="24"/>
        </w:rPr>
        <w:t xml:space="preserve"> permits and in correlation to the workforce needs of the </w:t>
      </w:r>
      <w:r w:rsidR="00652D28">
        <w:rPr>
          <w:rFonts w:cs="Times New Roman"/>
          <w:szCs w:val="24"/>
        </w:rPr>
        <w:t>Park District</w:t>
      </w:r>
      <w:r w:rsidR="004F59DD">
        <w:rPr>
          <w:rFonts w:cs="Times New Roman"/>
          <w:szCs w:val="24"/>
        </w:rPr>
        <w:t xml:space="preserve">, and at the approval of the </w:t>
      </w:r>
      <w:r w:rsidR="00925A49">
        <w:rPr>
          <w:rFonts w:cs="Times New Roman"/>
          <w:szCs w:val="24"/>
        </w:rPr>
        <w:t>Executive Director</w:t>
      </w:r>
      <w:r w:rsidR="004F59DD">
        <w:rPr>
          <w:rFonts w:cs="Times New Roman"/>
          <w:szCs w:val="24"/>
        </w:rPr>
        <w:t>.</w:t>
      </w:r>
      <w:r w:rsidR="00F57066">
        <w:rPr>
          <w:rFonts w:cs="Times New Roman"/>
          <w:szCs w:val="24"/>
        </w:rPr>
        <w:t xml:space="preserve">  All other parts of this policy, however, do apply to job specific training, certifications, licensures, or continuing education for maintaining certifications and licensures needed to perform job duties.</w:t>
      </w:r>
    </w:p>
    <w:p w14:paraId="2264C8B7" w14:textId="77777777" w:rsidR="001F3A87" w:rsidRDefault="001F3A87" w:rsidP="000524BD">
      <w:pPr>
        <w:spacing w:line="240" w:lineRule="auto"/>
        <w:ind w:firstLine="0"/>
        <w:jc w:val="both"/>
        <w:rPr>
          <w:rFonts w:cs="Times New Roman"/>
          <w:szCs w:val="24"/>
        </w:rPr>
      </w:pPr>
    </w:p>
    <w:p w14:paraId="0F74E5C8" w14:textId="77777777" w:rsidR="007F2E55" w:rsidRPr="001F3A87" w:rsidRDefault="001F3A87" w:rsidP="008622A6">
      <w:pPr>
        <w:pStyle w:val="ListParagraph"/>
        <w:numPr>
          <w:ilvl w:val="0"/>
          <w:numId w:val="39"/>
        </w:numPr>
        <w:spacing w:line="240" w:lineRule="auto"/>
        <w:jc w:val="both"/>
        <w:rPr>
          <w:rFonts w:cs="Times New Roman"/>
          <w:szCs w:val="24"/>
        </w:rPr>
      </w:pPr>
      <w:r>
        <w:rPr>
          <w:rFonts w:cs="Times New Roman"/>
          <w:szCs w:val="24"/>
          <w:u w:val="single"/>
        </w:rPr>
        <w:t xml:space="preserve">Rate of Allowed Reimbursement </w:t>
      </w:r>
    </w:p>
    <w:p w14:paraId="129FE035" w14:textId="77777777" w:rsidR="001F3A87" w:rsidRPr="001F3A87" w:rsidRDefault="001F3A87" w:rsidP="000524BD">
      <w:pPr>
        <w:pStyle w:val="ListParagraph"/>
        <w:spacing w:line="240" w:lineRule="auto"/>
        <w:ind w:left="1080" w:firstLine="0"/>
        <w:jc w:val="both"/>
        <w:rPr>
          <w:rFonts w:cs="Times New Roman"/>
          <w:szCs w:val="24"/>
        </w:rPr>
      </w:pPr>
    </w:p>
    <w:p w14:paraId="1A690DB9" w14:textId="77777777" w:rsidR="007F2E55" w:rsidRDefault="007F2E55" w:rsidP="000524BD">
      <w:pPr>
        <w:spacing w:line="240" w:lineRule="auto"/>
        <w:ind w:firstLine="0"/>
        <w:jc w:val="both"/>
        <w:rPr>
          <w:rFonts w:cs="Times New Roman"/>
          <w:szCs w:val="24"/>
        </w:rPr>
      </w:pPr>
      <w:r>
        <w:rPr>
          <w:rFonts w:cs="Times New Roman"/>
          <w:szCs w:val="24"/>
        </w:rPr>
        <w:t>Tuition reimbursement for approved courses shall be at the following rate:</w:t>
      </w:r>
    </w:p>
    <w:p w14:paraId="4B403C16" w14:textId="77777777" w:rsidR="007F2E55" w:rsidRDefault="007F2E55" w:rsidP="000524BD">
      <w:pPr>
        <w:spacing w:line="240" w:lineRule="auto"/>
        <w:ind w:firstLine="0"/>
        <w:jc w:val="both"/>
        <w:rPr>
          <w:rFonts w:cs="Times New Roman"/>
          <w:szCs w:val="24"/>
        </w:rPr>
      </w:pPr>
      <w:r>
        <w:rPr>
          <w:rFonts w:cs="Times New Roman"/>
          <w:szCs w:val="24"/>
        </w:rPr>
        <w:tab/>
      </w:r>
    </w:p>
    <w:p w14:paraId="7A4DF593" w14:textId="77777777" w:rsidR="007F2E55" w:rsidRDefault="007F2E55" w:rsidP="000524BD">
      <w:pPr>
        <w:spacing w:line="240" w:lineRule="auto"/>
        <w:ind w:firstLine="0"/>
        <w:jc w:val="both"/>
        <w:rPr>
          <w:rFonts w:cs="Times New Roman"/>
          <w:szCs w:val="24"/>
        </w:rPr>
      </w:pPr>
      <w:r>
        <w:rPr>
          <w:rFonts w:cs="Times New Roman"/>
          <w:szCs w:val="24"/>
        </w:rPr>
        <w:tab/>
        <w:t>For a grade of “A” – 100%</w:t>
      </w:r>
    </w:p>
    <w:p w14:paraId="1BD30396" w14:textId="77777777" w:rsidR="007F2E55" w:rsidRDefault="000034BA" w:rsidP="000524BD">
      <w:pPr>
        <w:spacing w:line="240" w:lineRule="auto"/>
        <w:ind w:firstLine="0"/>
        <w:jc w:val="both"/>
        <w:rPr>
          <w:rFonts w:cs="Times New Roman"/>
          <w:szCs w:val="24"/>
        </w:rPr>
      </w:pPr>
      <w:r>
        <w:rPr>
          <w:rFonts w:cs="Times New Roman"/>
          <w:szCs w:val="24"/>
        </w:rPr>
        <w:tab/>
        <w:t>For a grade of “B” –   100</w:t>
      </w:r>
      <w:r w:rsidR="007F2E55">
        <w:rPr>
          <w:rFonts w:cs="Times New Roman"/>
          <w:szCs w:val="24"/>
        </w:rPr>
        <w:t>%</w:t>
      </w:r>
    </w:p>
    <w:p w14:paraId="093D5CA6" w14:textId="77777777" w:rsidR="007F2E55" w:rsidRDefault="000034BA" w:rsidP="000524BD">
      <w:pPr>
        <w:spacing w:line="240" w:lineRule="auto"/>
        <w:ind w:firstLine="0"/>
        <w:jc w:val="both"/>
        <w:rPr>
          <w:rFonts w:cs="Times New Roman"/>
          <w:szCs w:val="24"/>
        </w:rPr>
      </w:pPr>
      <w:r>
        <w:rPr>
          <w:rFonts w:cs="Times New Roman"/>
          <w:szCs w:val="24"/>
        </w:rPr>
        <w:tab/>
        <w:t>For a grade of “C” –   10</w:t>
      </w:r>
      <w:r w:rsidR="007F2E55">
        <w:rPr>
          <w:rFonts w:cs="Times New Roman"/>
          <w:szCs w:val="24"/>
        </w:rPr>
        <w:t>0%</w:t>
      </w:r>
    </w:p>
    <w:p w14:paraId="121806E7" w14:textId="77777777" w:rsidR="007F2E55" w:rsidRDefault="007F2E55" w:rsidP="000524BD">
      <w:pPr>
        <w:spacing w:line="240" w:lineRule="auto"/>
        <w:ind w:firstLine="0"/>
        <w:jc w:val="both"/>
        <w:rPr>
          <w:rFonts w:cs="Times New Roman"/>
          <w:szCs w:val="24"/>
        </w:rPr>
      </w:pPr>
      <w:r>
        <w:rPr>
          <w:rFonts w:cs="Times New Roman"/>
          <w:szCs w:val="24"/>
        </w:rPr>
        <w:tab/>
      </w:r>
    </w:p>
    <w:p w14:paraId="3ECD810B" w14:textId="77777777" w:rsidR="007F2E36" w:rsidRDefault="004E1A83" w:rsidP="000524BD">
      <w:pPr>
        <w:spacing w:line="240" w:lineRule="auto"/>
        <w:ind w:firstLine="0"/>
        <w:jc w:val="both"/>
        <w:rPr>
          <w:rFonts w:cs="Times New Roman"/>
          <w:szCs w:val="24"/>
        </w:rPr>
      </w:pPr>
      <w:r>
        <w:rPr>
          <w:rFonts w:cs="Times New Roman"/>
          <w:szCs w:val="24"/>
        </w:rPr>
        <w:t>No reimbursement shall be made for employees obtaining a grade of less than a “C</w:t>
      </w:r>
      <w:r w:rsidR="00F53183">
        <w:rPr>
          <w:rFonts w:cs="Times New Roman"/>
          <w:szCs w:val="24"/>
        </w:rPr>
        <w:t>.</w:t>
      </w:r>
      <w:r>
        <w:rPr>
          <w:rFonts w:cs="Times New Roman"/>
          <w:szCs w:val="24"/>
        </w:rPr>
        <w:t xml:space="preserve">” </w:t>
      </w:r>
    </w:p>
    <w:p w14:paraId="6CDC5484" w14:textId="77777777" w:rsidR="00563ECB" w:rsidRDefault="00563ECB" w:rsidP="000524BD">
      <w:pPr>
        <w:spacing w:line="240" w:lineRule="auto"/>
        <w:ind w:firstLine="0"/>
        <w:jc w:val="both"/>
        <w:rPr>
          <w:rFonts w:cs="Times New Roman"/>
          <w:szCs w:val="24"/>
        </w:rPr>
      </w:pPr>
    </w:p>
    <w:p w14:paraId="5BA33DC5" w14:textId="77777777" w:rsidR="001F3A87" w:rsidRPr="001F3A87" w:rsidRDefault="001F3A87" w:rsidP="008622A6">
      <w:pPr>
        <w:pStyle w:val="ListParagraph"/>
        <w:numPr>
          <w:ilvl w:val="0"/>
          <w:numId w:val="39"/>
        </w:numPr>
        <w:spacing w:line="240" w:lineRule="auto"/>
        <w:jc w:val="both"/>
        <w:rPr>
          <w:rFonts w:cs="Times New Roman"/>
          <w:szCs w:val="24"/>
        </w:rPr>
      </w:pPr>
      <w:r>
        <w:rPr>
          <w:rFonts w:cs="Times New Roman"/>
          <w:szCs w:val="24"/>
          <w:u w:val="single"/>
        </w:rPr>
        <w:t>Other Available Reimbursement Sources Pay First</w:t>
      </w:r>
    </w:p>
    <w:p w14:paraId="2085851C" w14:textId="77777777" w:rsidR="001F3A87" w:rsidRDefault="001F3A87" w:rsidP="000524BD">
      <w:pPr>
        <w:spacing w:line="240" w:lineRule="auto"/>
        <w:ind w:firstLine="0"/>
        <w:jc w:val="both"/>
        <w:rPr>
          <w:rFonts w:cs="Times New Roman"/>
          <w:szCs w:val="24"/>
        </w:rPr>
      </w:pPr>
    </w:p>
    <w:p w14:paraId="3D505525" w14:textId="77777777" w:rsidR="00BD2463" w:rsidRDefault="00BD2463" w:rsidP="000524BD">
      <w:pPr>
        <w:spacing w:line="240" w:lineRule="auto"/>
        <w:ind w:firstLine="0"/>
        <w:jc w:val="both"/>
        <w:rPr>
          <w:rFonts w:cs="Times New Roman"/>
          <w:szCs w:val="24"/>
        </w:rPr>
      </w:pPr>
      <w:r>
        <w:rPr>
          <w:rFonts w:cs="Times New Roman"/>
          <w:szCs w:val="24"/>
        </w:rPr>
        <w:t xml:space="preserve">At the time reimbursement is sought by the employee, the employee must advise the </w:t>
      </w:r>
      <w:r w:rsidR="00652D28">
        <w:rPr>
          <w:rFonts w:cs="Times New Roman"/>
          <w:szCs w:val="24"/>
        </w:rPr>
        <w:t>Park District</w:t>
      </w:r>
      <w:r>
        <w:rPr>
          <w:rFonts w:cs="Times New Roman"/>
          <w:szCs w:val="24"/>
        </w:rPr>
        <w:t xml:space="preserve"> of any other reimbursements for the approved course and provide documentation showing what eligible expenses have already been satisfied by the other sources.  In all instances, the </w:t>
      </w:r>
      <w:r w:rsidR="00652D28">
        <w:rPr>
          <w:rFonts w:cs="Times New Roman"/>
          <w:szCs w:val="24"/>
        </w:rPr>
        <w:t>Park District</w:t>
      </w:r>
      <w:r>
        <w:rPr>
          <w:rFonts w:cs="Times New Roman"/>
          <w:szCs w:val="24"/>
        </w:rPr>
        <w:t xml:space="preserve"> is a secondary </w:t>
      </w:r>
      <w:proofErr w:type="spellStart"/>
      <w:r>
        <w:rPr>
          <w:rFonts w:cs="Times New Roman"/>
          <w:szCs w:val="24"/>
        </w:rPr>
        <w:t>reimburser</w:t>
      </w:r>
      <w:proofErr w:type="spellEnd"/>
      <w:r>
        <w:rPr>
          <w:rFonts w:cs="Times New Roman"/>
          <w:szCs w:val="24"/>
        </w:rPr>
        <w:t>, responsible only for eligible expenses not fully paid for by the other available sources.</w:t>
      </w:r>
      <w:r w:rsidR="007F2E55">
        <w:rPr>
          <w:rFonts w:cs="Times New Roman"/>
          <w:szCs w:val="24"/>
        </w:rPr>
        <w:t xml:space="preserve">  An employee’s failure to advise the </w:t>
      </w:r>
      <w:r w:rsidR="00652D28">
        <w:rPr>
          <w:rFonts w:cs="Times New Roman"/>
          <w:szCs w:val="24"/>
        </w:rPr>
        <w:t>Park District</w:t>
      </w:r>
      <w:r w:rsidR="007F2E55">
        <w:rPr>
          <w:rFonts w:cs="Times New Roman"/>
          <w:szCs w:val="24"/>
        </w:rPr>
        <w:t xml:space="preserve"> of other available sources will result in discipline up to and including termination.</w:t>
      </w:r>
      <w:r w:rsidR="00114373">
        <w:rPr>
          <w:rFonts w:cs="Times New Roman"/>
          <w:szCs w:val="24"/>
        </w:rPr>
        <w:t xml:space="preserve">  Where it is discovered that other available sources paid an eligible amount that the </w:t>
      </w:r>
      <w:r w:rsidR="00652D28">
        <w:rPr>
          <w:rFonts w:cs="Times New Roman"/>
          <w:szCs w:val="24"/>
        </w:rPr>
        <w:t>Park District</w:t>
      </w:r>
      <w:r w:rsidR="00114373">
        <w:rPr>
          <w:rFonts w:cs="Times New Roman"/>
          <w:szCs w:val="24"/>
        </w:rPr>
        <w:t xml:space="preserve"> reimbursed, the amount improperly reimbursed to the employee will be deducted by the </w:t>
      </w:r>
      <w:r w:rsidR="00652D28">
        <w:rPr>
          <w:rFonts w:cs="Times New Roman"/>
          <w:szCs w:val="24"/>
        </w:rPr>
        <w:t>Park District</w:t>
      </w:r>
      <w:r w:rsidR="00114373">
        <w:rPr>
          <w:rFonts w:cs="Times New Roman"/>
          <w:szCs w:val="24"/>
        </w:rPr>
        <w:t xml:space="preserve"> through payroll deduction.</w:t>
      </w:r>
    </w:p>
    <w:p w14:paraId="4DDF3B57" w14:textId="77777777" w:rsidR="001F3A87" w:rsidRDefault="001F3A87" w:rsidP="000524BD">
      <w:pPr>
        <w:spacing w:line="240" w:lineRule="auto"/>
        <w:ind w:firstLine="0"/>
        <w:jc w:val="both"/>
        <w:rPr>
          <w:rFonts w:cs="Times New Roman"/>
          <w:szCs w:val="24"/>
        </w:rPr>
      </w:pPr>
    </w:p>
    <w:p w14:paraId="07F45CB7" w14:textId="77777777" w:rsidR="001F3A87" w:rsidRPr="00114373" w:rsidRDefault="00DE2F55" w:rsidP="008622A6">
      <w:pPr>
        <w:pStyle w:val="ListParagraph"/>
        <w:numPr>
          <w:ilvl w:val="0"/>
          <w:numId w:val="39"/>
        </w:numPr>
        <w:spacing w:line="240" w:lineRule="auto"/>
        <w:jc w:val="both"/>
        <w:rPr>
          <w:rFonts w:cs="Times New Roman"/>
          <w:szCs w:val="24"/>
        </w:rPr>
      </w:pPr>
      <w:r>
        <w:rPr>
          <w:rFonts w:cs="Times New Roman"/>
          <w:szCs w:val="24"/>
          <w:u w:val="single"/>
        </w:rPr>
        <w:t>Two Years Employment Required to Retain Reimbursement</w:t>
      </w:r>
    </w:p>
    <w:p w14:paraId="44957F5E" w14:textId="77777777" w:rsidR="002C2474" w:rsidRDefault="002C2474" w:rsidP="000524BD">
      <w:pPr>
        <w:spacing w:line="240" w:lineRule="auto"/>
        <w:ind w:firstLine="0"/>
        <w:jc w:val="both"/>
        <w:rPr>
          <w:rFonts w:cs="Times New Roman"/>
          <w:szCs w:val="24"/>
        </w:rPr>
      </w:pPr>
    </w:p>
    <w:p w14:paraId="36441D67" w14:textId="0A731DA3" w:rsidR="001F19A1" w:rsidRPr="00DB0D44" w:rsidRDefault="0094054A" w:rsidP="000524BD">
      <w:pPr>
        <w:spacing w:line="240" w:lineRule="auto"/>
        <w:ind w:firstLine="0"/>
        <w:jc w:val="both"/>
      </w:pPr>
      <w:r>
        <w:rPr>
          <w:rFonts w:cs="Times New Roman"/>
          <w:szCs w:val="24"/>
        </w:rPr>
        <w:t xml:space="preserve">Any employee who receives a benefit under this policy shall be required to repay the entire amount of the benefit back to the </w:t>
      </w:r>
      <w:r w:rsidR="00652D28">
        <w:rPr>
          <w:rFonts w:cs="Times New Roman"/>
          <w:szCs w:val="24"/>
        </w:rPr>
        <w:t>Park District</w:t>
      </w:r>
      <w:r>
        <w:rPr>
          <w:rFonts w:cs="Times New Roman"/>
          <w:szCs w:val="24"/>
        </w:rPr>
        <w:t xml:space="preserve"> if such employee voluntarily resigns employment from the </w:t>
      </w:r>
      <w:r w:rsidR="00652D28">
        <w:rPr>
          <w:rFonts w:cs="Times New Roman"/>
          <w:szCs w:val="24"/>
        </w:rPr>
        <w:t>Park District</w:t>
      </w:r>
      <w:r>
        <w:rPr>
          <w:rFonts w:cs="Times New Roman"/>
          <w:szCs w:val="24"/>
        </w:rPr>
        <w:t xml:space="preserve"> within two years of receipt of the benefit.</w:t>
      </w:r>
      <w:r w:rsidR="00A016D4">
        <w:rPr>
          <w:rFonts w:cs="Times New Roman"/>
          <w:szCs w:val="24"/>
        </w:rPr>
        <w:t xml:space="preserve">  All employees are required to sign an acknowledgement of this policy at the time the benefit is paid to the employee.  </w:t>
      </w:r>
      <w:r w:rsidR="00A016D4" w:rsidRPr="001C6C2B">
        <w:rPr>
          <w:rFonts w:cs="Times New Roman"/>
          <w:szCs w:val="24"/>
        </w:rPr>
        <w:t xml:space="preserve">The </w:t>
      </w:r>
      <w:r w:rsidR="00A016D4" w:rsidRPr="007B3BA7">
        <w:rPr>
          <w:rFonts w:cs="Times New Roman"/>
          <w:b/>
          <w:szCs w:val="24"/>
        </w:rPr>
        <w:t>Tuition Reimbursement Agreement</w:t>
      </w:r>
      <w:r w:rsidR="00A76C18" w:rsidRPr="001C6C2B">
        <w:rPr>
          <w:rFonts w:cs="Times New Roman"/>
          <w:szCs w:val="24"/>
        </w:rPr>
        <w:t xml:space="preserve">, </w:t>
      </w:r>
      <w:r w:rsidR="00A76C18" w:rsidRPr="001C6C2B">
        <w:t xml:space="preserve">a sample of which </w:t>
      </w:r>
      <w:r w:rsidR="00007D94" w:rsidRPr="001C6C2B">
        <w:t>i</w:t>
      </w:r>
      <w:r w:rsidR="00007D94">
        <w:t xml:space="preserve">s reflected as </w:t>
      </w:r>
      <w:r w:rsidR="00007D94" w:rsidRPr="007B3BA7">
        <w:rPr>
          <w:b/>
        </w:rPr>
        <w:t xml:space="preserve">Appendix </w:t>
      </w:r>
      <w:r w:rsidR="007B3BA7">
        <w:rPr>
          <w:b/>
        </w:rPr>
        <w:t>18</w:t>
      </w:r>
      <w:r w:rsidR="00C01E81">
        <w:t>,</w:t>
      </w:r>
      <w:r w:rsidR="00007D94">
        <w:t xml:space="preserve"> </w:t>
      </w:r>
      <w:r w:rsidR="00DB0D44">
        <w:t>requires the employee to acknowledge and agree to the following:</w:t>
      </w:r>
    </w:p>
    <w:p w14:paraId="6E28D39A" w14:textId="77777777" w:rsidR="001F19A1" w:rsidRPr="00B934F6" w:rsidRDefault="001F19A1" w:rsidP="000524BD">
      <w:pPr>
        <w:spacing w:line="240" w:lineRule="auto"/>
        <w:ind w:firstLine="0"/>
        <w:jc w:val="both"/>
        <w:rPr>
          <w:rFonts w:cs="Times New Roman"/>
          <w:szCs w:val="24"/>
        </w:rPr>
      </w:pPr>
    </w:p>
    <w:p w14:paraId="2F4ABD52" w14:textId="77777777" w:rsidR="001F19A1" w:rsidRDefault="001F19A1" w:rsidP="000524BD">
      <w:pPr>
        <w:spacing w:line="240" w:lineRule="auto"/>
        <w:ind w:left="1440" w:right="1440" w:firstLine="0"/>
        <w:jc w:val="both"/>
        <w:rPr>
          <w:rFonts w:cs="Times New Roman"/>
          <w:szCs w:val="24"/>
        </w:rPr>
      </w:pPr>
      <w:r w:rsidRPr="00B934F6">
        <w:rPr>
          <w:rFonts w:cs="Times New Roman"/>
          <w:szCs w:val="24"/>
        </w:rPr>
        <w:t xml:space="preserve">If </w:t>
      </w:r>
      <w:r w:rsidR="00DB0D44">
        <w:rPr>
          <w:rFonts w:cs="Times New Roman"/>
          <w:szCs w:val="24"/>
        </w:rPr>
        <w:t>I, _______________, voluntarily separate</w:t>
      </w:r>
      <w:r w:rsidRPr="00B934F6">
        <w:rPr>
          <w:rFonts w:cs="Times New Roman"/>
          <w:szCs w:val="24"/>
        </w:rPr>
        <w:t xml:space="preserve"> from </w:t>
      </w:r>
      <w:r w:rsidR="00652D28">
        <w:rPr>
          <w:rFonts w:cs="Times New Roman"/>
          <w:szCs w:val="24"/>
        </w:rPr>
        <w:t>Park District</w:t>
      </w:r>
      <w:r w:rsidRPr="00B934F6">
        <w:rPr>
          <w:rFonts w:cs="Times New Roman"/>
          <w:szCs w:val="24"/>
        </w:rPr>
        <w:t xml:space="preserve"> employment within </w:t>
      </w:r>
      <w:r w:rsidR="00DB0D44">
        <w:rPr>
          <w:rFonts w:cs="Times New Roman"/>
          <w:szCs w:val="24"/>
        </w:rPr>
        <w:t>two</w:t>
      </w:r>
      <w:r w:rsidRPr="00B934F6">
        <w:rPr>
          <w:rFonts w:cs="Times New Roman"/>
          <w:szCs w:val="24"/>
        </w:rPr>
        <w:t xml:space="preserve"> year</w:t>
      </w:r>
      <w:r w:rsidR="00DB0D44">
        <w:rPr>
          <w:rFonts w:cs="Times New Roman"/>
          <w:szCs w:val="24"/>
        </w:rPr>
        <w:t>s</w:t>
      </w:r>
      <w:r w:rsidRPr="00B934F6">
        <w:rPr>
          <w:rFonts w:cs="Times New Roman"/>
          <w:szCs w:val="24"/>
        </w:rPr>
        <w:t xml:space="preserve"> of the last </w:t>
      </w:r>
      <w:r w:rsidR="00DB0D44">
        <w:rPr>
          <w:rFonts w:cs="Times New Roman"/>
          <w:szCs w:val="24"/>
        </w:rPr>
        <w:t xml:space="preserve">tuition reimbursement </w:t>
      </w:r>
      <w:r w:rsidRPr="00B934F6">
        <w:rPr>
          <w:rFonts w:cs="Times New Roman"/>
          <w:szCs w:val="24"/>
        </w:rPr>
        <w:t xml:space="preserve">payment, the amount of the payment </w:t>
      </w:r>
      <w:r>
        <w:rPr>
          <w:rFonts w:cs="Times New Roman"/>
          <w:szCs w:val="24"/>
        </w:rPr>
        <w:t xml:space="preserve">received </w:t>
      </w:r>
      <w:r w:rsidR="00DB0D44">
        <w:rPr>
          <w:rFonts w:cs="Times New Roman"/>
          <w:szCs w:val="24"/>
        </w:rPr>
        <w:t xml:space="preserve">by you </w:t>
      </w:r>
      <w:r>
        <w:rPr>
          <w:rFonts w:cs="Times New Roman"/>
          <w:szCs w:val="24"/>
        </w:rPr>
        <w:t xml:space="preserve">over the </w:t>
      </w:r>
      <w:r w:rsidR="00DB0D44">
        <w:rPr>
          <w:rFonts w:cs="Times New Roman"/>
          <w:szCs w:val="24"/>
        </w:rPr>
        <w:t>two</w:t>
      </w:r>
      <w:r>
        <w:rPr>
          <w:rFonts w:cs="Times New Roman"/>
          <w:szCs w:val="24"/>
        </w:rPr>
        <w:t xml:space="preserve"> year</w:t>
      </w:r>
      <w:r w:rsidR="00DB0D44">
        <w:rPr>
          <w:rFonts w:cs="Times New Roman"/>
          <w:szCs w:val="24"/>
        </w:rPr>
        <w:t>s</w:t>
      </w:r>
      <w:r>
        <w:rPr>
          <w:rFonts w:cs="Times New Roman"/>
          <w:szCs w:val="24"/>
        </w:rPr>
        <w:t xml:space="preserve"> before </w:t>
      </w:r>
      <w:r w:rsidR="00DB0D44">
        <w:rPr>
          <w:rFonts w:cs="Times New Roman"/>
          <w:szCs w:val="24"/>
        </w:rPr>
        <w:t xml:space="preserve">voluntary </w:t>
      </w:r>
      <w:r>
        <w:rPr>
          <w:rFonts w:cs="Times New Roman"/>
          <w:szCs w:val="24"/>
        </w:rPr>
        <w:t xml:space="preserve">separation </w:t>
      </w:r>
      <w:r w:rsidRPr="00B934F6">
        <w:rPr>
          <w:rFonts w:cs="Times New Roman"/>
          <w:szCs w:val="24"/>
        </w:rPr>
        <w:t xml:space="preserve">will be considered only a loan.  </w:t>
      </w:r>
      <w:r w:rsidRPr="00B934F6">
        <w:rPr>
          <w:rFonts w:cs="Times New Roman"/>
          <w:szCs w:val="24"/>
        </w:rPr>
        <w:lastRenderedPageBreak/>
        <w:t xml:space="preserve">Accordingly, </w:t>
      </w:r>
      <w:r w:rsidR="00DB0D44">
        <w:rPr>
          <w:rFonts w:cs="Times New Roman"/>
          <w:szCs w:val="24"/>
        </w:rPr>
        <w:t>I understand and know that I</w:t>
      </w:r>
      <w:r w:rsidRPr="00B934F6">
        <w:rPr>
          <w:rFonts w:cs="Times New Roman"/>
          <w:szCs w:val="24"/>
        </w:rPr>
        <w:t xml:space="preserve"> will be required to repay 100 percent of the amount of</w:t>
      </w:r>
      <w:r>
        <w:rPr>
          <w:rFonts w:cs="Times New Roman"/>
          <w:szCs w:val="24"/>
        </w:rPr>
        <w:t xml:space="preserve"> the payment received </w:t>
      </w:r>
      <w:r w:rsidR="00DB0D44">
        <w:rPr>
          <w:rFonts w:cs="Times New Roman"/>
          <w:szCs w:val="24"/>
        </w:rPr>
        <w:t xml:space="preserve">by me </w:t>
      </w:r>
      <w:r>
        <w:rPr>
          <w:rFonts w:cs="Times New Roman"/>
          <w:szCs w:val="24"/>
        </w:rPr>
        <w:t xml:space="preserve">over the </w:t>
      </w:r>
      <w:r w:rsidR="00DB0D44">
        <w:rPr>
          <w:rFonts w:cs="Times New Roman"/>
          <w:szCs w:val="24"/>
        </w:rPr>
        <w:t>two</w:t>
      </w:r>
      <w:r>
        <w:rPr>
          <w:rFonts w:cs="Times New Roman"/>
          <w:szCs w:val="24"/>
        </w:rPr>
        <w:t xml:space="preserve"> year</w:t>
      </w:r>
      <w:r w:rsidR="00DB0D44">
        <w:rPr>
          <w:rFonts w:cs="Times New Roman"/>
          <w:szCs w:val="24"/>
        </w:rPr>
        <w:t>s</w:t>
      </w:r>
      <w:r>
        <w:rPr>
          <w:rFonts w:cs="Times New Roman"/>
          <w:szCs w:val="24"/>
        </w:rPr>
        <w:t xml:space="preserve"> before separation.</w:t>
      </w:r>
      <w:r w:rsidR="00DB0D44">
        <w:rPr>
          <w:rFonts w:cs="Times New Roman"/>
          <w:szCs w:val="24"/>
        </w:rPr>
        <w:t xml:space="preserve">  I agree all money owed back to the </w:t>
      </w:r>
      <w:r w:rsidR="00652D28">
        <w:rPr>
          <w:rFonts w:cs="Times New Roman"/>
          <w:szCs w:val="24"/>
        </w:rPr>
        <w:t>Park District</w:t>
      </w:r>
      <w:r w:rsidR="00DB0D44">
        <w:rPr>
          <w:rFonts w:cs="Times New Roman"/>
          <w:szCs w:val="24"/>
        </w:rPr>
        <w:t xml:space="preserve"> will be automatically deducted</w:t>
      </w:r>
      <w:r>
        <w:rPr>
          <w:rFonts w:cs="Times New Roman"/>
          <w:szCs w:val="24"/>
        </w:rPr>
        <w:t xml:space="preserve"> from final salary or payment of accrued benefits.  If </w:t>
      </w:r>
      <w:r w:rsidR="00DB0D44">
        <w:rPr>
          <w:rFonts w:cs="Times New Roman"/>
          <w:szCs w:val="24"/>
        </w:rPr>
        <w:t xml:space="preserve">this amount is </w:t>
      </w:r>
      <w:r>
        <w:rPr>
          <w:rFonts w:cs="Times New Roman"/>
          <w:szCs w:val="24"/>
        </w:rPr>
        <w:t xml:space="preserve">insufficient to repay 100 percent of the </w:t>
      </w:r>
      <w:r w:rsidR="00DB0D44">
        <w:rPr>
          <w:rFonts w:cs="Times New Roman"/>
          <w:szCs w:val="24"/>
        </w:rPr>
        <w:t>owed</w:t>
      </w:r>
      <w:r>
        <w:rPr>
          <w:rFonts w:cs="Times New Roman"/>
          <w:szCs w:val="24"/>
        </w:rPr>
        <w:t xml:space="preserve"> </w:t>
      </w:r>
      <w:r w:rsidR="00DB0D44">
        <w:rPr>
          <w:rFonts w:cs="Times New Roman"/>
          <w:szCs w:val="24"/>
        </w:rPr>
        <w:t>tuition reimbursement</w:t>
      </w:r>
      <w:r>
        <w:rPr>
          <w:rFonts w:cs="Times New Roman"/>
          <w:szCs w:val="24"/>
        </w:rPr>
        <w:t xml:space="preserve"> payment, terms and conditions of the additional repayment will be negotiated with the </w:t>
      </w:r>
      <w:r w:rsidR="00925A49">
        <w:rPr>
          <w:rFonts w:cs="Times New Roman"/>
          <w:szCs w:val="24"/>
        </w:rPr>
        <w:t>Executive Director</w:t>
      </w:r>
      <w:r>
        <w:rPr>
          <w:rFonts w:cs="Times New Roman"/>
          <w:szCs w:val="24"/>
        </w:rPr>
        <w:t xml:space="preserve">.  </w:t>
      </w:r>
    </w:p>
    <w:p w14:paraId="614DCEB9" w14:textId="77777777" w:rsidR="00DB0BA0" w:rsidRPr="00412C43" w:rsidRDefault="00DB0BA0" w:rsidP="000524BD">
      <w:pPr>
        <w:spacing w:line="240" w:lineRule="auto"/>
        <w:ind w:firstLine="0"/>
        <w:rPr>
          <w:rFonts w:cs="Times New Roman"/>
          <w:b/>
          <w:szCs w:val="40"/>
          <w:u w:val="single"/>
        </w:rPr>
      </w:pPr>
    </w:p>
    <w:p w14:paraId="01008A8B" w14:textId="77777777" w:rsidR="008132F6" w:rsidRPr="008132F6" w:rsidRDefault="000034BA" w:rsidP="000524BD">
      <w:pPr>
        <w:spacing w:line="240" w:lineRule="auto"/>
        <w:ind w:firstLine="0"/>
        <w:rPr>
          <w:rFonts w:cs="Times New Roman"/>
          <w:b/>
          <w:sz w:val="32"/>
          <w:szCs w:val="32"/>
        </w:rPr>
      </w:pPr>
      <w:r>
        <w:rPr>
          <w:rFonts w:cs="Times New Roman"/>
          <w:b/>
          <w:sz w:val="32"/>
          <w:szCs w:val="32"/>
        </w:rPr>
        <w:t>SECTION 7.1</w:t>
      </w:r>
      <w:r w:rsidR="0011192D">
        <w:rPr>
          <w:rFonts w:cs="Times New Roman"/>
          <w:b/>
          <w:sz w:val="32"/>
          <w:szCs w:val="32"/>
        </w:rPr>
        <w:t>5</w:t>
      </w:r>
      <w:r w:rsidR="008132F6">
        <w:rPr>
          <w:rFonts w:cs="Times New Roman"/>
          <w:b/>
          <w:sz w:val="32"/>
          <w:szCs w:val="32"/>
        </w:rPr>
        <w:tab/>
      </w:r>
      <w:r w:rsidR="008132F6">
        <w:rPr>
          <w:rFonts w:cs="Times New Roman"/>
          <w:b/>
          <w:sz w:val="32"/>
          <w:szCs w:val="32"/>
        </w:rPr>
        <w:tab/>
        <w:t>Military Leave</w:t>
      </w:r>
    </w:p>
    <w:p w14:paraId="0CCFA93A" w14:textId="77777777" w:rsidR="008132F6" w:rsidRDefault="008132F6" w:rsidP="000524BD">
      <w:pPr>
        <w:spacing w:line="240" w:lineRule="auto"/>
        <w:ind w:firstLine="0"/>
        <w:rPr>
          <w:rFonts w:cs="Times New Roman"/>
          <w:szCs w:val="24"/>
        </w:rPr>
      </w:pPr>
    </w:p>
    <w:p w14:paraId="159BC86D" w14:textId="2DCACABF" w:rsidR="00BB2F5D" w:rsidRDefault="00BB2F5D" w:rsidP="000524BD">
      <w:pPr>
        <w:spacing w:line="240" w:lineRule="auto"/>
        <w:ind w:firstLine="0"/>
        <w:rPr>
          <w:rFonts w:cs="Times New Roman"/>
          <w:szCs w:val="24"/>
        </w:rPr>
      </w:pPr>
      <w:r>
        <w:rPr>
          <w:rFonts w:cs="Times New Roman"/>
          <w:szCs w:val="24"/>
        </w:rPr>
        <w:t xml:space="preserve">The </w:t>
      </w:r>
      <w:r w:rsidR="00652D28">
        <w:rPr>
          <w:rFonts w:cs="Times New Roman"/>
          <w:szCs w:val="24"/>
        </w:rPr>
        <w:t>Park District</w:t>
      </w:r>
      <w:r>
        <w:rPr>
          <w:rFonts w:cs="Times New Roman"/>
          <w:szCs w:val="24"/>
        </w:rPr>
        <w:t xml:space="preserve"> supports its employees who are members of the U.S. Armed Forces.  If you are ordered or volunteer for duty, please submit copies of your military orders </w:t>
      </w:r>
      <w:r w:rsidR="008A7AB3">
        <w:rPr>
          <w:rFonts w:cs="Times New Roman"/>
          <w:szCs w:val="24"/>
        </w:rPr>
        <w:t>along with a letter</w:t>
      </w:r>
      <w:r w:rsidR="00EB653E">
        <w:rPr>
          <w:rFonts w:cs="Times New Roman"/>
          <w:szCs w:val="24"/>
        </w:rPr>
        <w:t xml:space="preserve"> requesting leave </w:t>
      </w:r>
      <w:r>
        <w:rPr>
          <w:rFonts w:cs="Times New Roman"/>
          <w:szCs w:val="24"/>
        </w:rPr>
        <w:t>to your supervisor as soon as possible</w:t>
      </w:r>
      <w:r w:rsidR="000034BA" w:rsidRPr="00DA682C">
        <w:rPr>
          <w:rFonts w:cs="Times New Roman"/>
          <w:szCs w:val="24"/>
        </w:rPr>
        <w:t>.</w:t>
      </w:r>
      <w:r w:rsidR="00421F3F" w:rsidRPr="00DA682C">
        <w:rPr>
          <w:rFonts w:cs="Times New Roman"/>
          <w:szCs w:val="24"/>
        </w:rPr>
        <w:t xml:space="preserve"> </w:t>
      </w:r>
      <w:r w:rsidR="00DB0BA0" w:rsidRPr="00DA682C">
        <w:rPr>
          <w:rFonts w:cs="Times New Roman"/>
          <w:szCs w:val="24"/>
        </w:rPr>
        <w:t xml:space="preserve"> Your</w:t>
      </w:r>
      <w:r w:rsidR="00DB0BA0">
        <w:rPr>
          <w:rFonts w:cs="Times New Roman"/>
          <w:szCs w:val="24"/>
        </w:rPr>
        <w:t xml:space="preserve"> leave from work and reinstatement to work will be processed in accordance with all applicable state and federal laws. </w:t>
      </w:r>
    </w:p>
    <w:p w14:paraId="1464BEFA" w14:textId="77777777" w:rsidR="00DB0BA0" w:rsidRDefault="00DB0BA0" w:rsidP="000524BD">
      <w:pPr>
        <w:spacing w:line="240" w:lineRule="auto"/>
        <w:ind w:firstLine="0"/>
        <w:rPr>
          <w:rFonts w:cs="Times New Roman"/>
          <w:szCs w:val="24"/>
        </w:rPr>
      </w:pPr>
    </w:p>
    <w:p w14:paraId="77FF2F95" w14:textId="77777777" w:rsidR="009F743C" w:rsidRPr="008132F6" w:rsidRDefault="009F743C" w:rsidP="000524BD">
      <w:pPr>
        <w:spacing w:line="240" w:lineRule="auto"/>
        <w:ind w:firstLine="0"/>
        <w:rPr>
          <w:rFonts w:cs="Times New Roman"/>
          <w:b/>
          <w:sz w:val="32"/>
          <w:szCs w:val="32"/>
        </w:rPr>
      </w:pPr>
      <w:r>
        <w:rPr>
          <w:rFonts w:cs="Times New Roman"/>
          <w:b/>
          <w:sz w:val="32"/>
          <w:szCs w:val="32"/>
        </w:rPr>
        <w:t>SECTION 7.1</w:t>
      </w:r>
      <w:r w:rsidR="0011192D">
        <w:rPr>
          <w:rFonts w:cs="Times New Roman"/>
          <w:b/>
          <w:sz w:val="32"/>
          <w:szCs w:val="32"/>
        </w:rPr>
        <w:t>6</w:t>
      </w:r>
      <w:r w:rsidRPr="008132F6">
        <w:rPr>
          <w:rFonts w:cs="Times New Roman"/>
          <w:b/>
          <w:sz w:val="32"/>
          <w:szCs w:val="32"/>
        </w:rPr>
        <w:tab/>
      </w:r>
      <w:r>
        <w:rPr>
          <w:rFonts w:cs="Times New Roman"/>
          <w:b/>
          <w:sz w:val="32"/>
          <w:szCs w:val="32"/>
        </w:rPr>
        <w:tab/>
        <w:t>Employee Assistance Program</w:t>
      </w:r>
    </w:p>
    <w:p w14:paraId="13D15683" w14:textId="77777777" w:rsidR="009F743C" w:rsidRDefault="009F743C" w:rsidP="000524BD">
      <w:pPr>
        <w:spacing w:line="240" w:lineRule="auto"/>
        <w:rPr>
          <w:rFonts w:cs="Times New Roman"/>
          <w:szCs w:val="24"/>
        </w:rPr>
      </w:pPr>
    </w:p>
    <w:p w14:paraId="25321710" w14:textId="2AC1C3ED" w:rsidR="009F743C" w:rsidRPr="00F35420" w:rsidRDefault="009F743C" w:rsidP="000524BD">
      <w:pPr>
        <w:pStyle w:val="BodyText"/>
        <w:rPr>
          <w:rFonts w:ascii="Times New Roman" w:hAnsi="Times New Roman"/>
        </w:rPr>
      </w:pPr>
      <w:r>
        <w:rPr>
          <w:rFonts w:ascii="Times New Roman" w:hAnsi="Times New Roman"/>
        </w:rPr>
        <w:t>The Park</w:t>
      </w:r>
      <w:r w:rsidRPr="009F743C">
        <w:rPr>
          <w:rFonts w:ascii="Times New Roman" w:hAnsi="Times New Roman"/>
        </w:rPr>
        <w:t xml:space="preserve"> District recognize</w:t>
      </w:r>
      <w:r>
        <w:rPr>
          <w:rFonts w:ascii="Times New Roman" w:hAnsi="Times New Roman"/>
        </w:rPr>
        <w:t>s</w:t>
      </w:r>
      <w:r w:rsidRPr="009F743C">
        <w:rPr>
          <w:rFonts w:ascii="Times New Roman" w:hAnsi="Times New Roman"/>
        </w:rPr>
        <w:t xml:space="preserve"> that a wide range of problems can affect an employee </w:t>
      </w:r>
      <w:r>
        <w:rPr>
          <w:rFonts w:ascii="Times New Roman" w:hAnsi="Times New Roman"/>
        </w:rPr>
        <w:t>the employee’s</w:t>
      </w:r>
      <w:r w:rsidR="00F35420">
        <w:rPr>
          <w:rFonts w:ascii="Times New Roman" w:hAnsi="Times New Roman"/>
        </w:rPr>
        <w:t xml:space="preserve"> job performance.  </w:t>
      </w:r>
      <w:r w:rsidRPr="00F35420">
        <w:rPr>
          <w:rFonts w:ascii="Times New Roman" w:hAnsi="Times New Roman"/>
        </w:rPr>
        <w:t>Employees who are experiencing problems are encouraged to</w:t>
      </w:r>
    </w:p>
    <w:p w14:paraId="0623065A" w14:textId="1E6F5849" w:rsidR="009F743C" w:rsidRPr="009F743C" w:rsidRDefault="009F743C" w:rsidP="000524BD">
      <w:pPr>
        <w:spacing w:line="240" w:lineRule="auto"/>
        <w:ind w:firstLine="0"/>
        <w:contextualSpacing/>
        <w:rPr>
          <w:rFonts w:cs="Times New Roman"/>
          <w:szCs w:val="24"/>
        </w:rPr>
      </w:pPr>
      <w:r w:rsidRPr="00F35420">
        <w:rPr>
          <w:rFonts w:cs="Times New Roman"/>
          <w:szCs w:val="24"/>
        </w:rPr>
        <w:t>seek counseling and information on a confidential basis by contacting the designated</w:t>
      </w:r>
      <w:r w:rsidR="00F35420">
        <w:rPr>
          <w:rFonts w:cs="Times New Roman"/>
          <w:szCs w:val="24"/>
        </w:rPr>
        <w:t xml:space="preserve"> Employee Assistance Program</w:t>
      </w:r>
      <w:r w:rsidRPr="009F743C">
        <w:rPr>
          <w:rFonts w:cs="Times New Roman"/>
          <w:szCs w:val="24"/>
        </w:rPr>
        <w:t xml:space="preserve"> </w:t>
      </w:r>
      <w:r w:rsidR="006F65D7">
        <w:rPr>
          <w:rFonts w:cs="Times New Roman"/>
          <w:szCs w:val="24"/>
        </w:rPr>
        <w:t xml:space="preserve">(EAP) </w:t>
      </w:r>
      <w:r w:rsidRPr="009F743C">
        <w:rPr>
          <w:rFonts w:cs="Times New Roman"/>
          <w:szCs w:val="24"/>
        </w:rPr>
        <w:t>source.</w:t>
      </w:r>
      <w:r w:rsidR="00F35420">
        <w:rPr>
          <w:rFonts w:cs="Times New Roman"/>
          <w:szCs w:val="24"/>
        </w:rPr>
        <w:t xml:space="preserve">  This information can be obtained from the </w:t>
      </w:r>
      <w:r w:rsidR="004B33F9">
        <w:rPr>
          <w:rFonts w:cs="Times New Roman"/>
          <w:szCs w:val="24"/>
        </w:rPr>
        <w:t>Park District</w:t>
      </w:r>
      <w:r w:rsidR="00F35420">
        <w:rPr>
          <w:rFonts w:cs="Times New Roman"/>
          <w:szCs w:val="24"/>
        </w:rPr>
        <w:t xml:space="preserve">’s </w:t>
      </w:r>
      <w:r w:rsidR="004B33F9">
        <w:rPr>
          <w:rFonts w:cs="Times New Roman"/>
          <w:szCs w:val="24"/>
        </w:rPr>
        <w:t xml:space="preserve">Administrative </w:t>
      </w:r>
      <w:r w:rsidR="00F35420">
        <w:rPr>
          <w:rFonts w:cs="Times New Roman"/>
          <w:szCs w:val="24"/>
        </w:rPr>
        <w:t>office.</w:t>
      </w:r>
    </w:p>
    <w:p w14:paraId="08B757BB" w14:textId="77777777" w:rsidR="009F743C" w:rsidRPr="009F743C" w:rsidRDefault="009F743C" w:rsidP="000524BD">
      <w:pPr>
        <w:spacing w:line="240" w:lineRule="auto"/>
        <w:ind w:left="360" w:firstLine="0"/>
        <w:contextualSpacing/>
        <w:rPr>
          <w:rFonts w:cs="Times New Roman"/>
          <w:szCs w:val="24"/>
        </w:rPr>
      </w:pPr>
    </w:p>
    <w:p w14:paraId="2AC7FBC6" w14:textId="77777777" w:rsidR="00412C43" w:rsidRDefault="00412C43">
      <w:pPr>
        <w:rPr>
          <w:rFonts w:cs="Times New Roman"/>
          <w:b/>
          <w:sz w:val="40"/>
          <w:szCs w:val="40"/>
          <w:u w:val="single"/>
        </w:rPr>
      </w:pPr>
      <w:r>
        <w:rPr>
          <w:rFonts w:cs="Times New Roman"/>
          <w:b/>
          <w:sz w:val="40"/>
          <w:szCs w:val="40"/>
          <w:u w:val="single"/>
        </w:rPr>
        <w:br w:type="page"/>
      </w:r>
    </w:p>
    <w:p w14:paraId="7EE2DCBD" w14:textId="2F3BF8E3" w:rsidR="00866B7A" w:rsidRDefault="00866B7A" w:rsidP="000524BD">
      <w:pPr>
        <w:spacing w:line="240" w:lineRule="auto"/>
        <w:ind w:left="2880" w:hanging="2880"/>
        <w:rPr>
          <w:rFonts w:cs="Times New Roman"/>
          <w:b/>
          <w:sz w:val="40"/>
          <w:szCs w:val="40"/>
          <w:u w:val="single"/>
        </w:rPr>
      </w:pPr>
      <w:r>
        <w:rPr>
          <w:rFonts w:cs="Times New Roman"/>
          <w:b/>
          <w:sz w:val="40"/>
          <w:szCs w:val="40"/>
          <w:u w:val="single"/>
        </w:rPr>
        <w:lastRenderedPageBreak/>
        <w:t xml:space="preserve">SECTION </w:t>
      </w:r>
      <w:r w:rsidR="000034BA">
        <w:rPr>
          <w:rFonts w:cs="Times New Roman"/>
          <w:b/>
          <w:sz w:val="40"/>
          <w:szCs w:val="40"/>
          <w:u w:val="single"/>
        </w:rPr>
        <w:t>8</w:t>
      </w:r>
      <w:r w:rsidR="00E50717">
        <w:rPr>
          <w:rFonts w:cs="Times New Roman"/>
          <w:b/>
          <w:sz w:val="40"/>
          <w:szCs w:val="40"/>
          <w:u w:val="single"/>
        </w:rPr>
        <w:tab/>
      </w:r>
      <w:r w:rsidR="008167E1">
        <w:rPr>
          <w:rFonts w:cs="Times New Roman"/>
          <w:b/>
          <w:sz w:val="40"/>
          <w:szCs w:val="40"/>
          <w:u w:val="single"/>
        </w:rPr>
        <w:t>EMPLOYEE</w:t>
      </w:r>
      <w:r>
        <w:rPr>
          <w:rFonts w:cs="Times New Roman"/>
          <w:b/>
          <w:sz w:val="40"/>
          <w:szCs w:val="40"/>
          <w:u w:val="single"/>
        </w:rPr>
        <w:t xml:space="preserve"> </w:t>
      </w:r>
      <w:r w:rsidR="005F22B5">
        <w:rPr>
          <w:rFonts w:cs="Times New Roman"/>
          <w:b/>
          <w:sz w:val="40"/>
          <w:szCs w:val="40"/>
          <w:u w:val="single"/>
        </w:rPr>
        <w:t>CONDUCT,</w:t>
      </w:r>
      <w:r w:rsidR="00EA7F7C" w:rsidRPr="00EA7F7C">
        <w:rPr>
          <w:rFonts w:cs="Times New Roman"/>
          <w:b/>
          <w:sz w:val="40"/>
          <w:szCs w:val="40"/>
          <w:u w:val="single"/>
        </w:rPr>
        <w:t xml:space="preserve"> </w:t>
      </w:r>
      <w:r w:rsidR="003337DE">
        <w:rPr>
          <w:rFonts w:cs="Times New Roman"/>
          <w:b/>
          <w:sz w:val="40"/>
          <w:szCs w:val="40"/>
          <w:u w:val="single"/>
        </w:rPr>
        <w:t>SAFETY RULES</w:t>
      </w:r>
      <w:r w:rsidR="003337DE" w:rsidRPr="00EA7F7C">
        <w:rPr>
          <w:rFonts w:cs="Times New Roman"/>
          <w:b/>
          <w:sz w:val="40"/>
          <w:szCs w:val="40"/>
          <w:u w:val="single"/>
        </w:rPr>
        <w:t xml:space="preserve"> </w:t>
      </w:r>
      <w:r w:rsidR="003337DE">
        <w:rPr>
          <w:rFonts w:cs="Times New Roman"/>
          <w:b/>
          <w:sz w:val="40"/>
          <w:szCs w:val="40"/>
          <w:u w:val="single"/>
        </w:rPr>
        <w:t xml:space="preserve">&amp; </w:t>
      </w:r>
      <w:r w:rsidR="00EA7F7C" w:rsidRPr="00EA7F7C">
        <w:rPr>
          <w:rFonts w:cs="Times New Roman"/>
          <w:b/>
          <w:sz w:val="40"/>
          <w:szCs w:val="40"/>
          <w:u w:val="single"/>
        </w:rPr>
        <w:t>DISCIPLINE</w:t>
      </w:r>
      <w:r w:rsidR="006035B7">
        <w:rPr>
          <w:rFonts w:cs="Times New Roman"/>
          <w:b/>
          <w:sz w:val="40"/>
          <w:szCs w:val="40"/>
          <w:u w:val="single"/>
        </w:rPr>
        <w:t xml:space="preserve"> </w:t>
      </w:r>
    </w:p>
    <w:p w14:paraId="603B4528" w14:textId="77777777" w:rsidR="00866B7A" w:rsidRPr="002E116F" w:rsidRDefault="00866B7A" w:rsidP="000524BD">
      <w:pPr>
        <w:spacing w:line="240" w:lineRule="auto"/>
        <w:ind w:firstLine="0"/>
        <w:jc w:val="both"/>
        <w:rPr>
          <w:rFonts w:eastAsia="Times New Roman" w:cs="Times New Roman"/>
          <w:szCs w:val="24"/>
        </w:rPr>
      </w:pPr>
    </w:p>
    <w:p w14:paraId="5CD8EB2B" w14:textId="77777777" w:rsidR="00866B7A" w:rsidRDefault="000034BA" w:rsidP="000524BD">
      <w:pPr>
        <w:spacing w:line="240" w:lineRule="auto"/>
        <w:ind w:firstLine="0"/>
        <w:jc w:val="both"/>
        <w:rPr>
          <w:rFonts w:cs="Times New Roman"/>
          <w:b/>
          <w:sz w:val="32"/>
          <w:szCs w:val="32"/>
        </w:rPr>
      </w:pPr>
      <w:r>
        <w:rPr>
          <w:rFonts w:cs="Times New Roman"/>
          <w:b/>
          <w:sz w:val="32"/>
          <w:szCs w:val="32"/>
        </w:rPr>
        <w:t>SECTION 8</w:t>
      </w:r>
      <w:r w:rsidR="00CE0CBA">
        <w:rPr>
          <w:rFonts w:cs="Times New Roman"/>
          <w:b/>
          <w:sz w:val="32"/>
          <w:szCs w:val="32"/>
        </w:rPr>
        <w:t xml:space="preserve">.01 </w:t>
      </w:r>
      <w:r w:rsidR="00CE0CBA">
        <w:rPr>
          <w:rFonts w:cs="Times New Roman"/>
          <w:b/>
          <w:sz w:val="32"/>
          <w:szCs w:val="32"/>
        </w:rPr>
        <w:tab/>
        <w:t>Employee Work Rules of Conduct</w:t>
      </w:r>
    </w:p>
    <w:p w14:paraId="08C2B015" w14:textId="77777777" w:rsidR="00CE0CBA" w:rsidRPr="00CE0CBA" w:rsidRDefault="00CE0CBA" w:rsidP="000524BD">
      <w:pPr>
        <w:spacing w:line="240" w:lineRule="auto"/>
        <w:ind w:firstLine="0"/>
        <w:jc w:val="both"/>
        <w:rPr>
          <w:rFonts w:cs="Times New Roman"/>
          <w:b/>
          <w:sz w:val="32"/>
          <w:szCs w:val="32"/>
        </w:rPr>
      </w:pPr>
    </w:p>
    <w:p w14:paraId="2FE9D8D7" w14:textId="77777777" w:rsidR="00866B7A" w:rsidRDefault="00866B7A" w:rsidP="000524BD">
      <w:pPr>
        <w:spacing w:after="120" w:line="240" w:lineRule="auto"/>
        <w:ind w:firstLine="0"/>
        <w:jc w:val="both"/>
        <w:rPr>
          <w:rFonts w:cs="Times New Roman"/>
          <w:szCs w:val="24"/>
        </w:rPr>
      </w:pPr>
      <w:r w:rsidRPr="002E116F">
        <w:rPr>
          <w:rFonts w:cs="Times New Roman"/>
          <w:szCs w:val="24"/>
        </w:rPr>
        <w:t>To assure orderly operations</w:t>
      </w:r>
      <w:r>
        <w:rPr>
          <w:rFonts w:cs="Times New Roman"/>
          <w:szCs w:val="24"/>
        </w:rPr>
        <w:t xml:space="preserve">, high public regard for </w:t>
      </w:r>
      <w:r w:rsidR="00652D28">
        <w:rPr>
          <w:rFonts w:cs="Times New Roman"/>
          <w:szCs w:val="24"/>
        </w:rPr>
        <w:t>Park District</w:t>
      </w:r>
      <w:r>
        <w:rPr>
          <w:rFonts w:cs="Times New Roman"/>
          <w:szCs w:val="24"/>
        </w:rPr>
        <w:t xml:space="preserve"> business and affairs,</w:t>
      </w:r>
      <w:r w:rsidRPr="002E116F">
        <w:rPr>
          <w:rFonts w:cs="Times New Roman"/>
          <w:szCs w:val="24"/>
        </w:rPr>
        <w:t xml:space="preserve"> and</w:t>
      </w:r>
      <w:r>
        <w:rPr>
          <w:rFonts w:cs="Times New Roman"/>
          <w:szCs w:val="24"/>
        </w:rPr>
        <w:t xml:space="preserve"> to</w:t>
      </w:r>
      <w:r w:rsidRPr="002E116F">
        <w:rPr>
          <w:rFonts w:cs="Times New Roman"/>
          <w:szCs w:val="24"/>
        </w:rPr>
        <w:t xml:space="preserve"> provide the best possible work environment, the </w:t>
      </w:r>
      <w:r w:rsidR="00652D28">
        <w:rPr>
          <w:rFonts w:cs="Times New Roman"/>
          <w:szCs w:val="24"/>
        </w:rPr>
        <w:t>Park District</w:t>
      </w:r>
      <w:r w:rsidRPr="002E116F">
        <w:rPr>
          <w:rFonts w:cs="Times New Roman"/>
          <w:szCs w:val="24"/>
        </w:rPr>
        <w:t xml:space="preserve"> expects employees to follow rules of conduct that will protect the interests and safety of all employees and the </w:t>
      </w:r>
      <w:r w:rsidR="00652D28">
        <w:rPr>
          <w:rFonts w:cs="Times New Roman"/>
          <w:szCs w:val="24"/>
        </w:rPr>
        <w:t>Park District</w:t>
      </w:r>
      <w:r w:rsidRPr="002E116F">
        <w:rPr>
          <w:rFonts w:cs="Times New Roman"/>
          <w:szCs w:val="24"/>
        </w:rPr>
        <w:t>. It is not possible to list all forms of behavior that would be considered una</w:t>
      </w:r>
      <w:r>
        <w:rPr>
          <w:rFonts w:cs="Times New Roman"/>
          <w:szCs w:val="24"/>
        </w:rPr>
        <w:t xml:space="preserve">cceptable in the </w:t>
      </w:r>
      <w:proofErr w:type="gramStart"/>
      <w:r>
        <w:rPr>
          <w:rFonts w:cs="Times New Roman"/>
          <w:szCs w:val="24"/>
        </w:rPr>
        <w:t>work place</w:t>
      </w:r>
      <w:proofErr w:type="gramEnd"/>
      <w:r>
        <w:rPr>
          <w:rFonts w:cs="Times New Roman"/>
          <w:szCs w:val="24"/>
        </w:rPr>
        <w:t xml:space="preserve">.  </w:t>
      </w:r>
    </w:p>
    <w:p w14:paraId="39308753" w14:textId="77777777" w:rsidR="00866B7A" w:rsidRPr="002E116F" w:rsidRDefault="00866B7A" w:rsidP="000524BD">
      <w:pPr>
        <w:spacing w:after="120" w:line="240" w:lineRule="auto"/>
        <w:ind w:firstLine="0"/>
        <w:jc w:val="both"/>
        <w:rPr>
          <w:rFonts w:cs="Times New Roman"/>
          <w:szCs w:val="24"/>
        </w:rPr>
      </w:pPr>
      <w:r>
        <w:rPr>
          <w:rFonts w:cs="Times New Roman"/>
          <w:szCs w:val="24"/>
        </w:rPr>
        <w:t xml:space="preserve">This handbook sets forth rules governing conduct throughout it, which, if violated, may lead to disciplinary action, including termination.  The </w:t>
      </w:r>
      <w:r w:rsidRPr="002E116F">
        <w:rPr>
          <w:rFonts w:cs="Times New Roman"/>
          <w:szCs w:val="24"/>
        </w:rPr>
        <w:t>following are</w:t>
      </w:r>
      <w:r>
        <w:rPr>
          <w:rFonts w:cs="Times New Roman"/>
          <w:szCs w:val="24"/>
        </w:rPr>
        <w:t xml:space="preserve"> additional</w:t>
      </w:r>
      <w:r w:rsidRPr="002E116F">
        <w:rPr>
          <w:rFonts w:cs="Times New Roman"/>
          <w:szCs w:val="24"/>
        </w:rPr>
        <w:t xml:space="preserve"> examples of infractions of rules of conduct that may result in disciplinary action</w:t>
      </w:r>
      <w:r>
        <w:rPr>
          <w:rFonts w:cs="Times New Roman"/>
          <w:szCs w:val="24"/>
        </w:rPr>
        <w:t>, including termination</w:t>
      </w:r>
      <w:r w:rsidRPr="002E116F">
        <w:rPr>
          <w:rFonts w:cs="Times New Roman"/>
          <w:szCs w:val="24"/>
        </w:rPr>
        <w:t>:</w:t>
      </w:r>
    </w:p>
    <w:p w14:paraId="15C43F1D" w14:textId="77777777" w:rsidR="00866B7A" w:rsidRDefault="002C36F2" w:rsidP="00E179D0">
      <w:pPr>
        <w:pStyle w:val="ListParagraph"/>
        <w:numPr>
          <w:ilvl w:val="0"/>
          <w:numId w:val="17"/>
        </w:numPr>
        <w:spacing w:line="240" w:lineRule="auto"/>
        <w:contextualSpacing w:val="0"/>
        <w:jc w:val="both"/>
        <w:rPr>
          <w:rFonts w:cs="Times New Roman"/>
          <w:szCs w:val="24"/>
        </w:rPr>
      </w:pPr>
      <w:r w:rsidRPr="002E116F">
        <w:rPr>
          <w:rFonts w:cs="Times New Roman"/>
          <w:szCs w:val="24"/>
        </w:rPr>
        <w:t>Unsatisfactory performance or conduct</w:t>
      </w:r>
      <w:r w:rsidR="00F56BC6">
        <w:rPr>
          <w:rFonts w:cs="Times New Roman"/>
          <w:szCs w:val="24"/>
        </w:rPr>
        <w:t xml:space="preserve">, including but not limited to negligent or willful inattention to </w:t>
      </w:r>
      <w:proofErr w:type="gramStart"/>
      <w:r w:rsidR="00F56BC6">
        <w:rPr>
          <w:rFonts w:cs="Times New Roman"/>
          <w:szCs w:val="24"/>
        </w:rPr>
        <w:t>work</w:t>
      </w:r>
      <w:r w:rsidR="00866B7A">
        <w:rPr>
          <w:rFonts w:cs="Times New Roman"/>
          <w:szCs w:val="24"/>
        </w:rPr>
        <w:t>;</w:t>
      </w:r>
      <w:proofErr w:type="gramEnd"/>
    </w:p>
    <w:p w14:paraId="50AA5DB7" w14:textId="77777777" w:rsidR="00E179D0" w:rsidRDefault="00E179D0" w:rsidP="00E179D0">
      <w:pPr>
        <w:pStyle w:val="ListParagraph"/>
        <w:spacing w:line="240" w:lineRule="auto"/>
        <w:ind w:left="1080" w:firstLine="0"/>
        <w:contextualSpacing w:val="0"/>
        <w:jc w:val="both"/>
        <w:rPr>
          <w:rFonts w:cs="Times New Roman"/>
          <w:szCs w:val="24"/>
        </w:rPr>
      </w:pPr>
    </w:p>
    <w:p w14:paraId="24B60BB6" w14:textId="77777777" w:rsidR="002C36F2" w:rsidRDefault="00866B7A" w:rsidP="00E179D0">
      <w:pPr>
        <w:pStyle w:val="ListParagraph"/>
        <w:numPr>
          <w:ilvl w:val="0"/>
          <w:numId w:val="17"/>
        </w:numPr>
        <w:spacing w:line="240" w:lineRule="auto"/>
        <w:contextualSpacing w:val="0"/>
        <w:jc w:val="both"/>
        <w:rPr>
          <w:rFonts w:cs="Times New Roman"/>
          <w:szCs w:val="24"/>
        </w:rPr>
      </w:pPr>
      <w:proofErr w:type="gramStart"/>
      <w:r w:rsidRPr="002E116F">
        <w:rPr>
          <w:rFonts w:cs="Times New Roman"/>
          <w:szCs w:val="24"/>
        </w:rPr>
        <w:t>Theft</w:t>
      </w:r>
      <w:r w:rsidR="002C36F2">
        <w:rPr>
          <w:rFonts w:cs="Times New Roman"/>
          <w:szCs w:val="24"/>
        </w:rPr>
        <w:t>;</w:t>
      </w:r>
      <w:proofErr w:type="gramEnd"/>
      <w:r w:rsidR="002C36F2">
        <w:rPr>
          <w:rFonts w:cs="Times New Roman"/>
          <w:szCs w:val="24"/>
        </w:rPr>
        <w:t xml:space="preserve"> </w:t>
      </w:r>
      <w:r w:rsidRPr="002E116F">
        <w:rPr>
          <w:rFonts w:cs="Times New Roman"/>
          <w:szCs w:val="24"/>
        </w:rPr>
        <w:t xml:space="preserve"> </w:t>
      </w:r>
    </w:p>
    <w:p w14:paraId="32DA0774" w14:textId="77777777" w:rsidR="00E179D0" w:rsidRDefault="00E179D0" w:rsidP="00E179D0">
      <w:pPr>
        <w:pStyle w:val="ListParagraph"/>
        <w:spacing w:line="240" w:lineRule="auto"/>
        <w:ind w:left="1080" w:firstLine="0"/>
        <w:contextualSpacing w:val="0"/>
        <w:jc w:val="both"/>
        <w:rPr>
          <w:rFonts w:cs="Times New Roman"/>
          <w:szCs w:val="24"/>
        </w:rPr>
      </w:pPr>
    </w:p>
    <w:p w14:paraId="76EC063A" w14:textId="77777777" w:rsidR="00866B7A" w:rsidRDefault="002C36F2" w:rsidP="00E179D0">
      <w:pPr>
        <w:pStyle w:val="ListParagraph"/>
        <w:numPr>
          <w:ilvl w:val="0"/>
          <w:numId w:val="17"/>
        </w:numPr>
        <w:spacing w:line="240" w:lineRule="auto"/>
        <w:contextualSpacing w:val="0"/>
        <w:jc w:val="both"/>
        <w:rPr>
          <w:rFonts w:cs="Times New Roman"/>
          <w:szCs w:val="24"/>
        </w:rPr>
      </w:pPr>
      <w:r>
        <w:rPr>
          <w:rFonts w:cs="Times New Roman"/>
          <w:szCs w:val="24"/>
        </w:rPr>
        <w:t>I</w:t>
      </w:r>
      <w:r w:rsidR="00866B7A" w:rsidRPr="002E116F">
        <w:rPr>
          <w:rFonts w:cs="Times New Roman"/>
          <w:szCs w:val="24"/>
        </w:rPr>
        <w:t xml:space="preserve">nappropriate removal or possession of </w:t>
      </w:r>
      <w:r w:rsidR="00652D28">
        <w:rPr>
          <w:rFonts w:cs="Times New Roman"/>
          <w:szCs w:val="24"/>
        </w:rPr>
        <w:t>Park District</w:t>
      </w:r>
      <w:r w:rsidR="00866B7A">
        <w:rPr>
          <w:rFonts w:cs="Times New Roman"/>
          <w:szCs w:val="24"/>
        </w:rPr>
        <w:t xml:space="preserve"> </w:t>
      </w:r>
      <w:proofErr w:type="gramStart"/>
      <w:r w:rsidR="00866B7A">
        <w:rPr>
          <w:rFonts w:cs="Times New Roman"/>
          <w:szCs w:val="24"/>
        </w:rPr>
        <w:t>property;</w:t>
      </w:r>
      <w:proofErr w:type="gramEnd"/>
    </w:p>
    <w:p w14:paraId="715CBC0A" w14:textId="77777777" w:rsidR="00E179D0" w:rsidRDefault="00E179D0" w:rsidP="00E179D0">
      <w:pPr>
        <w:pStyle w:val="ListParagraph"/>
        <w:spacing w:line="240" w:lineRule="auto"/>
        <w:ind w:left="1080" w:firstLine="0"/>
        <w:contextualSpacing w:val="0"/>
        <w:jc w:val="both"/>
        <w:rPr>
          <w:rFonts w:cs="Times New Roman"/>
          <w:szCs w:val="24"/>
        </w:rPr>
      </w:pPr>
    </w:p>
    <w:p w14:paraId="57B7D95A" w14:textId="77777777" w:rsidR="002C36F2" w:rsidRPr="002E116F" w:rsidRDefault="002C36F2" w:rsidP="00E179D0">
      <w:pPr>
        <w:pStyle w:val="ListParagraph"/>
        <w:numPr>
          <w:ilvl w:val="0"/>
          <w:numId w:val="17"/>
        </w:numPr>
        <w:spacing w:line="240" w:lineRule="auto"/>
        <w:contextualSpacing w:val="0"/>
        <w:jc w:val="both"/>
        <w:rPr>
          <w:rFonts w:cs="Times New Roman"/>
          <w:szCs w:val="24"/>
        </w:rPr>
      </w:pPr>
      <w:r>
        <w:rPr>
          <w:rFonts w:cs="Times New Roman"/>
          <w:szCs w:val="24"/>
        </w:rPr>
        <w:t xml:space="preserve">Dishonest </w:t>
      </w:r>
      <w:proofErr w:type="gramStart"/>
      <w:r>
        <w:rPr>
          <w:rFonts w:cs="Times New Roman"/>
          <w:szCs w:val="24"/>
        </w:rPr>
        <w:t>conduct;</w:t>
      </w:r>
      <w:proofErr w:type="gramEnd"/>
    </w:p>
    <w:p w14:paraId="0DA6AFBE" w14:textId="77777777" w:rsidR="00E179D0" w:rsidRDefault="00E179D0" w:rsidP="00E179D0">
      <w:pPr>
        <w:pStyle w:val="ListParagraph"/>
        <w:spacing w:line="240" w:lineRule="auto"/>
        <w:ind w:left="1080" w:firstLine="0"/>
        <w:contextualSpacing w:val="0"/>
        <w:jc w:val="both"/>
        <w:rPr>
          <w:rFonts w:cs="Times New Roman"/>
          <w:szCs w:val="24"/>
        </w:rPr>
      </w:pPr>
    </w:p>
    <w:p w14:paraId="431A3C52" w14:textId="77777777" w:rsidR="00866B7A" w:rsidRPr="002E116F" w:rsidRDefault="00866B7A" w:rsidP="00E179D0">
      <w:pPr>
        <w:pStyle w:val="ListParagraph"/>
        <w:numPr>
          <w:ilvl w:val="0"/>
          <w:numId w:val="17"/>
        </w:numPr>
        <w:spacing w:line="240" w:lineRule="auto"/>
        <w:contextualSpacing w:val="0"/>
        <w:jc w:val="both"/>
        <w:rPr>
          <w:rFonts w:cs="Times New Roman"/>
          <w:szCs w:val="24"/>
        </w:rPr>
      </w:pPr>
      <w:r w:rsidRPr="002E116F">
        <w:rPr>
          <w:rFonts w:cs="Times New Roman"/>
          <w:szCs w:val="24"/>
        </w:rPr>
        <w:t>Conducting pe</w:t>
      </w:r>
      <w:r>
        <w:rPr>
          <w:rFonts w:cs="Times New Roman"/>
          <w:szCs w:val="24"/>
        </w:rPr>
        <w:t xml:space="preserve">rsonal business on </w:t>
      </w:r>
      <w:r w:rsidR="00652D28">
        <w:rPr>
          <w:rFonts w:cs="Times New Roman"/>
          <w:szCs w:val="24"/>
        </w:rPr>
        <w:t>Park District</w:t>
      </w:r>
      <w:r>
        <w:rPr>
          <w:rFonts w:cs="Times New Roman"/>
          <w:szCs w:val="24"/>
        </w:rPr>
        <w:t xml:space="preserve"> </w:t>
      </w:r>
      <w:proofErr w:type="gramStart"/>
      <w:r>
        <w:rPr>
          <w:rFonts w:cs="Times New Roman"/>
          <w:szCs w:val="24"/>
        </w:rPr>
        <w:t>time;</w:t>
      </w:r>
      <w:proofErr w:type="gramEnd"/>
    </w:p>
    <w:p w14:paraId="4EB0B2E9" w14:textId="77777777" w:rsidR="00E179D0" w:rsidRDefault="00E179D0" w:rsidP="00E179D0">
      <w:pPr>
        <w:pStyle w:val="ListParagraph"/>
        <w:spacing w:line="240" w:lineRule="auto"/>
        <w:ind w:left="1080" w:firstLine="0"/>
        <w:contextualSpacing w:val="0"/>
        <w:jc w:val="both"/>
        <w:rPr>
          <w:rFonts w:cs="Times New Roman"/>
          <w:szCs w:val="24"/>
        </w:rPr>
      </w:pPr>
    </w:p>
    <w:p w14:paraId="6088DB79" w14:textId="77777777" w:rsidR="00866B7A" w:rsidRPr="002E116F" w:rsidRDefault="00866B7A" w:rsidP="00E179D0">
      <w:pPr>
        <w:pStyle w:val="ListParagraph"/>
        <w:numPr>
          <w:ilvl w:val="0"/>
          <w:numId w:val="17"/>
        </w:numPr>
        <w:spacing w:line="240" w:lineRule="auto"/>
        <w:contextualSpacing w:val="0"/>
        <w:jc w:val="both"/>
        <w:rPr>
          <w:rFonts w:cs="Times New Roman"/>
          <w:szCs w:val="24"/>
        </w:rPr>
      </w:pPr>
      <w:r w:rsidRPr="002E116F">
        <w:rPr>
          <w:rFonts w:cs="Times New Roman"/>
          <w:szCs w:val="24"/>
        </w:rPr>
        <w:t>Falsification of</w:t>
      </w:r>
      <w:r w:rsidR="002C36F2">
        <w:rPr>
          <w:rFonts w:cs="Times New Roman"/>
          <w:szCs w:val="24"/>
        </w:rPr>
        <w:t xml:space="preserve"> any </w:t>
      </w:r>
      <w:r w:rsidR="00652D28">
        <w:rPr>
          <w:rFonts w:cs="Times New Roman"/>
          <w:szCs w:val="24"/>
        </w:rPr>
        <w:t>Park District</w:t>
      </w:r>
      <w:r w:rsidR="002C36F2">
        <w:rPr>
          <w:rFonts w:cs="Times New Roman"/>
          <w:szCs w:val="24"/>
        </w:rPr>
        <w:t xml:space="preserve"> maintained records including but not limited </w:t>
      </w:r>
      <w:proofErr w:type="gramStart"/>
      <w:r w:rsidR="002C36F2">
        <w:rPr>
          <w:rFonts w:cs="Times New Roman"/>
          <w:szCs w:val="24"/>
        </w:rPr>
        <w:t>to:</w:t>
      </w:r>
      <w:proofErr w:type="gramEnd"/>
      <w:r w:rsidR="002C36F2">
        <w:rPr>
          <w:rFonts w:cs="Times New Roman"/>
          <w:szCs w:val="24"/>
        </w:rPr>
        <w:t xml:space="preserve"> </w:t>
      </w:r>
      <w:r w:rsidRPr="002E116F">
        <w:rPr>
          <w:rFonts w:cs="Times New Roman"/>
          <w:szCs w:val="24"/>
        </w:rPr>
        <w:t xml:space="preserve"> timekeeping records</w:t>
      </w:r>
      <w:r w:rsidR="002C36F2">
        <w:rPr>
          <w:rFonts w:cs="Times New Roman"/>
          <w:szCs w:val="24"/>
        </w:rPr>
        <w:t>,</w:t>
      </w:r>
      <w:r>
        <w:rPr>
          <w:rFonts w:cs="Times New Roman"/>
          <w:szCs w:val="24"/>
        </w:rPr>
        <w:t xml:space="preserve"> financial</w:t>
      </w:r>
      <w:r w:rsidR="002C36F2">
        <w:rPr>
          <w:rFonts w:cs="Times New Roman"/>
          <w:szCs w:val="24"/>
        </w:rPr>
        <w:t xml:space="preserve"> records, </w:t>
      </w:r>
      <w:r>
        <w:rPr>
          <w:rFonts w:cs="Times New Roman"/>
          <w:szCs w:val="24"/>
        </w:rPr>
        <w:t>bookkeeping records</w:t>
      </w:r>
      <w:r w:rsidR="002C36F2">
        <w:rPr>
          <w:rFonts w:cs="Times New Roman"/>
          <w:szCs w:val="24"/>
        </w:rPr>
        <w:t>, maintenance and inspection records, reports made to outside agencies, etc.</w:t>
      </w:r>
      <w:r>
        <w:rPr>
          <w:rFonts w:cs="Times New Roman"/>
          <w:szCs w:val="24"/>
        </w:rPr>
        <w:t>;</w:t>
      </w:r>
    </w:p>
    <w:p w14:paraId="6BCC78E5" w14:textId="77777777" w:rsidR="00E179D0" w:rsidRDefault="00E179D0" w:rsidP="00E179D0">
      <w:pPr>
        <w:pStyle w:val="ListParagraph"/>
        <w:spacing w:line="240" w:lineRule="auto"/>
        <w:ind w:left="1080" w:firstLine="0"/>
        <w:contextualSpacing w:val="0"/>
        <w:jc w:val="both"/>
        <w:rPr>
          <w:rFonts w:cs="Times New Roman"/>
          <w:szCs w:val="24"/>
        </w:rPr>
      </w:pPr>
    </w:p>
    <w:p w14:paraId="7D5887F2" w14:textId="77777777" w:rsidR="00866B7A" w:rsidRPr="002E116F" w:rsidRDefault="00866B7A" w:rsidP="00E179D0">
      <w:pPr>
        <w:pStyle w:val="ListParagraph"/>
        <w:numPr>
          <w:ilvl w:val="0"/>
          <w:numId w:val="17"/>
        </w:numPr>
        <w:spacing w:line="240" w:lineRule="auto"/>
        <w:contextualSpacing w:val="0"/>
        <w:jc w:val="both"/>
        <w:rPr>
          <w:rFonts w:cs="Times New Roman"/>
          <w:szCs w:val="24"/>
        </w:rPr>
      </w:pPr>
      <w:r w:rsidRPr="002E116F">
        <w:rPr>
          <w:rFonts w:cs="Times New Roman"/>
          <w:szCs w:val="24"/>
        </w:rPr>
        <w:t xml:space="preserve">Violation of the drug and alcohol </w:t>
      </w:r>
      <w:proofErr w:type="gramStart"/>
      <w:r w:rsidRPr="002E116F">
        <w:rPr>
          <w:rFonts w:cs="Times New Roman"/>
          <w:szCs w:val="24"/>
        </w:rPr>
        <w:t>policy</w:t>
      </w:r>
      <w:r>
        <w:rPr>
          <w:rFonts w:cs="Times New Roman"/>
          <w:szCs w:val="24"/>
        </w:rPr>
        <w:t>;</w:t>
      </w:r>
      <w:proofErr w:type="gramEnd"/>
    </w:p>
    <w:p w14:paraId="1E46EABF" w14:textId="77777777" w:rsidR="00E179D0" w:rsidRDefault="00E179D0" w:rsidP="00E179D0">
      <w:pPr>
        <w:pStyle w:val="ListParagraph"/>
        <w:spacing w:line="240" w:lineRule="auto"/>
        <w:ind w:left="1080" w:firstLine="0"/>
        <w:contextualSpacing w:val="0"/>
        <w:jc w:val="both"/>
        <w:rPr>
          <w:rFonts w:cs="Times New Roman"/>
          <w:szCs w:val="24"/>
        </w:rPr>
      </w:pPr>
    </w:p>
    <w:p w14:paraId="48644AB2" w14:textId="77777777" w:rsidR="00866B7A" w:rsidRPr="002E116F" w:rsidRDefault="00866B7A" w:rsidP="00E179D0">
      <w:pPr>
        <w:pStyle w:val="ListParagraph"/>
        <w:numPr>
          <w:ilvl w:val="0"/>
          <w:numId w:val="17"/>
        </w:numPr>
        <w:spacing w:line="240" w:lineRule="auto"/>
        <w:contextualSpacing w:val="0"/>
        <w:jc w:val="both"/>
        <w:rPr>
          <w:rFonts w:cs="Times New Roman"/>
          <w:szCs w:val="24"/>
        </w:rPr>
      </w:pPr>
      <w:r w:rsidRPr="002E116F">
        <w:rPr>
          <w:rFonts w:cs="Times New Roman"/>
          <w:szCs w:val="24"/>
        </w:rPr>
        <w:t xml:space="preserve">Fighting or threatening violence in </w:t>
      </w:r>
      <w:r>
        <w:rPr>
          <w:rFonts w:cs="Times New Roman"/>
          <w:szCs w:val="24"/>
        </w:rPr>
        <w:t xml:space="preserve">or out of </w:t>
      </w:r>
      <w:r w:rsidRPr="002E116F">
        <w:rPr>
          <w:rFonts w:cs="Times New Roman"/>
          <w:szCs w:val="24"/>
        </w:rPr>
        <w:t xml:space="preserve">the </w:t>
      </w:r>
      <w:proofErr w:type="gramStart"/>
      <w:r w:rsidRPr="002E116F">
        <w:rPr>
          <w:rFonts w:cs="Times New Roman"/>
          <w:szCs w:val="24"/>
        </w:rPr>
        <w:t>workplace</w:t>
      </w:r>
      <w:r>
        <w:rPr>
          <w:rFonts w:cs="Times New Roman"/>
          <w:szCs w:val="24"/>
        </w:rPr>
        <w:t>;</w:t>
      </w:r>
      <w:proofErr w:type="gramEnd"/>
    </w:p>
    <w:p w14:paraId="21A8571D" w14:textId="77777777" w:rsidR="00E179D0" w:rsidRDefault="00E179D0" w:rsidP="00E179D0">
      <w:pPr>
        <w:pStyle w:val="ListParagraph"/>
        <w:spacing w:line="240" w:lineRule="auto"/>
        <w:ind w:left="1080" w:firstLine="0"/>
        <w:contextualSpacing w:val="0"/>
        <w:jc w:val="both"/>
        <w:rPr>
          <w:rFonts w:cs="Times New Roman"/>
          <w:szCs w:val="24"/>
        </w:rPr>
      </w:pPr>
    </w:p>
    <w:p w14:paraId="4A926B33" w14:textId="77777777" w:rsidR="00866B7A" w:rsidRPr="002E116F" w:rsidRDefault="00866B7A" w:rsidP="00E179D0">
      <w:pPr>
        <w:pStyle w:val="ListParagraph"/>
        <w:numPr>
          <w:ilvl w:val="0"/>
          <w:numId w:val="17"/>
        </w:numPr>
        <w:spacing w:line="240" w:lineRule="auto"/>
        <w:contextualSpacing w:val="0"/>
        <w:jc w:val="both"/>
        <w:rPr>
          <w:rFonts w:cs="Times New Roman"/>
          <w:szCs w:val="24"/>
        </w:rPr>
      </w:pPr>
      <w:r>
        <w:rPr>
          <w:rFonts w:cs="Times New Roman"/>
          <w:szCs w:val="24"/>
        </w:rPr>
        <w:t>Inappropriate</w:t>
      </w:r>
      <w:r w:rsidRPr="002E116F">
        <w:rPr>
          <w:rFonts w:cs="Times New Roman"/>
          <w:szCs w:val="24"/>
        </w:rPr>
        <w:t xml:space="preserve"> or disruptive behavior in </w:t>
      </w:r>
      <w:r>
        <w:rPr>
          <w:rFonts w:cs="Times New Roman"/>
          <w:szCs w:val="24"/>
        </w:rPr>
        <w:t xml:space="preserve">or out of </w:t>
      </w:r>
      <w:r w:rsidRPr="002E116F">
        <w:rPr>
          <w:rFonts w:cs="Times New Roman"/>
          <w:szCs w:val="24"/>
        </w:rPr>
        <w:t xml:space="preserve">the </w:t>
      </w:r>
      <w:proofErr w:type="gramStart"/>
      <w:r w:rsidRPr="002E116F">
        <w:rPr>
          <w:rFonts w:cs="Times New Roman"/>
          <w:szCs w:val="24"/>
        </w:rPr>
        <w:t>workplace</w:t>
      </w:r>
      <w:r>
        <w:rPr>
          <w:rFonts w:cs="Times New Roman"/>
          <w:szCs w:val="24"/>
        </w:rPr>
        <w:t>;</w:t>
      </w:r>
      <w:proofErr w:type="gramEnd"/>
    </w:p>
    <w:p w14:paraId="5222B014" w14:textId="77777777" w:rsidR="00E179D0" w:rsidRDefault="00E179D0" w:rsidP="00E179D0">
      <w:pPr>
        <w:pStyle w:val="ListParagraph"/>
        <w:spacing w:line="240" w:lineRule="auto"/>
        <w:ind w:left="1080" w:firstLine="0"/>
        <w:contextualSpacing w:val="0"/>
        <w:jc w:val="both"/>
        <w:rPr>
          <w:rFonts w:cs="Times New Roman"/>
          <w:szCs w:val="24"/>
        </w:rPr>
      </w:pPr>
    </w:p>
    <w:p w14:paraId="6E2769E0" w14:textId="77777777" w:rsidR="00866B7A" w:rsidRPr="002E116F" w:rsidRDefault="00866B7A" w:rsidP="00E179D0">
      <w:pPr>
        <w:pStyle w:val="ListParagraph"/>
        <w:numPr>
          <w:ilvl w:val="0"/>
          <w:numId w:val="17"/>
        </w:numPr>
        <w:spacing w:line="240" w:lineRule="auto"/>
        <w:contextualSpacing w:val="0"/>
        <w:jc w:val="both"/>
        <w:rPr>
          <w:rFonts w:cs="Times New Roman"/>
          <w:szCs w:val="24"/>
        </w:rPr>
      </w:pPr>
      <w:r w:rsidRPr="002E116F">
        <w:rPr>
          <w:rFonts w:cs="Times New Roman"/>
          <w:szCs w:val="24"/>
        </w:rPr>
        <w:t xml:space="preserve">Negligence or improper conduct leading to damage of </w:t>
      </w:r>
      <w:r w:rsidR="00652D28">
        <w:rPr>
          <w:rFonts w:cs="Times New Roman"/>
          <w:szCs w:val="24"/>
        </w:rPr>
        <w:t>Park District</w:t>
      </w:r>
      <w:r w:rsidRPr="002E116F">
        <w:rPr>
          <w:rFonts w:cs="Times New Roman"/>
          <w:szCs w:val="24"/>
        </w:rPr>
        <w:t xml:space="preserve"> property or </w:t>
      </w:r>
      <w:proofErr w:type="gramStart"/>
      <w:r w:rsidRPr="002E116F">
        <w:rPr>
          <w:rFonts w:cs="Times New Roman"/>
          <w:szCs w:val="24"/>
        </w:rPr>
        <w:t>others</w:t>
      </w:r>
      <w:r>
        <w:rPr>
          <w:rFonts w:cs="Times New Roman"/>
          <w:szCs w:val="24"/>
        </w:rPr>
        <w:t>;</w:t>
      </w:r>
      <w:proofErr w:type="gramEnd"/>
    </w:p>
    <w:p w14:paraId="17C9C01E" w14:textId="77777777" w:rsidR="00E179D0" w:rsidRDefault="00E179D0" w:rsidP="00E179D0">
      <w:pPr>
        <w:pStyle w:val="ListParagraph"/>
        <w:spacing w:line="240" w:lineRule="auto"/>
        <w:ind w:left="1080" w:firstLine="0"/>
        <w:contextualSpacing w:val="0"/>
        <w:jc w:val="both"/>
        <w:rPr>
          <w:rFonts w:cs="Times New Roman"/>
          <w:szCs w:val="24"/>
        </w:rPr>
      </w:pPr>
    </w:p>
    <w:p w14:paraId="7915BB38" w14:textId="77777777" w:rsidR="00866B7A" w:rsidRDefault="00866B7A" w:rsidP="00E179D0">
      <w:pPr>
        <w:pStyle w:val="ListParagraph"/>
        <w:numPr>
          <w:ilvl w:val="0"/>
          <w:numId w:val="17"/>
        </w:numPr>
        <w:spacing w:line="240" w:lineRule="auto"/>
        <w:contextualSpacing w:val="0"/>
        <w:jc w:val="both"/>
        <w:rPr>
          <w:rFonts w:cs="Times New Roman"/>
          <w:szCs w:val="24"/>
        </w:rPr>
      </w:pPr>
      <w:r w:rsidRPr="002E116F">
        <w:rPr>
          <w:rFonts w:cs="Times New Roman"/>
          <w:szCs w:val="24"/>
        </w:rPr>
        <w:t xml:space="preserve">Insubordination or disrespectful </w:t>
      </w:r>
      <w:proofErr w:type="gramStart"/>
      <w:r w:rsidRPr="002E116F">
        <w:rPr>
          <w:rFonts w:cs="Times New Roman"/>
          <w:szCs w:val="24"/>
        </w:rPr>
        <w:t>conduct</w:t>
      </w:r>
      <w:r>
        <w:rPr>
          <w:rFonts w:cs="Times New Roman"/>
          <w:szCs w:val="24"/>
        </w:rPr>
        <w:t>;</w:t>
      </w:r>
      <w:proofErr w:type="gramEnd"/>
    </w:p>
    <w:p w14:paraId="31DBF200" w14:textId="77777777" w:rsidR="00E179D0" w:rsidRDefault="00E179D0" w:rsidP="00E179D0">
      <w:pPr>
        <w:pStyle w:val="ListParagraph"/>
        <w:spacing w:line="240" w:lineRule="auto"/>
        <w:ind w:left="1080" w:firstLine="0"/>
        <w:contextualSpacing w:val="0"/>
        <w:jc w:val="both"/>
        <w:rPr>
          <w:rFonts w:cs="Times New Roman"/>
          <w:szCs w:val="24"/>
        </w:rPr>
      </w:pPr>
    </w:p>
    <w:p w14:paraId="51BC557E" w14:textId="77777777" w:rsidR="002C36F2" w:rsidRDefault="002C36F2" w:rsidP="00E179D0">
      <w:pPr>
        <w:pStyle w:val="ListParagraph"/>
        <w:numPr>
          <w:ilvl w:val="0"/>
          <w:numId w:val="17"/>
        </w:numPr>
        <w:spacing w:line="240" w:lineRule="auto"/>
        <w:contextualSpacing w:val="0"/>
        <w:jc w:val="both"/>
        <w:rPr>
          <w:rFonts w:cs="Times New Roman"/>
          <w:szCs w:val="24"/>
        </w:rPr>
      </w:pPr>
      <w:r>
        <w:rPr>
          <w:rFonts w:cs="Times New Roman"/>
          <w:szCs w:val="24"/>
        </w:rPr>
        <w:t xml:space="preserve">Failure to establish and maintain a harmonious working </w:t>
      </w:r>
      <w:proofErr w:type="gramStart"/>
      <w:r>
        <w:rPr>
          <w:rFonts w:cs="Times New Roman"/>
          <w:szCs w:val="24"/>
        </w:rPr>
        <w:t>relationships;</w:t>
      </w:r>
      <w:proofErr w:type="gramEnd"/>
    </w:p>
    <w:p w14:paraId="5DDFBF31" w14:textId="77777777" w:rsidR="00E179D0" w:rsidRDefault="00E179D0" w:rsidP="00E179D0">
      <w:pPr>
        <w:pStyle w:val="ListParagraph"/>
        <w:spacing w:line="240" w:lineRule="auto"/>
        <w:ind w:left="1080" w:firstLine="0"/>
        <w:contextualSpacing w:val="0"/>
        <w:jc w:val="both"/>
        <w:rPr>
          <w:rFonts w:cs="Times New Roman"/>
          <w:szCs w:val="24"/>
        </w:rPr>
      </w:pPr>
    </w:p>
    <w:p w14:paraId="4128B03E" w14:textId="77777777" w:rsidR="002C36F2" w:rsidRPr="002E116F" w:rsidRDefault="002C36F2" w:rsidP="00E179D0">
      <w:pPr>
        <w:pStyle w:val="ListParagraph"/>
        <w:numPr>
          <w:ilvl w:val="0"/>
          <w:numId w:val="17"/>
        </w:numPr>
        <w:spacing w:line="240" w:lineRule="auto"/>
        <w:contextualSpacing w:val="0"/>
        <w:jc w:val="both"/>
        <w:rPr>
          <w:rFonts w:cs="Times New Roman"/>
          <w:szCs w:val="24"/>
        </w:rPr>
      </w:pPr>
      <w:r>
        <w:rPr>
          <w:rFonts w:cs="Times New Roman"/>
          <w:szCs w:val="24"/>
        </w:rPr>
        <w:t xml:space="preserve">Interfering with co-workers’ ability to properly complete </w:t>
      </w:r>
      <w:proofErr w:type="gramStart"/>
      <w:r>
        <w:rPr>
          <w:rFonts w:cs="Times New Roman"/>
          <w:szCs w:val="24"/>
        </w:rPr>
        <w:t>work;</w:t>
      </w:r>
      <w:proofErr w:type="gramEnd"/>
    </w:p>
    <w:p w14:paraId="6BB6A8CB" w14:textId="77777777" w:rsidR="00E179D0" w:rsidRDefault="00E179D0" w:rsidP="00E179D0">
      <w:pPr>
        <w:pStyle w:val="ListParagraph"/>
        <w:spacing w:line="240" w:lineRule="auto"/>
        <w:ind w:left="1080" w:firstLine="0"/>
        <w:contextualSpacing w:val="0"/>
        <w:jc w:val="both"/>
        <w:rPr>
          <w:rFonts w:cs="Times New Roman"/>
          <w:szCs w:val="24"/>
        </w:rPr>
      </w:pPr>
    </w:p>
    <w:p w14:paraId="50FE22D3" w14:textId="77777777" w:rsidR="00866B7A" w:rsidRPr="002E116F" w:rsidRDefault="00866B7A" w:rsidP="00E179D0">
      <w:pPr>
        <w:pStyle w:val="ListParagraph"/>
        <w:numPr>
          <w:ilvl w:val="0"/>
          <w:numId w:val="17"/>
        </w:numPr>
        <w:spacing w:line="240" w:lineRule="auto"/>
        <w:contextualSpacing w:val="0"/>
        <w:jc w:val="both"/>
        <w:rPr>
          <w:rFonts w:cs="Times New Roman"/>
          <w:szCs w:val="24"/>
        </w:rPr>
      </w:pPr>
      <w:r w:rsidRPr="002E116F">
        <w:rPr>
          <w:rFonts w:cs="Times New Roman"/>
          <w:szCs w:val="24"/>
        </w:rPr>
        <w:t xml:space="preserve">Violation of the health and safety </w:t>
      </w:r>
      <w:proofErr w:type="gramStart"/>
      <w:r w:rsidRPr="002E116F">
        <w:rPr>
          <w:rFonts w:cs="Times New Roman"/>
          <w:szCs w:val="24"/>
        </w:rPr>
        <w:t>rules</w:t>
      </w:r>
      <w:r>
        <w:rPr>
          <w:rFonts w:cs="Times New Roman"/>
          <w:szCs w:val="24"/>
        </w:rPr>
        <w:t>;</w:t>
      </w:r>
      <w:proofErr w:type="gramEnd"/>
    </w:p>
    <w:p w14:paraId="59766676" w14:textId="77777777" w:rsidR="00E179D0" w:rsidRDefault="00E179D0" w:rsidP="00E179D0">
      <w:pPr>
        <w:pStyle w:val="ListParagraph"/>
        <w:spacing w:line="240" w:lineRule="auto"/>
        <w:ind w:left="1080" w:firstLine="0"/>
        <w:contextualSpacing w:val="0"/>
        <w:jc w:val="both"/>
        <w:rPr>
          <w:rFonts w:cs="Times New Roman"/>
          <w:szCs w:val="24"/>
        </w:rPr>
      </w:pPr>
    </w:p>
    <w:p w14:paraId="408ACC7F" w14:textId="77777777" w:rsidR="00866B7A" w:rsidRPr="002E116F" w:rsidRDefault="002C36F2" w:rsidP="00E179D0">
      <w:pPr>
        <w:pStyle w:val="ListParagraph"/>
        <w:numPr>
          <w:ilvl w:val="0"/>
          <w:numId w:val="17"/>
        </w:numPr>
        <w:spacing w:line="240" w:lineRule="auto"/>
        <w:contextualSpacing w:val="0"/>
        <w:jc w:val="both"/>
        <w:rPr>
          <w:rFonts w:cs="Times New Roman"/>
          <w:szCs w:val="24"/>
        </w:rPr>
      </w:pPr>
      <w:r>
        <w:rPr>
          <w:rFonts w:cs="Times New Roman"/>
          <w:szCs w:val="24"/>
        </w:rPr>
        <w:lastRenderedPageBreak/>
        <w:t xml:space="preserve">Divulging confidential information, including information learned in executive </w:t>
      </w:r>
      <w:proofErr w:type="gramStart"/>
      <w:r>
        <w:rPr>
          <w:rFonts w:cs="Times New Roman"/>
          <w:szCs w:val="24"/>
        </w:rPr>
        <w:t>session</w:t>
      </w:r>
      <w:r w:rsidR="00866B7A">
        <w:rPr>
          <w:rFonts w:cs="Times New Roman"/>
          <w:szCs w:val="24"/>
        </w:rPr>
        <w:t>;</w:t>
      </w:r>
      <w:proofErr w:type="gramEnd"/>
    </w:p>
    <w:p w14:paraId="2E459A4E" w14:textId="77777777" w:rsidR="00E179D0" w:rsidRDefault="00E179D0" w:rsidP="00E179D0">
      <w:pPr>
        <w:pStyle w:val="ListParagraph"/>
        <w:spacing w:line="240" w:lineRule="auto"/>
        <w:ind w:left="1080" w:firstLine="0"/>
        <w:contextualSpacing w:val="0"/>
        <w:jc w:val="both"/>
        <w:rPr>
          <w:rFonts w:cs="Times New Roman"/>
          <w:szCs w:val="24"/>
        </w:rPr>
      </w:pPr>
    </w:p>
    <w:p w14:paraId="27D407CB" w14:textId="77777777" w:rsidR="00866B7A" w:rsidRPr="000B565F" w:rsidRDefault="00866B7A" w:rsidP="00E179D0">
      <w:pPr>
        <w:pStyle w:val="ListParagraph"/>
        <w:numPr>
          <w:ilvl w:val="0"/>
          <w:numId w:val="17"/>
        </w:numPr>
        <w:spacing w:line="240" w:lineRule="auto"/>
        <w:contextualSpacing w:val="0"/>
        <w:jc w:val="both"/>
        <w:rPr>
          <w:rFonts w:cs="Times New Roman"/>
          <w:szCs w:val="24"/>
        </w:rPr>
      </w:pPr>
      <w:r w:rsidRPr="002E116F">
        <w:rPr>
          <w:rFonts w:cs="Times New Roman"/>
          <w:szCs w:val="24"/>
        </w:rPr>
        <w:t>Immoral</w:t>
      </w:r>
      <w:r>
        <w:rPr>
          <w:rFonts w:cs="Times New Roman"/>
          <w:szCs w:val="24"/>
        </w:rPr>
        <w:t>, indecent, or criminal</w:t>
      </w:r>
      <w:r w:rsidRPr="002E116F">
        <w:rPr>
          <w:rFonts w:cs="Times New Roman"/>
          <w:szCs w:val="24"/>
        </w:rPr>
        <w:t xml:space="preserve"> conduct </w:t>
      </w:r>
      <w:r>
        <w:rPr>
          <w:rFonts w:cs="Times New Roman"/>
          <w:szCs w:val="24"/>
        </w:rPr>
        <w:t xml:space="preserve">in or out of the </w:t>
      </w:r>
      <w:proofErr w:type="gramStart"/>
      <w:r>
        <w:rPr>
          <w:rFonts w:cs="Times New Roman"/>
          <w:szCs w:val="24"/>
        </w:rPr>
        <w:t>workplace;</w:t>
      </w:r>
      <w:proofErr w:type="gramEnd"/>
    </w:p>
    <w:p w14:paraId="3F3D6938" w14:textId="77777777" w:rsidR="00E179D0" w:rsidRDefault="00E179D0" w:rsidP="00E179D0">
      <w:pPr>
        <w:pStyle w:val="ListParagraph"/>
        <w:spacing w:line="240" w:lineRule="auto"/>
        <w:ind w:left="1080" w:firstLine="0"/>
        <w:contextualSpacing w:val="0"/>
        <w:jc w:val="both"/>
        <w:rPr>
          <w:rFonts w:cs="Times New Roman"/>
          <w:szCs w:val="24"/>
        </w:rPr>
      </w:pPr>
    </w:p>
    <w:p w14:paraId="0C3BC08E" w14:textId="77777777" w:rsidR="002C36F2" w:rsidRDefault="002C36F2" w:rsidP="00E179D0">
      <w:pPr>
        <w:pStyle w:val="ListParagraph"/>
        <w:numPr>
          <w:ilvl w:val="0"/>
          <w:numId w:val="17"/>
        </w:numPr>
        <w:spacing w:line="240" w:lineRule="auto"/>
        <w:contextualSpacing w:val="0"/>
        <w:jc w:val="both"/>
        <w:rPr>
          <w:rFonts w:cs="Times New Roman"/>
          <w:szCs w:val="24"/>
        </w:rPr>
      </w:pPr>
      <w:r>
        <w:rPr>
          <w:rFonts w:cs="Times New Roman"/>
          <w:szCs w:val="24"/>
        </w:rPr>
        <w:t xml:space="preserve">Abuse or misuse of leave </w:t>
      </w:r>
      <w:proofErr w:type="gramStart"/>
      <w:r>
        <w:rPr>
          <w:rFonts w:cs="Times New Roman"/>
          <w:szCs w:val="24"/>
        </w:rPr>
        <w:t>time;</w:t>
      </w:r>
      <w:proofErr w:type="gramEnd"/>
    </w:p>
    <w:p w14:paraId="31FA5CBD" w14:textId="77777777" w:rsidR="00E179D0" w:rsidRDefault="00E179D0" w:rsidP="00E179D0">
      <w:pPr>
        <w:pStyle w:val="ListParagraph"/>
        <w:spacing w:line="240" w:lineRule="auto"/>
        <w:ind w:left="1080" w:firstLine="0"/>
        <w:contextualSpacing w:val="0"/>
        <w:jc w:val="both"/>
        <w:rPr>
          <w:rFonts w:cs="Times New Roman"/>
          <w:szCs w:val="24"/>
        </w:rPr>
      </w:pPr>
    </w:p>
    <w:p w14:paraId="6B56B7D6" w14:textId="77777777" w:rsidR="00866B7A" w:rsidRPr="002C36F2" w:rsidRDefault="002C36F2" w:rsidP="00E179D0">
      <w:pPr>
        <w:pStyle w:val="ListParagraph"/>
        <w:numPr>
          <w:ilvl w:val="0"/>
          <w:numId w:val="17"/>
        </w:numPr>
        <w:spacing w:line="240" w:lineRule="auto"/>
        <w:contextualSpacing w:val="0"/>
        <w:jc w:val="both"/>
        <w:rPr>
          <w:rFonts w:cs="Times New Roman"/>
          <w:szCs w:val="24"/>
        </w:rPr>
      </w:pPr>
      <w:r>
        <w:rPr>
          <w:rFonts w:cs="Times New Roman"/>
          <w:szCs w:val="24"/>
        </w:rPr>
        <w:t xml:space="preserve">Conduct detrimental to the best interests of the </w:t>
      </w:r>
      <w:r w:rsidR="00652D28">
        <w:rPr>
          <w:rFonts w:cs="Times New Roman"/>
          <w:szCs w:val="24"/>
        </w:rPr>
        <w:t xml:space="preserve">Park </w:t>
      </w:r>
      <w:proofErr w:type="gramStart"/>
      <w:r w:rsidR="00652D28">
        <w:rPr>
          <w:rFonts w:cs="Times New Roman"/>
          <w:szCs w:val="24"/>
        </w:rPr>
        <w:t>District</w:t>
      </w:r>
      <w:r>
        <w:rPr>
          <w:rFonts w:cs="Times New Roman"/>
          <w:szCs w:val="24"/>
        </w:rPr>
        <w:t>;</w:t>
      </w:r>
      <w:proofErr w:type="gramEnd"/>
    </w:p>
    <w:p w14:paraId="6CC49EDE" w14:textId="77777777" w:rsidR="00E179D0" w:rsidRDefault="00E179D0" w:rsidP="00E179D0">
      <w:pPr>
        <w:pStyle w:val="ListParagraph"/>
        <w:spacing w:line="240" w:lineRule="auto"/>
        <w:ind w:left="1080" w:firstLine="0"/>
        <w:contextualSpacing w:val="0"/>
        <w:jc w:val="both"/>
        <w:rPr>
          <w:rFonts w:cs="Times New Roman"/>
          <w:szCs w:val="24"/>
        </w:rPr>
      </w:pPr>
    </w:p>
    <w:p w14:paraId="78D78C0B" w14:textId="77777777" w:rsidR="00866B7A" w:rsidRDefault="00866B7A" w:rsidP="00E179D0">
      <w:pPr>
        <w:pStyle w:val="ListParagraph"/>
        <w:numPr>
          <w:ilvl w:val="0"/>
          <w:numId w:val="17"/>
        </w:numPr>
        <w:spacing w:line="240" w:lineRule="auto"/>
        <w:contextualSpacing w:val="0"/>
        <w:jc w:val="both"/>
        <w:rPr>
          <w:rFonts w:cs="Times New Roman"/>
          <w:szCs w:val="24"/>
        </w:rPr>
      </w:pPr>
      <w:r w:rsidRPr="00B27554">
        <w:rPr>
          <w:rFonts w:cs="Times New Roman"/>
          <w:szCs w:val="24"/>
        </w:rPr>
        <w:t xml:space="preserve">Violation of other </w:t>
      </w:r>
      <w:r w:rsidR="00652D28">
        <w:rPr>
          <w:rFonts w:cs="Times New Roman"/>
          <w:szCs w:val="24"/>
        </w:rPr>
        <w:t>Park District</w:t>
      </w:r>
      <w:r w:rsidRPr="00B27554">
        <w:rPr>
          <w:rFonts w:cs="Times New Roman"/>
          <w:szCs w:val="24"/>
        </w:rPr>
        <w:t xml:space="preserve"> policies, rules and/or regulations.</w:t>
      </w:r>
    </w:p>
    <w:p w14:paraId="4E0F8D2E" w14:textId="77777777" w:rsidR="00E179D0" w:rsidRPr="00F9559B" w:rsidRDefault="00E179D0" w:rsidP="00E179D0">
      <w:pPr>
        <w:pStyle w:val="ListParagraph"/>
        <w:spacing w:line="240" w:lineRule="auto"/>
        <w:ind w:left="1080" w:firstLine="0"/>
        <w:contextualSpacing w:val="0"/>
        <w:jc w:val="both"/>
        <w:rPr>
          <w:rFonts w:cs="Times New Roman"/>
          <w:szCs w:val="24"/>
        </w:rPr>
      </w:pPr>
    </w:p>
    <w:p w14:paraId="00247338" w14:textId="19335DD2" w:rsidR="00866B7A" w:rsidRDefault="00925A49" w:rsidP="000524BD">
      <w:pPr>
        <w:spacing w:after="120" w:line="240" w:lineRule="auto"/>
        <w:ind w:firstLine="0"/>
        <w:jc w:val="both"/>
        <w:rPr>
          <w:rFonts w:cs="Times New Roman"/>
          <w:szCs w:val="24"/>
        </w:rPr>
      </w:pPr>
      <w:r>
        <w:rPr>
          <w:rFonts w:cs="Times New Roman"/>
          <w:szCs w:val="24"/>
        </w:rPr>
        <w:t>All</w:t>
      </w:r>
      <w:r w:rsidR="00704ED8">
        <w:rPr>
          <w:rFonts w:cs="Times New Roman"/>
          <w:szCs w:val="24"/>
        </w:rPr>
        <w:t xml:space="preserve"> disciplinary actions will be at the discretion of the </w:t>
      </w:r>
      <w:r>
        <w:rPr>
          <w:rFonts w:cs="Times New Roman"/>
          <w:szCs w:val="24"/>
        </w:rPr>
        <w:t>Executive Director</w:t>
      </w:r>
      <w:r w:rsidR="000B565F">
        <w:rPr>
          <w:rFonts w:cs="Times New Roman"/>
          <w:szCs w:val="24"/>
        </w:rPr>
        <w:t xml:space="preserve"> and/or </w:t>
      </w:r>
      <w:r w:rsidRPr="00772D3E">
        <w:rPr>
          <w:rFonts w:cs="Times New Roman"/>
          <w:szCs w:val="24"/>
        </w:rPr>
        <w:t>Park District Board of Commissioners</w:t>
      </w:r>
      <w:r w:rsidR="000B565F" w:rsidRPr="00772D3E">
        <w:rPr>
          <w:rFonts w:cs="Times New Roman"/>
          <w:szCs w:val="24"/>
        </w:rPr>
        <w:t xml:space="preserve">.  </w:t>
      </w:r>
      <w:r w:rsidR="00704ED8" w:rsidRPr="00772D3E">
        <w:rPr>
          <w:rFonts w:cs="Times New Roman"/>
          <w:szCs w:val="24"/>
        </w:rPr>
        <w:t xml:space="preserve">Discipline of the </w:t>
      </w:r>
      <w:r w:rsidRPr="00772D3E">
        <w:rPr>
          <w:rFonts w:cs="Times New Roman"/>
          <w:szCs w:val="24"/>
        </w:rPr>
        <w:t>Executive Director</w:t>
      </w:r>
      <w:r w:rsidR="00704ED8" w:rsidRPr="00772D3E">
        <w:rPr>
          <w:rFonts w:cs="Times New Roman"/>
          <w:szCs w:val="24"/>
        </w:rPr>
        <w:t xml:space="preserve"> will </w:t>
      </w:r>
      <w:r w:rsidR="00772D3E" w:rsidRPr="00772D3E">
        <w:rPr>
          <w:rFonts w:cs="Times New Roman"/>
          <w:szCs w:val="24"/>
        </w:rPr>
        <w:t xml:space="preserve">be </w:t>
      </w:r>
      <w:r w:rsidR="000B565F" w:rsidRPr="00772D3E">
        <w:rPr>
          <w:rFonts w:cs="Times New Roman"/>
          <w:szCs w:val="24"/>
        </w:rPr>
        <w:t>at the discretion of the Park District Board of Commissioners</w:t>
      </w:r>
      <w:r w:rsidR="00704ED8" w:rsidRPr="00772D3E">
        <w:rPr>
          <w:rFonts w:cs="Times New Roman"/>
          <w:szCs w:val="24"/>
        </w:rPr>
        <w:t>.</w:t>
      </w:r>
    </w:p>
    <w:p w14:paraId="1164CA24" w14:textId="77777777" w:rsidR="00F445A4" w:rsidRDefault="00F445A4" w:rsidP="000524BD">
      <w:pPr>
        <w:spacing w:line="240" w:lineRule="auto"/>
        <w:ind w:firstLine="0"/>
        <w:rPr>
          <w:rFonts w:cs="Times New Roman"/>
          <w:szCs w:val="24"/>
        </w:rPr>
      </w:pPr>
    </w:p>
    <w:p w14:paraId="62AB93A8" w14:textId="77777777" w:rsidR="000034BA" w:rsidRDefault="006D3B7B" w:rsidP="000524BD">
      <w:pPr>
        <w:spacing w:line="240" w:lineRule="auto"/>
        <w:ind w:firstLine="0"/>
        <w:rPr>
          <w:rFonts w:cs="Times New Roman"/>
          <w:b/>
          <w:sz w:val="32"/>
          <w:szCs w:val="32"/>
        </w:rPr>
      </w:pPr>
      <w:r>
        <w:rPr>
          <w:rFonts w:cs="Times New Roman"/>
          <w:b/>
          <w:sz w:val="32"/>
          <w:szCs w:val="32"/>
        </w:rPr>
        <w:t>SECTION 8</w:t>
      </w:r>
      <w:r w:rsidR="000034BA">
        <w:rPr>
          <w:rFonts w:cs="Times New Roman"/>
          <w:b/>
          <w:sz w:val="32"/>
          <w:szCs w:val="32"/>
        </w:rPr>
        <w:t>.02</w:t>
      </w:r>
      <w:r w:rsidR="000034BA">
        <w:rPr>
          <w:rFonts w:cs="Times New Roman"/>
          <w:b/>
          <w:sz w:val="32"/>
          <w:szCs w:val="32"/>
        </w:rPr>
        <w:tab/>
      </w:r>
      <w:r w:rsidR="000034BA">
        <w:rPr>
          <w:rFonts w:cs="Times New Roman"/>
          <w:b/>
          <w:sz w:val="32"/>
          <w:szCs w:val="32"/>
        </w:rPr>
        <w:tab/>
        <w:t>Administrative Leave</w:t>
      </w:r>
    </w:p>
    <w:p w14:paraId="6B4C6E4C" w14:textId="77777777" w:rsidR="000034BA" w:rsidRPr="00C72533" w:rsidRDefault="000034BA" w:rsidP="000524BD">
      <w:pPr>
        <w:spacing w:line="240" w:lineRule="auto"/>
        <w:ind w:firstLine="0"/>
        <w:rPr>
          <w:rFonts w:cs="Times New Roman"/>
          <w:b/>
          <w:szCs w:val="32"/>
        </w:rPr>
      </w:pPr>
    </w:p>
    <w:p w14:paraId="6E305CF5" w14:textId="62B484DB" w:rsidR="000034BA" w:rsidRPr="000034BA" w:rsidRDefault="000034BA" w:rsidP="000524BD">
      <w:pPr>
        <w:spacing w:line="240" w:lineRule="auto"/>
        <w:ind w:firstLine="0"/>
        <w:contextualSpacing/>
        <w:rPr>
          <w:rFonts w:cs="Times New Roman"/>
          <w:szCs w:val="24"/>
        </w:rPr>
      </w:pPr>
      <w:r w:rsidRPr="000034BA">
        <w:rPr>
          <w:rFonts w:cs="Times New Roman"/>
          <w:szCs w:val="24"/>
        </w:rPr>
        <w:t>The Park Dis</w:t>
      </w:r>
      <w:r>
        <w:rPr>
          <w:rFonts w:cs="Times New Roman"/>
          <w:szCs w:val="24"/>
        </w:rPr>
        <w:t>trict may place an employee on a</w:t>
      </w:r>
      <w:r w:rsidRPr="000034BA">
        <w:rPr>
          <w:rFonts w:cs="Times New Roman"/>
          <w:szCs w:val="24"/>
        </w:rPr>
        <w:t>dministrat</w:t>
      </w:r>
      <w:r>
        <w:rPr>
          <w:rFonts w:cs="Times New Roman"/>
          <w:szCs w:val="24"/>
        </w:rPr>
        <w:t>ive le</w:t>
      </w:r>
      <w:r w:rsidRPr="000034BA">
        <w:rPr>
          <w:rFonts w:cs="Times New Roman"/>
          <w:szCs w:val="24"/>
        </w:rPr>
        <w:t>ave with or without pay for an indefinite period of time, as determined by</w:t>
      </w:r>
      <w:r>
        <w:rPr>
          <w:rFonts w:cs="Times New Roman"/>
          <w:szCs w:val="24"/>
        </w:rPr>
        <w:t xml:space="preserve"> the Executive Director or the </w:t>
      </w:r>
      <w:r w:rsidRPr="000034BA">
        <w:rPr>
          <w:rFonts w:cs="Times New Roman"/>
          <w:szCs w:val="24"/>
        </w:rPr>
        <w:t>Board</w:t>
      </w:r>
      <w:r>
        <w:rPr>
          <w:rFonts w:cs="Times New Roman"/>
          <w:szCs w:val="24"/>
        </w:rPr>
        <w:t xml:space="preserve"> of Commissioners</w:t>
      </w:r>
      <w:r w:rsidRPr="000034BA">
        <w:rPr>
          <w:rFonts w:cs="Times New Roman"/>
          <w:szCs w:val="24"/>
        </w:rPr>
        <w:t xml:space="preserve"> on a case by case basis</w:t>
      </w:r>
      <w:r>
        <w:rPr>
          <w:rFonts w:cs="Times New Roman"/>
          <w:szCs w:val="24"/>
        </w:rPr>
        <w:t>, when determining whether the employee’s conduct violates work rules</w:t>
      </w:r>
      <w:r w:rsidR="00772D3E">
        <w:rPr>
          <w:rFonts w:cs="Times New Roman"/>
          <w:szCs w:val="24"/>
        </w:rPr>
        <w:t>,</w:t>
      </w:r>
      <w:r w:rsidR="0011270D">
        <w:rPr>
          <w:rFonts w:cs="Times New Roman"/>
          <w:szCs w:val="24"/>
        </w:rPr>
        <w:t xml:space="preserve"> including violations of any law</w:t>
      </w:r>
      <w:r w:rsidR="00772D3E">
        <w:rPr>
          <w:rFonts w:cs="Times New Roman"/>
          <w:szCs w:val="24"/>
        </w:rPr>
        <w:t>, or when it is deemed necessary to protect the health, safety or welfare of the employee, Park District workforce, and/or Park District visitors</w:t>
      </w:r>
      <w:r w:rsidRPr="000034BA">
        <w:rPr>
          <w:rFonts w:cs="Times New Roman"/>
          <w:szCs w:val="24"/>
        </w:rPr>
        <w:t>.  If an employee is on administrative leave with pay, that employee will receive all regular pay and benefits to which that that employee is entitled.</w:t>
      </w:r>
      <w:r w:rsidR="0011270D">
        <w:rPr>
          <w:rFonts w:cs="Times New Roman"/>
          <w:szCs w:val="24"/>
        </w:rPr>
        <w:t xml:space="preserve">  If the employee is on administrative l</w:t>
      </w:r>
      <w:r w:rsidRPr="000034BA">
        <w:rPr>
          <w:rFonts w:cs="Times New Roman"/>
          <w:szCs w:val="24"/>
        </w:rPr>
        <w:t>eave without pay, the employee will not be entitled to receive pay or benefits.  This employee may not use vacation, comp-</w:t>
      </w:r>
      <w:proofErr w:type="gramStart"/>
      <w:r w:rsidRPr="000034BA">
        <w:rPr>
          <w:rFonts w:cs="Times New Roman"/>
          <w:szCs w:val="24"/>
        </w:rPr>
        <w:t>time</w:t>
      </w:r>
      <w:proofErr w:type="gramEnd"/>
      <w:r w:rsidRPr="000034BA">
        <w:rPr>
          <w:rFonts w:cs="Times New Roman"/>
          <w:szCs w:val="24"/>
        </w:rPr>
        <w:t xml:space="preserve"> or sick leave during the period of administrative leave without pay.  The employee will receive back pay and benefits at his regular rate of pay if the Administrative Leave is determined to be unwarranted.</w:t>
      </w:r>
    </w:p>
    <w:p w14:paraId="506B0CE0" w14:textId="77777777" w:rsidR="000034BA" w:rsidRPr="000034BA" w:rsidRDefault="000034BA" w:rsidP="000524BD">
      <w:pPr>
        <w:spacing w:line="240" w:lineRule="auto"/>
        <w:ind w:firstLine="0"/>
        <w:rPr>
          <w:rFonts w:cs="Times New Roman"/>
          <w:szCs w:val="24"/>
        </w:rPr>
      </w:pPr>
    </w:p>
    <w:p w14:paraId="0287EEF2" w14:textId="77777777" w:rsidR="001F19A1" w:rsidRDefault="006D3B7B" w:rsidP="000524BD">
      <w:pPr>
        <w:spacing w:line="240" w:lineRule="auto"/>
        <w:ind w:firstLine="0"/>
        <w:jc w:val="both"/>
        <w:rPr>
          <w:rFonts w:cs="Times New Roman"/>
          <w:b/>
          <w:sz w:val="32"/>
          <w:szCs w:val="32"/>
        </w:rPr>
      </w:pPr>
      <w:r>
        <w:rPr>
          <w:rFonts w:cs="Times New Roman"/>
          <w:b/>
          <w:sz w:val="32"/>
          <w:szCs w:val="32"/>
        </w:rPr>
        <w:t>SECTION 8</w:t>
      </w:r>
      <w:r w:rsidR="0011270D">
        <w:rPr>
          <w:rFonts w:cs="Times New Roman"/>
          <w:b/>
          <w:sz w:val="32"/>
          <w:szCs w:val="32"/>
        </w:rPr>
        <w:t>.03</w:t>
      </w:r>
      <w:r w:rsidR="00CE0CBA">
        <w:rPr>
          <w:rFonts w:cs="Times New Roman"/>
          <w:b/>
          <w:sz w:val="32"/>
          <w:szCs w:val="32"/>
        </w:rPr>
        <w:tab/>
      </w:r>
      <w:r w:rsidR="00CE0CBA">
        <w:rPr>
          <w:rFonts w:cs="Times New Roman"/>
          <w:b/>
          <w:sz w:val="32"/>
          <w:szCs w:val="32"/>
        </w:rPr>
        <w:tab/>
        <w:t>General Safety &amp; Safety Equipment</w:t>
      </w:r>
    </w:p>
    <w:p w14:paraId="33E6611A" w14:textId="77777777" w:rsidR="00CE0CBA" w:rsidRPr="00C72533" w:rsidRDefault="00CE0CBA" w:rsidP="000524BD">
      <w:pPr>
        <w:spacing w:line="240" w:lineRule="auto"/>
        <w:ind w:firstLine="0"/>
        <w:jc w:val="both"/>
        <w:rPr>
          <w:rFonts w:cs="Times New Roman"/>
          <w:b/>
          <w:szCs w:val="32"/>
        </w:rPr>
      </w:pPr>
    </w:p>
    <w:p w14:paraId="2827FC37" w14:textId="77777777" w:rsidR="001F19A1" w:rsidRDefault="001F19A1" w:rsidP="000524BD">
      <w:pPr>
        <w:spacing w:line="240" w:lineRule="auto"/>
        <w:ind w:firstLine="0"/>
        <w:jc w:val="both"/>
        <w:rPr>
          <w:rFonts w:cs="Times New Roman"/>
          <w:szCs w:val="24"/>
        </w:rPr>
      </w:pPr>
      <w:r w:rsidRPr="002E116F">
        <w:rPr>
          <w:rFonts w:cs="Times New Roman"/>
          <w:szCs w:val="24"/>
        </w:rPr>
        <w:t xml:space="preserve">The </w:t>
      </w:r>
      <w:r w:rsidR="00652D28">
        <w:rPr>
          <w:rFonts w:cs="Times New Roman"/>
          <w:szCs w:val="24"/>
        </w:rPr>
        <w:t>Park District</w:t>
      </w:r>
      <w:r w:rsidRPr="002E116F">
        <w:rPr>
          <w:rFonts w:cs="Times New Roman"/>
          <w:szCs w:val="24"/>
        </w:rPr>
        <w:t xml:space="preserve"> is sincerely concerned for the safety, </w:t>
      </w:r>
      <w:proofErr w:type="gramStart"/>
      <w:r w:rsidRPr="002E116F">
        <w:rPr>
          <w:rFonts w:cs="Times New Roman"/>
          <w:szCs w:val="24"/>
        </w:rPr>
        <w:t>health</w:t>
      </w:r>
      <w:proofErr w:type="gramEnd"/>
      <w:r w:rsidRPr="002E116F">
        <w:rPr>
          <w:rFonts w:cs="Times New Roman"/>
          <w:szCs w:val="24"/>
        </w:rPr>
        <w:t xml:space="preserve"> and well-being of each employee. Establishment and maintenance of a safe work environment is the shared responsibility of the </w:t>
      </w:r>
      <w:r w:rsidR="00652D28">
        <w:rPr>
          <w:rFonts w:cs="Times New Roman"/>
          <w:szCs w:val="24"/>
        </w:rPr>
        <w:t>Park District</w:t>
      </w:r>
      <w:r w:rsidRPr="002E116F">
        <w:rPr>
          <w:rFonts w:cs="Times New Roman"/>
          <w:szCs w:val="24"/>
        </w:rPr>
        <w:t xml:space="preserve"> and employees at all levels of the organization.  Common sense and personal interest in safety are the greatest guarantees of your safety at work, on the road, and at home. </w:t>
      </w:r>
    </w:p>
    <w:p w14:paraId="21038553" w14:textId="77777777" w:rsidR="00F445A4" w:rsidRPr="00BB0CCC" w:rsidRDefault="00F445A4" w:rsidP="000524BD">
      <w:pPr>
        <w:spacing w:line="240" w:lineRule="auto"/>
        <w:ind w:firstLine="0"/>
        <w:jc w:val="both"/>
        <w:rPr>
          <w:rFonts w:cs="Times New Roman"/>
          <w:szCs w:val="24"/>
        </w:rPr>
      </w:pPr>
    </w:p>
    <w:p w14:paraId="1F1E9599" w14:textId="77777777" w:rsidR="00F445A4" w:rsidRPr="00BB0CCC" w:rsidRDefault="00652D28" w:rsidP="008622A6">
      <w:pPr>
        <w:pStyle w:val="ListParagraph"/>
        <w:numPr>
          <w:ilvl w:val="2"/>
          <w:numId w:val="37"/>
        </w:numPr>
        <w:spacing w:line="240" w:lineRule="auto"/>
        <w:jc w:val="both"/>
        <w:rPr>
          <w:rFonts w:cs="Times New Roman"/>
          <w:i/>
          <w:szCs w:val="24"/>
        </w:rPr>
      </w:pPr>
      <w:r>
        <w:rPr>
          <w:rFonts w:cs="Times New Roman"/>
          <w:i/>
          <w:szCs w:val="24"/>
        </w:rPr>
        <w:t>Park District</w:t>
      </w:r>
      <w:r w:rsidR="00F445A4" w:rsidRPr="00BB0CCC">
        <w:rPr>
          <w:rFonts w:cs="Times New Roman"/>
          <w:i/>
          <w:szCs w:val="24"/>
        </w:rPr>
        <w:t xml:space="preserve"> Compliance</w:t>
      </w:r>
      <w:r w:rsidR="006F52FB" w:rsidRPr="00BB0CCC">
        <w:rPr>
          <w:rFonts w:cs="Times New Roman"/>
          <w:i/>
          <w:szCs w:val="24"/>
        </w:rPr>
        <w:t xml:space="preserve"> with Local, State and Federal Safety Laws</w:t>
      </w:r>
    </w:p>
    <w:p w14:paraId="735DDD41" w14:textId="77777777" w:rsidR="00F445A4" w:rsidRDefault="00F445A4" w:rsidP="000524BD">
      <w:pPr>
        <w:spacing w:line="240" w:lineRule="auto"/>
        <w:ind w:firstLine="0"/>
        <w:jc w:val="both"/>
        <w:rPr>
          <w:rFonts w:cs="Times New Roman"/>
          <w:b/>
          <w:szCs w:val="24"/>
        </w:rPr>
      </w:pPr>
    </w:p>
    <w:p w14:paraId="72FDFC2C" w14:textId="77777777" w:rsidR="00F445A4" w:rsidRPr="00F445A4" w:rsidRDefault="00F445A4" w:rsidP="000524BD">
      <w:pPr>
        <w:spacing w:line="240" w:lineRule="auto"/>
        <w:ind w:firstLine="0"/>
        <w:jc w:val="both"/>
        <w:rPr>
          <w:rFonts w:cs="Times New Roman"/>
          <w:szCs w:val="24"/>
        </w:rPr>
      </w:pPr>
      <w:r>
        <w:rPr>
          <w:rFonts w:cs="Times New Roman"/>
          <w:szCs w:val="24"/>
        </w:rPr>
        <w:t xml:space="preserve">The </w:t>
      </w:r>
      <w:r w:rsidR="00652D28">
        <w:rPr>
          <w:rFonts w:cs="Times New Roman"/>
          <w:szCs w:val="24"/>
        </w:rPr>
        <w:t>Park District</w:t>
      </w:r>
      <w:r>
        <w:rPr>
          <w:rFonts w:cs="Times New Roman"/>
          <w:szCs w:val="24"/>
        </w:rPr>
        <w:t xml:space="preserve"> complies with all applicable Occupational Safety Health Act rules, as well as all other local, </w:t>
      </w:r>
      <w:proofErr w:type="gramStart"/>
      <w:r>
        <w:rPr>
          <w:rFonts w:cs="Times New Roman"/>
          <w:szCs w:val="24"/>
        </w:rPr>
        <w:t>state</w:t>
      </w:r>
      <w:proofErr w:type="gramEnd"/>
      <w:r>
        <w:rPr>
          <w:rFonts w:cs="Times New Roman"/>
          <w:szCs w:val="24"/>
        </w:rPr>
        <w:t xml:space="preserve"> and federal rules governing safety.  Employees failing to follow reasonable safety rules may be disciplined, up to and including, termination.</w:t>
      </w:r>
    </w:p>
    <w:p w14:paraId="14C0240A" w14:textId="77777777" w:rsidR="00F445A4" w:rsidRDefault="00F445A4" w:rsidP="000524BD">
      <w:pPr>
        <w:spacing w:line="240" w:lineRule="auto"/>
        <w:ind w:firstLine="0"/>
        <w:jc w:val="both"/>
        <w:rPr>
          <w:rFonts w:cs="Times New Roman"/>
          <w:b/>
          <w:szCs w:val="24"/>
        </w:rPr>
      </w:pPr>
    </w:p>
    <w:p w14:paraId="3E70CAA8" w14:textId="77777777" w:rsidR="00C72533" w:rsidRDefault="00C72533" w:rsidP="000524BD">
      <w:pPr>
        <w:spacing w:line="240" w:lineRule="auto"/>
        <w:ind w:firstLine="0"/>
        <w:jc w:val="both"/>
        <w:rPr>
          <w:rFonts w:cs="Times New Roman"/>
          <w:b/>
          <w:szCs w:val="24"/>
        </w:rPr>
      </w:pPr>
    </w:p>
    <w:p w14:paraId="081B6A4C" w14:textId="77777777" w:rsidR="00C72533" w:rsidRDefault="00C72533" w:rsidP="000524BD">
      <w:pPr>
        <w:spacing w:line="240" w:lineRule="auto"/>
        <w:ind w:firstLine="0"/>
        <w:jc w:val="both"/>
        <w:rPr>
          <w:rFonts w:cs="Times New Roman"/>
          <w:b/>
          <w:szCs w:val="24"/>
        </w:rPr>
      </w:pPr>
    </w:p>
    <w:p w14:paraId="1EC9A23B" w14:textId="77777777" w:rsidR="00C72533" w:rsidRPr="00F445A4" w:rsidRDefault="00C72533" w:rsidP="000524BD">
      <w:pPr>
        <w:spacing w:line="240" w:lineRule="auto"/>
        <w:ind w:firstLine="0"/>
        <w:jc w:val="both"/>
        <w:rPr>
          <w:rFonts w:cs="Times New Roman"/>
          <w:b/>
          <w:szCs w:val="24"/>
        </w:rPr>
      </w:pPr>
    </w:p>
    <w:p w14:paraId="2A335772" w14:textId="77777777" w:rsidR="00F445A4" w:rsidRPr="00BB0CCC" w:rsidRDefault="00F13FC4" w:rsidP="008622A6">
      <w:pPr>
        <w:pStyle w:val="ListParagraph"/>
        <w:numPr>
          <w:ilvl w:val="2"/>
          <w:numId w:val="37"/>
        </w:numPr>
        <w:spacing w:line="240" w:lineRule="auto"/>
        <w:jc w:val="both"/>
        <w:rPr>
          <w:rFonts w:cs="Times New Roman"/>
          <w:i/>
          <w:szCs w:val="24"/>
        </w:rPr>
      </w:pPr>
      <w:r w:rsidRPr="00BB0CCC">
        <w:rPr>
          <w:rFonts w:cs="Times New Roman"/>
          <w:i/>
          <w:szCs w:val="24"/>
        </w:rPr>
        <w:lastRenderedPageBreak/>
        <w:t>Safety Equipment</w:t>
      </w:r>
    </w:p>
    <w:p w14:paraId="0EAE72A7" w14:textId="77777777" w:rsidR="00F13FC4" w:rsidRDefault="00F13FC4" w:rsidP="000524BD">
      <w:pPr>
        <w:spacing w:line="240" w:lineRule="auto"/>
        <w:ind w:firstLine="0"/>
        <w:jc w:val="both"/>
        <w:rPr>
          <w:rFonts w:cs="Times New Roman"/>
          <w:b/>
          <w:i/>
          <w:szCs w:val="24"/>
        </w:rPr>
      </w:pPr>
    </w:p>
    <w:p w14:paraId="55713A06" w14:textId="77777777" w:rsidR="00FA114C" w:rsidRDefault="00F13FC4" w:rsidP="000524BD">
      <w:pPr>
        <w:spacing w:line="240" w:lineRule="auto"/>
        <w:ind w:firstLine="0"/>
        <w:jc w:val="both"/>
        <w:rPr>
          <w:rFonts w:cs="Times New Roman"/>
          <w:szCs w:val="24"/>
        </w:rPr>
      </w:pPr>
      <w:r>
        <w:rPr>
          <w:rFonts w:cs="Times New Roman"/>
          <w:szCs w:val="24"/>
        </w:rPr>
        <w:t xml:space="preserve">The </w:t>
      </w:r>
      <w:r w:rsidR="00652D28">
        <w:rPr>
          <w:rFonts w:cs="Times New Roman"/>
          <w:szCs w:val="24"/>
        </w:rPr>
        <w:t>Park District</w:t>
      </w:r>
      <w:r>
        <w:rPr>
          <w:rFonts w:cs="Times New Roman"/>
          <w:szCs w:val="24"/>
        </w:rPr>
        <w:t xml:space="preserve"> issues safety equipment to its employees as necessary.  Employees shall wear all appropriate safety equipment for the job task being </w:t>
      </w:r>
      <w:proofErr w:type="gramStart"/>
      <w:r>
        <w:rPr>
          <w:rFonts w:cs="Times New Roman"/>
          <w:szCs w:val="24"/>
        </w:rPr>
        <w:t>performed at all times</w:t>
      </w:r>
      <w:proofErr w:type="gramEnd"/>
      <w:r>
        <w:rPr>
          <w:rFonts w:cs="Times New Roman"/>
          <w:szCs w:val="24"/>
        </w:rPr>
        <w:t xml:space="preserve">.  </w:t>
      </w:r>
    </w:p>
    <w:p w14:paraId="73CBCB59" w14:textId="77777777" w:rsidR="00FA114C" w:rsidRDefault="00FA114C" w:rsidP="000524BD">
      <w:pPr>
        <w:spacing w:line="240" w:lineRule="auto"/>
        <w:ind w:firstLine="0"/>
        <w:jc w:val="both"/>
        <w:rPr>
          <w:rFonts w:cs="Times New Roman"/>
          <w:szCs w:val="24"/>
        </w:rPr>
      </w:pPr>
    </w:p>
    <w:p w14:paraId="6C4506FF" w14:textId="77777777" w:rsidR="00FA114C" w:rsidRPr="002E116F" w:rsidRDefault="00FA114C" w:rsidP="000524BD">
      <w:pPr>
        <w:spacing w:line="240" w:lineRule="auto"/>
        <w:ind w:firstLine="0"/>
        <w:jc w:val="both"/>
        <w:rPr>
          <w:rFonts w:cs="Times New Roman"/>
          <w:szCs w:val="24"/>
        </w:rPr>
      </w:pPr>
      <w:r w:rsidRPr="002E116F">
        <w:rPr>
          <w:rFonts w:cs="Times New Roman"/>
          <w:szCs w:val="24"/>
        </w:rPr>
        <w:t xml:space="preserve">Your supervisor will see that you receive the protective clothing and equipment required for your job.  Use them as instructed and take care of them.  You will be charged for loss or destruction of these articles only when it occurs through negligence.  The wearing of safety glasses by all shop employees is mandatory.  </w:t>
      </w:r>
    </w:p>
    <w:p w14:paraId="2F2A539B" w14:textId="77777777" w:rsidR="00FA114C" w:rsidRPr="002E116F" w:rsidRDefault="00FA114C" w:rsidP="000524BD">
      <w:pPr>
        <w:spacing w:line="240" w:lineRule="auto"/>
        <w:ind w:firstLine="0"/>
        <w:jc w:val="both"/>
        <w:rPr>
          <w:rFonts w:cs="Times New Roman"/>
          <w:szCs w:val="24"/>
        </w:rPr>
      </w:pPr>
    </w:p>
    <w:p w14:paraId="05D63B9A" w14:textId="77777777" w:rsidR="00FA114C" w:rsidRDefault="00FA114C" w:rsidP="000524BD">
      <w:pPr>
        <w:spacing w:line="240" w:lineRule="auto"/>
        <w:ind w:firstLine="0"/>
        <w:jc w:val="both"/>
        <w:rPr>
          <w:rFonts w:cs="Times New Roman"/>
          <w:szCs w:val="24"/>
        </w:rPr>
      </w:pPr>
      <w:r w:rsidRPr="002E116F">
        <w:rPr>
          <w:rFonts w:cs="Times New Roman"/>
          <w:szCs w:val="24"/>
        </w:rPr>
        <w:t>Your work location should be kept clean and orderly.  Keep machines and other objects out of walkways.  Clean up spills, drips, and leaks immediately to avoid slips and fall</w:t>
      </w:r>
      <w:r>
        <w:rPr>
          <w:rFonts w:cs="Times New Roman"/>
          <w:szCs w:val="24"/>
        </w:rPr>
        <w:t>s.</w:t>
      </w:r>
    </w:p>
    <w:p w14:paraId="06B931B4" w14:textId="77777777" w:rsidR="00FA114C" w:rsidRDefault="00FA114C" w:rsidP="000524BD">
      <w:pPr>
        <w:spacing w:line="240" w:lineRule="auto"/>
        <w:ind w:firstLine="0"/>
        <w:jc w:val="both"/>
        <w:rPr>
          <w:rFonts w:cs="Times New Roman"/>
          <w:szCs w:val="24"/>
        </w:rPr>
      </w:pPr>
    </w:p>
    <w:p w14:paraId="09B4870F" w14:textId="77777777" w:rsidR="00F13FC4" w:rsidRDefault="00F13FC4" w:rsidP="000524BD">
      <w:pPr>
        <w:spacing w:line="240" w:lineRule="auto"/>
        <w:ind w:firstLine="0"/>
        <w:jc w:val="both"/>
        <w:rPr>
          <w:rFonts w:cs="Times New Roman"/>
          <w:szCs w:val="24"/>
        </w:rPr>
      </w:pPr>
      <w:r>
        <w:rPr>
          <w:rFonts w:cs="Times New Roman"/>
          <w:szCs w:val="24"/>
        </w:rPr>
        <w:t xml:space="preserve">Sometimes the application of safety equipment takes </w:t>
      </w:r>
      <w:proofErr w:type="gramStart"/>
      <w:r>
        <w:rPr>
          <w:rFonts w:cs="Times New Roman"/>
          <w:szCs w:val="24"/>
        </w:rPr>
        <w:t>time</w:t>
      </w:r>
      <w:proofErr w:type="gramEnd"/>
      <w:r>
        <w:rPr>
          <w:rFonts w:cs="Times New Roman"/>
          <w:szCs w:val="24"/>
        </w:rPr>
        <w:t xml:space="preserve"> and an employee may feel rushed to respond to an emergency.  The employee shall protect his/her safety first by applying the appropriate safety equipment before responding to the job task in all circumstances.  </w:t>
      </w:r>
    </w:p>
    <w:p w14:paraId="6DADF48E" w14:textId="77777777" w:rsidR="00F13FC4" w:rsidRDefault="00F13FC4" w:rsidP="000524BD">
      <w:pPr>
        <w:spacing w:line="240" w:lineRule="auto"/>
        <w:ind w:firstLine="0"/>
        <w:jc w:val="both"/>
        <w:rPr>
          <w:rFonts w:cs="Times New Roman"/>
          <w:szCs w:val="24"/>
        </w:rPr>
      </w:pPr>
    </w:p>
    <w:p w14:paraId="458BEEEF" w14:textId="77777777" w:rsidR="00F13FC4" w:rsidRDefault="00F13FC4" w:rsidP="000524BD">
      <w:pPr>
        <w:spacing w:line="240" w:lineRule="auto"/>
        <w:ind w:firstLine="0"/>
        <w:jc w:val="both"/>
        <w:rPr>
          <w:rFonts w:cs="Times New Roman"/>
          <w:szCs w:val="24"/>
        </w:rPr>
      </w:pPr>
      <w:r>
        <w:rPr>
          <w:rFonts w:cs="Times New Roman"/>
          <w:szCs w:val="24"/>
        </w:rPr>
        <w:t xml:space="preserve">Only approved hearing protection is allowed when operating </w:t>
      </w:r>
      <w:r w:rsidR="00652D28">
        <w:rPr>
          <w:rFonts w:cs="Times New Roman"/>
          <w:szCs w:val="24"/>
        </w:rPr>
        <w:t>Park District</w:t>
      </w:r>
      <w:r>
        <w:rPr>
          <w:rFonts w:cs="Times New Roman"/>
          <w:szCs w:val="24"/>
        </w:rPr>
        <w:t xml:space="preserve"> vehicles, emergency vehicles, construction equipment, lawn mowers, chippers, or any motorized equipment.  </w:t>
      </w:r>
    </w:p>
    <w:p w14:paraId="245A30B3" w14:textId="77777777" w:rsidR="00F13FC4" w:rsidRDefault="00F13FC4" w:rsidP="000524BD">
      <w:pPr>
        <w:spacing w:line="240" w:lineRule="auto"/>
        <w:ind w:firstLine="0"/>
        <w:jc w:val="both"/>
        <w:rPr>
          <w:rFonts w:cs="Times New Roman"/>
          <w:szCs w:val="24"/>
        </w:rPr>
      </w:pPr>
    </w:p>
    <w:p w14:paraId="330B0FC1" w14:textId="77777777" w:rsidR="00F13FC4" w:rsidRDefault="00F13FC4" w:rsidP="000524BD">
      <w:pPr>
        <w:spacing w:line="240" w:lineRule="auto"/>
        <w:ind w:firstLine="0"/>
        <w:jc w:val="both"/>
        <w:rPr>
          <w:rFonts w:cs="Times New Roman"/>
          <w:szCs w:val="24"/>
        </w:rPr>
      </w:pPr>
      <w:r>
        <w:rPr>
          <w:rFonts w:cs="Times New Roman"/>
          <w:szCs w:val="24"/>
        </w:rPr>
        <w:t>Headphones, MP3 players, blue tooth devices, or any other device that projects sound are not authorized at any time</w:t>
      </w:r>
      <w:r w:rsidR="009A7FB0">
        <w:rPr>
          <w:rFonts w:cs="Times New Roman"/>
          <w:szCs w:val="24"/>
        </w:rPr>
        <w:t xml:space="preserve"> by any employee</w:t>
      </w:r>
      <w:r>
        <w:rPr>
          <w:rFonts w:cs="Times New Roman"/>
          <w:szCs w:val="24"/>
        </w:rPr>
        <w:t xml:space="preserve"> while on duty.</w:t>
      </w:r>
    </w:p>
    <w:p w14:paraId="4A6838F4" w14:textId="77777777" w:rsidR="00FD5E41" w:rsidRDefault="00FD5E41" w:rsidP="000524BD">
      <w:pPr>
        <w:spacing w:line="240" w:lineRule="auto"/>
        <w:ind w:firstLine="0"/>
        <w:jc w:val="both"/>
        <w:rPr>
          <w:rFonts w:cs="Times New Roman"/>
          <w:szCs w:val="24"/>
        </w:rPr>
      </w:pPr>
    </w:p>
    <w:p w14:paraId="1B5DBA51" w14:textId="77777777" w:rsidR="00FD5E41" w:rsidRPr="003862E9" w:rsidRDefault="00FD5E41" w:rsidP="008622A6">
      <w:pPr>
        <w:pStyle w:val="ListParagraph"/>
        <w:numPr>
          <w:ilvl w:val="2"/>
          <w:numId w:val="37"/>
        </w:numPr>
        <w:spacing w:line="240" w:lineRule="auto"/>
        <w:jc w:val="both"/>
        <w:rPr>
          <w:rFonts w:cs="Times New Roman"/>
          <w:szCs w:val="24"/>
          <w:u w:val="single"/>
        </w:rPr>
      </w:pPr>
      <w:r w:rsidRPr="003862E9">
        <w:rPr>
          <w:rFonts w:cs="Times New Roman"/>
          <w:i/>
          <w:szCs w:val="24"/>
        </w:rPr>
        <w:t xml:space="preserve">Care of </w:t>
      </w:r>
      <w:r w:rsidR="00652D28">
        <w:rPr>
          <w:rFonts w:cs="Times New Roman"/>
          <w:i/>
          <w:szCs w:val="24"/>
        </w:rPr>
        <w:t>Park District</w:t>
      </w:r>
      <w:r w:rsidRPr="003862E9">
        <w:rPr>
          <w:rFonts w:cs="Times New Roman"/>
          <w:i/>
          <w:szCs w:val="24"/>
        </w:rPr>
        <w:t xml:space="preserve"> Property</w:t>
      </w:r>
    </w:p>
    <w:p w14:paraId="75C16873" w14:textId="77777777" w:rsidR="00FD5E41" w:rsidRPr="002E116F" w:rsidRDefault="00FD5E41" w:rsidP="000524BD">
      <w:pPr>
        <w:spacing w:line="240" w:lineRule="auto"/>
        <w:ind w:firstLine="0"/>
        <w:jc w:val="both"/>
        <w:rPr>
          <w:rFonts w:cs="Times New Roman"/>
          <w:szCs w:val="24"/>
          <w:u w:val="single"/>
        </w:rPr>
      </w:pPr>
    </w:p>
    <w:p w14:paraId="17D0F85E" w14:textId="77777777" w:rsidR="00FD5E41" w:rsidRPr="002E116F" w:rsidRDefault="00652D28" w:rsidP="000524BD">
      <w:pPr>
        <w:spacing w:line="240" w:lineRule="auto"/>
        <w:ind w:firstLine="0"/>
        <w:jc w:val="both"/>
        <w:rPr>
          <w:rFonts w:cs="Times New Roman"/>
          <w:szCs w:val="24"/>
        </w:rPr>
      </w:pPr>
      <w:r>
        <w:rPr>
          <w:rFonts w:cs="Times New Roman"/>
          <w:szCs w:val="24"/>
        </w:rPr>
        <w:t>Park District</w:t>
      </w:r>
      <w:r w:rsidR="00FD5E41" w:rsidRPr="002E116F">
        <w:rPr>
          <w:rFonts w:cs="Times New Roman"/>
          <w:szCs w:val="24"/>
        </w:rPr>
        <w:t xml:space="preserve"> equipment, tools, supplies, etc. represent a considerable investment in resident tax dollars. Care shall be used in the operation and security of all </w:t>
      </w:r>
      <w:r>
        <w:rPr>
          <w:rFonts w:cs="Times New Roman"/>
          <w:szCs w:val="24"/>
        </w:rPr>
        <w:t>Park District</w:t>
      </w:r>
      <w:r w:rsidR="00FD5E41" w:rsidRPr="002E116F">
        <w:rPr>
          <w:rFonts w:cs="Times New Roman"/>
          <w:szCs w:val="24"/>
        </w:rPr>
        <w:t xml:space="preserve"> property. </w:t>
      </w:r>
    </w:p>
    <w:p w14:paraId="46D4F9E7" w14:textId="77777777" w:rsidR="00FD5E41" w:rsidRPr="002E116F" w:rsidRDefault="00FD5E41" w:rsidP="000524BD">
      <w:pPr>
        <w:spacing w:line="240" w:lineRule="auto"/>
        <w:ind w:firstLine="0"/>
        <w:jc w:val="both"/>
        <w:rPr>
          <w:rFonts w:cs="Times New Roman"/>
          <w:szCs w:val="24"/>
        </w:rPr>
      </w:pPr>
    </w:p>
    <w:p w14:paraId="7383DEE4" w14:textId="77777777" w:rsidR="00FD5E41" w:rsidRPr="002E116F" w:rsidRDefault="00FD5E41" w:rsidP="000524BD">
      <w:pPr>
        <w:spacing w:line="240" w:lineRule="auto"/>
        <w:ind w:firstLine="0"/>
        <w:jc w:val="both"/>
        <w:rPr>
          <w:rFonts w:cs="Times New Roman"/>
          <w:szCs w:val="24"/>
        </w:rPr>
      </w:pPr>
      <w:r w:rsidRPr="002E116F">
        <w:rPr>
          <w:rFonts w:cs="Times New Roman"/>
          <w:szCs w:val="24"/>
        </w:rPr>
        <w:t>Vehicles and equipment shall be used only in the manner for which they have been designed a</w:t>
      </w:r>
      <w:r>
        <w:rPr>
          <w:rFonts w:cs="Times New Roman"/>
          <w:szCs w:val="24"/>
        </w:rPr>
        <w:t xml:space="preserve">nd intended. </w:t>
      </w:r>
      <w:proofErr w:type="gramStart"/>
      <w:r>
        <w:rPr>
          <w:rFonts w:cs="Times New Roman"/>
          <w:szCs w:val="24"/>
        </w:rPr>
        <w:t>In the event that</w:t>
      </w:r>
      <w:proofErr w:type="gramEnd"/>
      <w:r>
        <w:rPr>
          <w:rFonts w:cs="Times New Roman"/>
          <w:szCs w:val="24"/>
        </w:rPr>
        <w:t xml:space="preserve"> </w:t>
      </w:r>
      <w:r w:rsidR="00652D28">
        <w:rPr>
          <w:rFonts w:cs="Times New Roman"/>
          <w:szCs w:val="24"/>
        </w:rPr>
        <w:t>Park District</w:t>
      </w:r>
      <w:r w:rsidRPr="002E116F">
        <w:rPr>
          <w:rFonts w:cs="Times New Roman"/>
          <w:szCs w:val="24"/>
        </w:rPr>
        <w:t xml:space="preserve"> equipment is damaged by an employee, the employee shall notify the supervisor </w:t>
      </w:r>
      <w:r>
        <w:rPr>
          <w:rFonts w:cs="Times New Roman"/>
          <w:szCs w:val="24"/>
        </w:rPr>
        <w:t>immediately</w:t>
      </w:r>
      <w:r w:rsidRPr="002E116F">
        <w:rPr>
          <w:rFonts w:cs="Times New Roman"/>
          <w:szCs w:val="24"/>
        </w:rPr>
        <w:t xml:space="preserve">. The supervisor will ensure that an incident report is </w:t>
      </w:r>
      <w:proofErr w:type="gramStart"/>
      <w:r w:rsidRPr="002E116F">
        <w:rPr>
          <w:rFonts w:cs="Times New Roman"/>
          <w:szCs w:val="24"/>
        </w:rPr>
        <w:t>completed</w:t>
      </w:r>
      <w:proofErr w:type="gramEnd"/>
      <w:r>
        <w:rPr>
          <w:rFonts w:cs="Times New Roman"/>
          <w:szCs w:val="24"/>
        </w:rPr>
        <w:t xml:space="preserve"> and written statements are obtained from all witnesses to the event</w:t>
      </w:r>
      <w:r w:rsidRPr="002E116F">
        <w:rPr>
          <w:rFonts w:cs="Times New Roman"/>
          <w:szCs w:val="24"/>
        </w:rPr>
        <w:t xml:space="preserve">. </w:t>
      </w:r>
    </w:p>
    <w:p w14:paraId="250AD813" w14:textId="77777777" w:rsidR="00FD5E41" w:rsidRPr="002E116F" w:rsidRDefault="00FD5E41" w:rsidP="000524BD">
      <w:pPr>
        <w:spacing w:line="240" w:lineRule="auto"/>
        <w:ind w:firstLine="0"/>
        <w:jc w:val="both"/>
        <w:rPr>
          <w:rFonts w:cs="Times New Roman"/>
          <w:szCs w:val="24"/>
        </w:rPr>
      </w:pPr>
    </w:p>
    <w:p w14:paraId="2C10257F" w14:textId="77777777" w:rsidR="00030184" w:rsidRPr="001A1F42" w:rsidRDefault="00652D28" w:rsidP="000524BD">
      <w:pPr>
        <w:spacing w:line="240" w:lineRule="auto"/>
        <w:ind w:firstLine="0"/>
        <w:jc w:val="both"/>
        <w:rPr>
          <w:rFonts w:cs="Times New Roman"/>
          <w:szCs w:val="24"/>
        </w:rPr>
      </w:pPr>
      <w:r>
        <w:rPr>
          <w:rFonts w:cs="Times New Roman"/>
          <w:szCs w:val="24"/>
        </w:rPr>
        <w:t>Park District</w:t>
      </w:r>
      <w:r w:rsidR="00FD5E41" w:rsidRPr="002E116F">
        <w:rPr>
          <w:rFonts w:cs="Times New Roman"/>
          <w:szCs w:val="24"/>
        </w:rPr>
        <w:t xml:space="preserve"> employees are prohibited from using the </w:t>
      </w:r>
      <w:r>
        <w:rPr>
          <w:rFonts w:cs="Times New Roman"/>
          <w:szCs w:val="24"/>
        </w:rPr>
        <w:t>Park District</w:t>
      </w:r>
      <w:r w:rsidR="00FD5E41" w:rsidRPr="002E116F">
        <w:rPr>
          <w:rFonts w:cs="Times New Roman"/>
          <w:szCs w:val="24"/>
        </w:rPr>
        <w:t xml:space="preserve"> facilities for personal repairs or </w:t>
      </w:r>
      <w:r>
        <w:rPr>
          <w:rFonts w:cs="Times New Roman"/>
          <w:szCs w:val="24"/>
        </w:rPr>
        <w:t>Park District</w:t>
      </w:r>
      <w:r w:rsidR="00FD5E41" w:rsidRPr="002E116F">
        <w:rPr>
          <w:rFonts w:cs="Times New Roman"/>
          <w:szCs w:val="24"/>
        </w:rPr>
        <w:t xml:space="preserve"> equipment for personal use</w:t>
      </w:r>
      <w:r w:rsidR="00224319">
        <w:rPr>
          <w:rFonts w:cs="Times New Roman"/>
          <w:szCs w:val="24"/>
        </w:rPr>
        <w:t>.</w:t>
      </w:r>
      <w:r w:rsidR="00FD5E41" w:rsidRPr="002E116F">
        <w:rPr>
          <w:rFonts w:cs="Times New Roman"/>
          <w:szCs w:val="24"/>
        </w:rPr>
        <w:t xml:space="preserve"> </w:t>
      </w:r>
    </w:p>
    <w:p w14:paraId="027B55C1" w14:textId="77777777" w:rsidR="00F47794" w:rsidRDefault="00F47794" w:rsidP="000524BD">
      <w:pPr>
        <w:spacing w:line="240" w:lineRule="auto"/>
        <w:ind w:firstLine="0"/>
        <w:rPr>
          <w:rFonts w:cs="Times New Roman"/>
          <w:szCs w:val="24"/>
        </w:rPr>
      </w:pPr>
    </w:p>
    <w:p w14:paraId="50956DB5" w14:textId="77777777" w:rsidR="00CE0CBA" w:rsidRPr="00CE0CBA" w:rsidRDefault="006D3B7B" w:rsidP="000524BD">
      <w:pPr>
        <w:spacing w:line="240" w:lineRule="auto"/>
        <w:ind w:firstLine="0"/>
        <w:rPr>
          <w:rFonts w:cs="Times New Roman"/>
          <w:b/>
          <w:sz w:val="32"/>
          <w:szCs w:val="32"/>
        </w:rPr>
      </w:pPr>
      <w:r>
        <w:rPr>
          <w:rFonts w:cs="Times New Roman"/>
          <w:b/>
          <w:sz w:val="32"/>
          <w:szCs w:val="32"/>
        </w:rPr>
        <w:t>SECTION 8</w:t>
      </w:r>
      <w:r w:rsidR="00CE0CBA">
        <w:rPr>
          <w:rFonts w:cs="Times New Roman"/>
          <w:b/>
          <w:sz w:val="32"/>
          <w:szCs w:val="32"/>
        </w:rPr>
        <w:t>.0</w:t>
      </w:r>
      <w:r w:rsidR="0011270D">
        <w:rPr>
          <w:rFonts w:cs="Times New Roman"/>
          <w:b/>
          <w:sz w:val="32"/>
          <w:szCs w:val="32"/>
        </w:rPr>
        <w:t>4</w:t>
      </w:r>
      <w:r w:rsidR="00CE0CBA">
        <w:rPr>
          <w:rFonts w:cs="Times New Roman"/>
          <w:b/>
          <w:sz w:val="32"/>
          <w:szCs w:val="32"/>
        </w:rPr>
        <w:tab/>
      </w:r>
      <w:r w:rsidR="00CE0CBA">
        <w:rPr>
          <w:rFonts w:cs="Times New Roman"/>
          <w:b/>
          <w:sz w:val="32"/>
          <w:szCs w:val="32"/>
        </w:rPr>
        <w:tab/>
        <w:t>General Driving Rules and Regulations</w:t>
      </w:r>
      <w:r w:rsidR="00CE0CBA">
        <w:rPr>
          <w:rFonts w:cs="Times New Roman"/>
          <w:b/>
          <w:sz w:val="32"/>
          <w:szCs w:val="32"/>
        </w:rPr>
        <w:tab/>
      </w:r>
    </w:p>
    <w:p w14:paraId="0F9E9320" w14:textId="77777777" w:rsidR="00675BF7" w:rsidRDefault="00675BF7" w:rsidP="000524BD">
      <w:pPr>
        <w:pStyle w:val="ListParagraph"/>
        <w:spacing w:line="240" w:lineRule="auto"/>
        <w:ind w:left="1620" w:firstLine="0"/>
        <w:jc w:val="both"/>
        <w:rPr>
          <w:rFonts w:cs="Times New Roman"/>
          <w:szCs w:val="24"/>
        </w:rPr>
      </w:pPr>
    </w:p>
    <w:p w14:paraId="48CD52CB" w14:textId="3712F926" w:rsidR="00F36EEB" w:rsidRPr="003862E9" w:rsidRDefault="00F36EEB" w:rsidP="008622A6">
      <w:pPr>
        <w:pStyle w:val="ListParagraph"/>
        <w:numPr>
          <w:ilvl w:val="0"/>
          <w:numId w:val="88"/>
        </w:numPr>
        <w:spacing w:line="240" w:lineRule="auto"/>
        <w:jc w:val="both"/>
        <w:rPr>
          <w:rFonts w:cs="Times New Roman"/>
          <w:szCs w:val="24"/>
          <w:u w:val="single"/>
        </w:rPr>
      </w:pPr>
      <w:r>
        <w:rPr>
          <w:rFonts w:cs="Times New Roman"/>
          <w:i/>
          <w:szCs w:val="24"/>
        </w:rPr>
        <w:t>Overview</w:t>
      </w:r>
    </w:p>
    <w:p w14:paraId="0A573BC1" w14:textId="77777777" w:rsidR="00F47794" w:rsidRDefault="00F47794" w:rsidP="000524BD">
      <w:pPr>
        <w:pStyle w:val="ListParagraph"/>
        <w:spacing w:line="240" w:lineRule="auto"/>
        <w:ind w:firstLine="0"/>
        <w:jc w:val="both"/>
        <w:rPr>
          <w:rFonts w:cs="Times New Roman"/>
          <w:szCs w:val="24"/>
        </w:rPr>
      </w:pPr>
    </w:p>
    <w:p w14:paraId="4F9C066C" w14:textId="1EEF3CD3" w:rsidR="00F47794" w:rsidRDefault="00426101" w:rsidP="00426101">
      <w:pPr>
        <w:spacing w:line="240" w:lineRule="auto"/>
        <w:ind w:firstLine="0"/>
        <w:jc w:val="both"/>
        <w:rPr>
          <w:rFonts w:cs="Times New Roman"/>
          <w:szCs w:val="24"/>
        </w:rPr>
      </w:pPr>
      <w:r>
        <w:rPr>
          <w:rFonts w:cs="Times New Roman"/>
          <w:szCs w:val="24"/>
        </w:rPr>
        <w:t xml:space="preserve">As a Park District employee, you are constantly in the public eye.  Every time you drive a vehicle in the performance of your duties, you are representing the Park District.  You are not only responsible </w:t>
      </w:r>
      <w:r w:rsidR="00F47794">
        <w:rPr>
          <w:rFonts w:cs="Times New Roman"/>
          <w:szCs w:val="24"/>
        </w:rPr>
        <w:t xml:space="preserve">for your safety and security but the safety and security of citizens and visitors to the </w:t>
      </w:r>
      <w:r w:rsidR="00652D28">
        <w:rPr>
          <w:rFonts w:cs="Times New Roman"/>
          <w:szCs w:val="24"/>
        </w:rPr>
        <w:t>Park District</w:t>
      </w:r>
      <w:r w:rsidR="00F47794">
        <w:rPr>
          <w:rFonts w:cs="Times New Roman"/>
          <w:szCs w:val="24"/>
        </w:rPr>
        <w:t xml:space="preserve">.  As a result, all </w:t>
      </w:r>
      <w:r w:rsidR="00652D28">
        <w:rPr>
          <w:rFonts w:cs="Times New Roman"/>
          <w:szCs w:val="24"/>
        </w:rPr>
        <w:t>Park District</w:t>
      </w:r>
      <w:r w:rsidR="00F47794">
        <w:rPr>
          <w:rFonts w:cs="Times New Roman"/>
          <w:szCs w:val="24"/>
        </w:rPr>
        <w:t xml:space="preserve"> drivers are required to exercise the utmost care and caution while operating a motor vehicle.  Employees who regularly or occasionally operate a </w:t>
      </w:r>
      <w:r w:rsidR="00652D28">
        <w:rPr>
          <w:rFonts w:cs="Times New Roman"/>
          <w:szCs w:val="24"/>
        </w:rPr>
        <w:t xml:space="preserve">Park </w:t>
      </w:r>
      <w:r w:rsidR="00652D28">
        <w:rPr>
          <w:rFonts w:cs="Times New Roman"/>
          <w:szCs w:val="24"/>
        </w:rPr>
        <w:lastRenderedPageBreak/>
        <w:t>District</w:t>
      </w:r>
      <w:r w:rsidR="00F47794">
        <w:rPr>
          <w:rFonts w:cs="Times New Roman"/>
          <w:szCs w:val="24"/>
        </w:rPr>
        <w:t xml:space="preserve"> owned or personally owned vehicle while in the employ of the </w:t>
      </w:r>
      <w:r w:rsidR="00652D28">
        <w:rPr>
          <w:rFonts w:cs="Times New Roman"/>
          <w:szCs w:val="24"/>
        </w:rPr>
        <w:t>Park District</w:t>
      </w:r>
      <w:r w:rsidR="00F47794">
        <w:rPr>
          <w:rFonts w:cs="Times New Roman"/>
          <w:szCs w:val="24"/>
        </w:rPr>
        <w:t>, are required to abide by all applicable</w:t>
      </w:r>
      <w:r w:rsidR="00675BF7">
        <w:rPr>
          <w:rFonts w:cs="Times New Roman"/>
          <w:szCs w:val="24"/>
        </w:rPr>
        <w:t xml:space="preserve"> federal, state, and local laws, in additional to these rules and regulations.</w:t>
      </w:r>
    </w:p>
    <w:p w14:paraId="543F9B64" w14:textId="77777777" w:rsidR="00B6668B" w:rsidRDefault="00B6668B" w:rsidP="00426101">
      <w:pPr>
        <w:pStyle w:val="ListParagraph"/>
        <w:spacing w:line="240" w:lineRule="auto"/>
        <w:ind w:left="288" w:firstLine="0"/>
        <w:jc w:val="both"/>
        <w:rPr>
          <w:rFonts w:cs="Times New Roman"/>
          <w:szCs w:val="24"/>
        </w:rPr>
      </w:pPr>
    </w:p>
    <w:p w14:paraId="273920C0" w14:textId="5A824DC3" w:rsidR="00B6668B" w:rsidRDefault="00B6668B" w:rsidP="008622A6">
      <w:pPr>
        <w:pStyle w:val="ListParagraph"/>
        <w:numPr>
          <w:ilvl w:val="0"/>
          <w:numId w:val="88"/>
        </w:numPr>
        <w:spacing w:line="240" w:lineRule="auto"/>
        <w:jc w:val="both"/>
        <w:rPr>
          <w:rFonts w:cs="Times New Roman"/>
          <w:i/>
          <w:szCs w:val="24"/>
        </w:rPr>
      </w:pPr>
      <w:r>
        <w:rPr>
          <w:rFonts w:cs="Times New Roman"/>
          <w:i/>
          <w:szCs w:val="24"/>
        </w:rPr>
        <w:t>Definitions</w:t>
      </w:r>
    </w:p>
    <w:p w14:paraId="6FCF6659" w14:textId="77777777" w:rsidR="00F47794" w:rsidRDefault="00F47794" w:rsidP="000524BD">
      <w:pPr>
        <w:pStyle w:val="ListParagraph"/>
        <w:spacing w:line="240" w:lineRule="auto"/>
        <w:ind w:firstLine="0"/>
        <w:jc w:val="both"/>
        <w:rPr>
          <w:rFonts w:cs="Times New Roman"/>
          <w:szCs w:val="24"/>
        </w:rPr>
      </w:pPr>
    </w:p>
    <w:p w14:paraId="02965674" w14:textId="77777777" w:rsidR="00F47794" w:rsidRDefault="00675BF7" w:rsidP="00426101">
      <w:pPr>
        <w:pStyle w:val="ListParagraph"/>
        <w:spacing w:line="240" w:lineRule="auto"/>
        <w:ind w:left="0" w:firstLine="0"/>
        <w:jc w:val="both"/>
        <w:rPr>
          <w:rFonts w:cs="Times New Roman"/>
          <w:szCs w:val="24"/>
        </w:rPr>
      </w:pPr>
      <w:r>
        <w:rPr>
          <w:rFonts w:cs="Times New Roman"/>
          <w:szCs w:val="24"/>
          <w:u w:val="single"/>
        </w:rPr>
        <w:t>Vehicle</w:t>
      </w:r>
      <w:r>
        <w:rPr>
          <w:rFonts w:cs="Times New Roman"/>
          <w:szCs w:val="24"/>
        </w:rPr>
        <w:t xml:space="preserve"> – Unless otherwise specified, a vehicle is any automobile, truck, or piece of equipment allowed to operate on the streets and highways of the State of Ohio, whether licensed or not.</w:t>
      </w:r>
    </w:p>
    <w:p w14:paraId="5C7F45D4" w14:textId="77777777" w:rsidR="00675BF7" w:rsidRDefault="00675BF7" w:rsidP="000524BD">
      <w:pPr>
        <w:pStyle w:val="ListParagraph"/>
        <w:spacing w:line="240" w:lineRule="auto"/>
        <w:ind w:left="288" w:firstLine="0"/>
        <w:jc w:val="both"/>
        <w:rPr>
          <w:rFonts w:cs="Times New Roman"/>
          <w:szCs w:val="24"/>
        </w:rPr>
      </w:pPr>
    </w:p>
    <w:p w14:paraId="19A6BDDF" w14:textId="77777777" w:rsidR="00675BF7" w:rsidRDefault="00675BF7" w:rsidP="00426101">
      <w:pPr>
        <w:pStyle w:val="ListParagraph"/>
        <w:spacing w:line="240" w:lineRule="auto"/>
        <w:ind w:left="0" w:firstLine="0"/>
        <w:jc w:val="both"/>
        <w:rPr>
          <w:rFonts w:cs="Times New Roman"/>
          <w:szCs w:val="24"/>
        </w:rPr>
      </w:pPr>
      <w:r w:rsidRPr="00675BF7">
        <w:rPr>
          <w:rFonts w:cs="Times New Roman"/>
          <w:szCs w:val="24"/>
          <w:u w:val="single"/>
        </w:rPr>
        <w:t>Assigned Vehicle</w:t>
      </w:r>
      <w:r>
        <w:rPr>
          <w:rFonts w:cs="Times New Roman"/>
          <w:szCs w:val="24"/>
        </w:rPr>
        <w:t xml:space="preserve"> – A vehicle that is provided to a particular employee.  The employee is considered the principal driver of the vehicle and may or may not use the vehic</w:t>
      </w:r>
      <w:r w:rsidR="001D24DB">
        <w:rPr>
          <w:rFonts w:cs="Times New Roman"/>
          <w:szCs w:val="24"/>
        </w:rPr>
        <w:t>le to commute to and from work</w:t>
      </w:r>
      <w:r>
        <w:rPr>
          <w:rFonts w:cs="Times New Roman"/>
          <w:szCs w:val="24"/>
        </w:rPr>
        <w:t>.</w:t>
      </w:r>
    </w:p>
    <w:p w14:paraId="2CCED50D" w14:textId="77777777" w:rsidR="00675BF7" w:rsidRDefault="00675BF7" w:rsidP="000524BD">
      <w:pPr>
        <w:pStyle w:val="ListParagraph"/>
        <w:spacing w:line="240" w:lineRule="auto"/>
        <w:ind w:left="288" w:firstLine="0"/>
        <w:jc w:val="both"/>
        <w:rPr>
          <w:rFonts w:cs="Times New Roman"/>
          <w:szCs w:val="24"/>
        </w:rPr>
      </w:pPr>
    </w:p>
    <w:p w14:paraId="3E428996" w14:textId="6FC94C87" w:rsidR="00426101" w:rsidRDefault="00675BF7" w:rsidP="008622A6">
      <w:pPr>
        <w:pStyle w:val="ListParagraph"/>
        <w:numPr>
          <w:ilvl w:val="0"/>
          <w:numId w:val="88"/>
        </w:numPr>
        <w:spacing w:line="240" w:lineRule="auto"/>
        <w:jc w:val="both"/>
        <w:rPr>
          <w:rFonts w:cs="Times New Roman"/>
          <w:i/>
          <w:szCs w:val="24"/>
        </w:rPr>
      </w:pPr>
      <w:r>
        <w:rPr>
          <w:rFonts w:cs="Times New Roman"/>
          <w:i/>
          <w:szCs w:val="24"/>
        </w:rPr>
        <w:t>Driving Record Acceptability</w:t>
      </w:r>
    </w:p>
    <w:p w14:paraId="1889D227" w14:textId="77777777" w:rsidR="00426101" w:rsidRDefault="00426101" w:rsidP="00426101">
      <w:pPr>
        <w:pStyle w:val="ListParagraph"/>
        <w:spacing w:line="240" w:lineRule="auto"/>
        <w:ind w:firstLine="0"/>
        <w:jc w:val="both"/>
        <w:rPr>
          <w:rFonts w:cs="Times New Roman"/>
          <w:i/>
          <w:szCs w:val="24"/>
        </w:rPr>
      </w:pPr>
    </w:p>
    <w:p w14:paraId="5F0C7DBE" w14:textId="19A526AC" w:rsidR="00675BF7" w:rsidRPr="00426101" w:rsidRDefault="00675BF7" w:rsidP="00373619">
      <w:pPr>
        <w:pStyle w:val="ListParagraph"/>
        <w:spacing w:line="240" w:lineRule="auto"/>
        <w:ind w:left="0" w:firstLine="0"/>
        <w:jc w:val="both"/>
        <w:rPr>
          <w:rFonts w:cs="Times New Roman"/>
          <w:i/>
          <w:szCs w:val="24"/>
        </w:rPr>
      </w:pPr>
      <w:r>
        <w:rPr>
          <w:rFonts w:cs="Times New Roman"/>
          <w:szCs w:val="24"/>
        </w:rPr>
        <w:t xml:space="preserve">Any employee who drives a </w:t>
      </w:r>
      <w:r w:rsidR="00652D28">
        <w:rPr>
          <w:rFonts w:cs="Times New Roman"/>
          <w:szCs w:val="24"/>
        </w:rPr>
        <w:t>Park District</w:t>
      </w:r>
      <w:r>
        <w:rPr>
          <w:rFonts w:cs="Times New Roman"/>
          <w:szCs w:val="24"/>
        </w:rPr>
        <w:t xml:space="preserve"> or personal vehicle while in the employ of the </w:t>
      </w:r>
      <w:r w:rsidR="00652D28">
        <w:rPr>
          <w:rFonts w:cs="Times New Roman"/>
          <w:szCs w:val="24"/>
        </w:rPr>
        <w:t>Park District</w:t>
      </w:r>
      <w:r>
        <w:rPr>
          <w:rFonts w:cs="Times New Roman"/>
          <w:szCs w:val="24"/>
        </w:rPr>
        <w:t>, whose driving record shows any one of the following conditions, will be considered to have an unacceptable driving record and will not be permitted</w:t>
      </w:r>
      <w:r w:rsidR="000B565F">
        <w:rPr>
          <w:rFonts w:cs="Times New Roman"/>
          <w:szCs w:val="24"/>
        </w:rPr>
        <w:t xml:space="preserve"> to drive until his/her record </w:t>
      </w:r>
      <w:r w:rsidR="004D6263">
        <w:rPr>
          <w:rFonts w:cs="Times New Roman"/>
          <w:szCs w:val="24"/>
        </w:rPr>
        <w:t>no longer exhibits one of the criteria listed below:</w:t>
      </w:r>
    </w:p>
    <w:p w14:paraId="7D40BC9C" w14:textId="77777777" w:rsidR="000B565F" w:rsidRDefault="000B565F" w:rsidP="000524BD">
      <w:pPr>
        <w:pStyle w:val="ListParagraph"/>
        <w:spacing w:line="240" w:lineRule="auto"/>
        <w:ind w:left="432"/>
        <w:jc w:val="both"/>
        <w:rPr>
          <w:rFonts w:cs="Times New Roman"/>
          <w:szCs w:val="24"/>
        </w:rPr>
      </w:pPr>
    </w:p>
    <w:p w14:paraId="5A1442FC" w14:textId="77777777" w:rsidR="00373619" w:rsidRDefault="00373619" w:rsidP="008622A6">
      <w:pPr>
        <w:pStyle w:val="ListParagraph"/>
        <w:numPr>
          <w:ilvl w:val="0"/>
          <w:numId w:val="89"/>
        </w:numPr>
        <w:spacing w:line="240" w:lineRule="auto"/>
        <w:contextualSpacing w:val="0"/>
        <w:jc w:val="both"/>
        <w:rPr>
          <w:rFonts w:cs="Times New Roman"/>
          <w:szCs w:val="24"/>
        </w:rPr>
      </w:pPr>
      <w:r>
        <w:rPr>
          <w:rFonts w:cs="Times New Roman"/>
          <w:szCs w:val="24"/>
        </w:rPr>
        <w:t xml:space="preserve">One or more serious violation(s) in the last </w:t>
      </w:r>
      <w:proofErr w:type="gramStart"/>
      <w:r>
        <w:rPr>
          <w:rFonts w:cs="Times New Roman"/>
          <w:szCs w:val="24"/>
        </w:rPr>
        <w:t>year.*</w:t>
      </w:r>
      <w:proofErr w:type="gramEnd"/>
    </w:p>
    <w:p w14:paraId="71DFD318" w14:textId="77777777" w:rsidR="00D3666F" w:rsidRDefault="00D3666F" w:rsidP="00D3666F">
      <w:pPr>
        <w:pStyle w:val="ListParagraph"/>
        <w:spacing w:line="240" w:lineRule="auto"/>
        <w:ind w:left="1080" w:firstLine="0"/>
        <w:contextualSpacing w:val="0"/>
        <w:jc w:val="both"/>
        <w:rPr>
          <w:rFonts w:cs="Times New Roman"/>
          <w:szCs w:val="24"/>
        </w:rPr>
      </w:pPr>
    </w:p>
    <w:p w14:paraId="12FE15A0" w14:textId="77777777" w:rsidR="00373619" w:rsidRDefault="00373619" w:rsidP="008622A6">
      <w:pPr>
        <w:pStyle w:val="ListParagraph"/>
        <w:numPr>
          <w:ilvl w:val="0"/>
          <w:numId w:val="89"/>
        </w:numPr>
        <w:spacing w:line="240" w:lineRule="auto"/>
        <w:contextualSpacing w:val="0"/>
        <w:jc w:val="both"/>
        <w:rPr>
          <w:rFonts w:cs="Times New Roman"/>
          <w:szCs w:val="24"/>
        </w:rPr>
      </w:pPr>
      <w:r>
        <w:rPr>
          <w:rFonts w:cs="Times New Roman"/>
          <w:szCs w:val="24"/>
        </w:rPr>
        <w:t xml:space="preserve">Two or more </w:t>
      </w:r>
      <w:r>
        <w:rPr>
          <w:rFonts w:cs="Times New Roman"/>
          <w:szCs w:val="24"/>
          <w:u w:val="single"/>
        </w:rPr>
        <w:t>at-fault</w:t>
      </w:r>
      <w:r>
        <w:rPr>
          <w:rFonts w:cs="Times New Roman"/>
          <w:szCs w:val="24"/>
        </w:rPr>
        <w:t xml:space="preserve"> accidents in the last year, where the accident results in property damage </w:t>
      </w:r>
      <w:proofErr w:type="gramStart"/>
      <w:r>
        <w:rPr>
          <w:rFonts w:cs="Times New Roman"/>
          <w:szCs w:val="24"/>
        </w:rPr>
        <w:t>in excess of</w:t>
      </w:r>
      <w:proofErr w:type="gramEnd"/>
      <w:r>
        <w:rPr>
          <w:rFonts w:cs="Times New Roman"/>
          <w:szCs w:val="24"/>
        </w:rPr>
        <w:t xml:space="preserve"> $3,000.</w:t>
      </w:r>
    </w:p>
    <w:p w14:paraId="32B22180" w14:textId="77777777" w:rsidR="00D3666F" w:rsidRDefault="00D3666F" w:rsidP="00D3666F">
      <w:pPr>
        <w:pStyle w:val="ListParagraph"/>
        <w:spacing w:line="240" w:lineRule="auto"/>
        <w:ind w:left="1080" w:firstLine="0"/>
        <w:contextualSpacing w:val="0"/>
        <w:jc w:val="both"/>
        <w:rPr>
          <w:rFonts w:cs="Times New Roman"/>
          <w:szCs w:val="24"/>
        </w:rPr>
      </w:pPr>
    </w:p>
    <w:p w14:paraId="76BC06FC" w14:textId="77777777" w:rsidR="00373619" w:rsidRDefault="00373619" w:rsidP="008622A6">
      <w:pPr>
        <w:pStyle w:val="ListParagraph"/>
        <w:numPr>
          <w:ilvl w:val="0"/>
          <w:numId w:val="89"/>
        </w:numPr>
        <w:spacing w:line="240" w:lineRule="auto"/>
        <w:contextualSpacing w:val="0"/>
        <w:jc w:val="both"/>
        <w:rPr>
          <w:rFonts w:cs="Times New Roman"/>
          <w:szCs w:val="24"/>
        </w:rPr>
      </w:pPr>
      <w:r>
        <w:rPr>
          <w:rFonts w:cs="Times New Roman"/>
          <w:szCs w:val="24"/>
        </w:rPr>
        <w:t xml:space="preserve">More than three moving violations in the last two-year period, including traffic citations received </w:t>
      </w:r>
      <w:proofErr w:type="gramStart"/>
      <w:r>
        <w:rPr>
          <w:rFonts w:cs="Times New Roman"/>
          <w:szCs w:val="24"/>
        </w:rPr>
        <w:t>as a result of</w:t>
      </w:r>
      <w:proofErr w:type="gramEnd"/>
      <w:r>
        <w:rPr>
          <w:rFonts w:cs="Times New Roman"/>
          <w:szCs w:val="24"/>
        </w:rPr>
        <w:t xml:space="preserve"> an accident.</w:t>
      </w:r>
    </w:p>
    <w:p w14:paraId="280A4595" w14:textId="77777777" w:rsidR="00D3666F" w:rsidRDefault="00D3666F" w:rsidP="00D3666F">
      <w:pPr>
        <w:pStyle w:val="ListParagraph"/>
        <w:spacing w:line="240" w:lineRule="auto"/>
        <w:ind w:left="1080" w:firstLine="0"/>
        <w:contextualSpacing w:val="0"/>
        <w:jc w:val="both"/>
        <w:rPr>
          <w:rFonts w:cs="Times New Roman"/>
          <w:szCs w:val="24"/>
        </w:rPr>
      </w:pPr>
    </w:p>
    <w:p w14:paraId="3E73DC8D" w14:textId="77777777" w:rsidR="00373619" w:rsidRDefault="00373619" w:rsidP="008622A6">
      <w:pPr>
        <w:pStyle w:val="ListParagraph"/>
        <w:numPr>
          <w:ilvl w:val="0"/>
          <w:numId w:val="89"/>
        </w:numPr>
        <w:spacing w:line="240" w:lineRule="auto"/>
        <w:contextualSpacing w:val="0"/>
        <w:jc w:val="both"/>
        <w:rPr>
          <w:rFonts w:cs="Times New Roman"/>
          <w:szCs w:val="24"/>
        </w:rPr>
      </w:pPr>
      <w:r>
        <w:rPr>
          <w:rFonts w:cs="Times New Roman"/>
          <w:szCs w:val="24"/>
        </w:rPr>
        <w:t>Any combination of traffic accidents and/or moving violations equaling five or more in the last two years.</w:t>
      </w:r>
    </w:p>
    <w:p w14:paraId="3901777E" w14:textId="77777777" w:rsidR="00373619" w:rsidRDefault="00373619" w:rsidP="00373619">
      <w:pPr>
        <w:pStyle w:val="ListParagraph"/>
        <w:spacing w:line="240" w:lineRule="auto"/>
        <w:ind w:left="1080" w:firstLine="0"/>
        <w:contextualSpacing w:val="0"/>
        <w:jc w:val="both"/>
        <w:rPr>
          <w:rFonts w:cs="Times New Roman"/>
          <w:szCs w:val="24"/>
        </w:rPr>
      </w:pPr>
    </w:p>
    <w:p w14:paraId="04697260" w14:textId="7DE0ED6D" w:rsidR="004D6263" w:rsidRPr="00373619" w:rsidRDefault="004D6263" w:rsidP="00D3666F">
      <w:pPr>
        <w:pStyle w:val="ListParagraph"/>
        <w:spacing w:line="240" w:lineRule="auto"/>
        <w:ind w:left="0" w:firstLine="0"/>
        <w:contextualSpacing w:val="0"/>
        <w:jc w:val="both"/>
        <w:rPr>
          <w:rFonts w:cs="Times New Roman"/>
          <w:szCs w:val="24"/>
        </w:rPr>
      </w:pPr>
      <w:r w:rsidRPr="00373619">
        <w:rPr>
          <w:rFonts w:cs="Times New Roman"/>
          <w:szCs w:val="24"/>
        </w:rPr>
        <w:t>*Serious violations include, but are not limited to driving while intoxicated, driving while under the influence of drugs, negligent homicide arising out of the use of a motor vehicle (gross negligence), operating a vehicle without a license, using a motor vehicle during the commission of a felony, aggravated assault with a vehicle, operating a vehicle without the owner’s authority (grand theft), permitting an unlicensed person to drive, reckless driving, speed contest,</w:t>
      </w:r>
      <w:r w:rsidR="000B565F" w:rsidRPr="00373619">
        <w:rPr>
          <w:rFonts w:cs="Times New Roman"/>
          <w:szCs w:val="24"/>
        </w:rPr>
        <w:t xml:space="preserve"> and hit and run driving.</w:t>
      </w:r>
    </w:p>
    <w:p w14:paraId="5C558AD7" w14:textId="77777777" w:rsidR="004D6263" w:rsidRDefault="004D6263" w:rsidP="000524BD">
      <w:pPr>
        <w:pStyle w:val="ListParagraph"/>
        <w:spacing w:line="240" w:lineRule="auto"/>
        <w:ind w:left="432" w:firstLine="0"/>
        <w:jc w:val="both"/>
        <w:rPr>
          <w:rFonts w:cs="Times New Roman"/>
          <w:szCs w:val="24"/>
        </w:rPr>
      </w:pPr>
    </w:p>
    <w:p w14:paraId="085C12C8" w14:textId="77777777" w:rsidR="00D3666F" w:rsidRDefault="004D6263" w:rsidP="00D3666F">
      <w:pPr>
        <w:pStyle w:val="ListParagraph"/>
        <w:spacing w:line="240" w:lineRule="auto"/>
        <w:ind w:left="0" w:firstLine="0"/>
        <w:jc w:val="both"/>
        <w:rPr>
          <w:rFonts w:cs="Times New Roman"/>
          <w:szCs w:val="24"/>
        </w:rPr>
      </w:pPr>
      <w:r>
        <w:rPr>
          <w:rFonts w:cs="Times New Roman"/>
          <w:szCs w:val="24"/>
        </w:rPr>
        <w:t>Unless otherwise noted above, moving violations include those that involve personal vehicles that are or are not being used during employment.</w:t>
      </w:r>
    </w:p>
    <w:p w14:paraId="462D2DD8" w14:textId="77777777" w:rsidR="00D3666F" w:rsidRDefault="00D3666F" w:rsidP="00D3666F">
      <w:pPr>
        <w:pStyle w:val="ListParagraph"/>
        <w:spacing w:line="240" w:lineRule="auto"/>
        <w:ind w:left="0" w:firstLine="0"/>
        <w:jc w:val="both"/>
        <w:rPr>
          <w:rFonts w:cs="Times New Roman"/>
          <w:szCs w:val="24"/>
        </w:rPr>
      </w:pPr>
    </w:p>
    <w:p w14:paraId="4008E9BF" w14:textId="4F4932C2" w:rsidR="004D6263" w:rsidRDefault="004D6263" w:rsidP="00D3666F">
      <w:pPr>
        <w:pStyle w:val="ListParagraph"/>
        <w:spacing w:line="240" w:lineRule="auto"/>
        <w:ind w:left="0" w:firstLine="0"/>
        <w:jc w:val="both"/>
        <w:rPr>
          <w:rFonts w:cs="Times New Roman"/>
          <w:szCs w:val="24"/>
        </w:rPr>
      </w:pPr>
      <w:r>
        <w:rPr>
          <w:rFonts w:cs="Times New Roman"/>
          <w:szCs w:val="24"/>
        </w:rPr>
        <w:t xml:space="preserve">At-fault accidents that occur in an “emergency vehicle” when the vehicle is on an emergency call will be counted only if the accident is determined by the </w:t>
      </w:r>
      <w:r w:rsidR="00921F54">
        <w:rPr>
          <w:rFonts w:cs="Times New Roman"/>
          <w:szCs w:val="24"/>
        </w:rPr>
        <w:t xml:space="preserve">Executive Director </w:t>
      </w:r>
      <w:r>
        <w:rPr>
          <w:rFonts w:cs="Times New Roman"/>
          <w:szCs w:val="24"/>
        </w:rPr>
        <w:t>to have been “avoidable</w:t>
      </w:r>
      <w:r w:rsidR="000B565F">
        <w:rPr>
          <w:rFonts w:cs="Times New Roman"/>
          <w:szCs w:val="24"/>
        </w:rPr>
        <w:t>.”</w:t>
      </w:r>
    </w:p>
    <w:p w14:paraId="30FC15D6" w14:textId="77777777" w:rsidR="004D6263" w:rsidRDefault="004D6263" w:rsidP="000524BD">
      <w:pPr>
        <w:pStyle w:val="ListParagraph"/>
        <w:spacing w:line="240" w:lineRule="auto"/>
        <w:ind w:left="432"/>
        <w:jc w:val="both"/>
        <w:rPr>
          <w:rFonts w:cs="Times New Roman"/>
          <w:szCs w:val="24"/>
        </w:rPr>
      </w:pPr>
    </w:p>
    <w:p w14:paraId="4E448A7D" w14:textId="77777777" w:rsidR="00D3666F" w:rsidRDefault="00D3666F" w:rsidP="000524BD">
      <w:pPr>
        <w:pStyle w:val="ListParagraph"/>
        <w:spacing w:line="240" w:lineRule="auto"/>
        <w:ind w:left="432"/>
        <w:jc w:val="both"/>
        <w:rPr>
          <w:rFonts w:cs="Times New Roman"/>
          <w:szCs w:val="24"/>
        </w:rPr>
      </w:pPr>
    </w:p>
    <w:p w14:paraId="3681C124" w14:textId="77777777" w:rsidR="00D3666F" w:rsidRDefault="00D3666F" w:rsidP="000524BD">
      <w:pPr>
        <w:pStyle w:val="ListParagraph"/>
        <w:spacing w:line="240" w:lineRule="auto"/>
        <w:ind w:left="432"/>
        <w:jc w:val="both"/>
        <w:rPr>
          <w:rFonts w:cs="Times New Roman"/>
          <w:szCs w:val="24"/>
        </w:rPr>
      </w:pPr>
    </w:p>
    <w:p w14:paraId="51DE773A" w14:textId="77777777" w:rsidR="00FD3244" w:rsidRPr="00FD3244" w:rsidRDefault="00FD3244" w:rsidP="008622A6">
      <w:pPr>
        <w:pStyle w:val="ListParagraph"/>
        <w:numPr>
          <w:ilvl w:val="0"/>
          <w:numId w:val="88"/>
        </w:numPr>
        <w:spacing w:line="240" w:lineRule="auto"/>
        <w:jc w:val="both"/>
        <w:rPr>
          <w:rFonts w:cs="Times New Roman"/>
          <w:szCs w:val="24"/>
        </w:rPr>
      </w:pPr>
      <w:r>
        <w:rPr>
          <w:rFonts w:cs="Times New Roman"/>
          <w:i/>
          <w:szCs w:val="24"/>
        </w:rPr>
        <w:lastRenderedPageBreak/>
        <w:t>General Rules and Regulations</w:t>
      </w:r>
    </w:p>
    <w:p w14:paraId="5E90C6A8" w14:textId="77777777" w:rsidR="00FD3244" w:rsidRDefault="00FD3244" w:rsidP="000524BD">
      <w:pPr>
        <w:pStyle w:val="ListParagraph"/>
        <w:spacing w:line="240" w:lineRule="auto"/>
        <w:ind w:left="360" w:firstLine="0"/>
        <w:jc w:val="both"/>
        <w:rPr>
          <w:rFonts w:cs="Times New Roman"/>
          <w:szCs w:val="24"/>
        </w:rPr>
      </w:pPr>
    </w:p>
    <w:p w14:paraId="30F9117A" w14:textId="4CAD8E4D" w:rsidR="00B6593B" w:rsidRDefault="00FD3244" w:rsidP="008622A6">
      <w:pPr>
        <w:pStyle w:val="ListParagraph"/>
        <w:numPr>
          <w:ilvl w:val="3"/>
          <w:numId w:val="37"/>
        </w:numPr>
        <w:spacing w:line="240" w:lineRule="auto"/>
        <w:ind w:left="1080"/>
        <w:jc w:val="both"/>
        <w:rPr>
          <w:rFonts w:cs="Times New Roman"/>
          <w:szCs w:val="24"/>
        </w:rPr>
      </w:pPr>
      <w:r>
        <w:rPr>
          <w:rFonts w:cs="Times New Roman"/>
          <w:szCs w:val="24"/>
        </w:rPr>
        <w:t>Only employees who s</w:t>
      </w:r>
      <w:r w:rsidRPr="00770D33">
        <w:rPr>
          <w:rFonts w:cs="Times New Roman"/>
          <w:szCs w:val="24"/>
        </w:rPr>
        <w:t xml:space="preserve">ign the accompanying </w:t>
      </w:r>
      <w:r w:rsidRPr="007B3BA7">
        <w:rPr>
          <w:rFonts w:cs="Times New Roman"/>
          <w:b/>
          <w:szCs w:val="24"/>
        </w:rPr>
        <w:t>License/Insurance/Maintenance Requirements Form</w:t>
      </w:r>
      <w:r w:rsidRPr="00770D33">
        <w:rPr>
          <w:rFonts w:cs="Times New Roman"/>
          <w:szCs w:val="24"/>
        </w:rPr>
        <w:t xml:space="preserve">, a sample of which is provided in </w:t>
      </w:r>
      <w:r w:rsidRPr="007B3BA7">
        <w:rPr>
          <w:rFonts w:cs="Times New Roman"/>
          <w:b/>
          <w:szCs w:val="24"/>
        </w:rPr>
        <w:t xml:space="preserve">Appendix </w:t>
      </w:r>
      <w:r w:rsidR="007B3BA7">
        <w:rPr>
          <w:rFonts w:cs="Times New Roman"/>
          <w:b/>
          <w:szCs w:val="24"/>
        </w:rPr>
        <w:t>19</w:t>
      </w:r>
      <w:r w:rsidRPr="00770D33">
        <w:rPr>
          <w:rFonts w:cs="Times New Roman"/>
          <w:szCs w:val="24"/>
        </w:rPr>
        <w:t>, are allowed</w:t>
      </w:r>
      <w:r>
        <w:rPr>
          <w:rFonts w:cs="Times New Roman"/>
          <w:szCs w:val="24"/>
        </w:rPr>
        <w:t xml:space="preserve"> to drive a </w:t>
      </w:r>
      <w:r w:rsidR="00652D28">
        <w:rPr>
          <w:rFonts w:cs="Times New Roman"/>
          <w:szCs w:val="24"/>
        </w:rPr>
        <w:t>Park District</w:t>
      </w:r>
      <w:r>
        <w:rPr>
          <w:rFonts w:cs="Times New Roman"/>
          <w:szCs w:val="24"/>
        </w:rPr>
        <w:t xml:space="preserve"> owned or personal vehicle while performing work for the </w:t>
      </w:r>
      <w:r w:rsidR="00652D28">
        <w:rPr>
          <w:rFonts w:cs="Times New Roman"/>
          <w:szCs w:val="24"/>
        </w:rPr>
        <w:t>Park District</w:t>
      </w:r>
      <w:r>
        <w:rPr>
          <w:rFonts w:cs="Times New Roman"/>
          <w:szCs w:val="24"/>
        </w:rPr>
        <w:t>.</w:t>
      </w:r>
    </w:p>
    <w:p w14:paraId="458D212C" w14:textId="77777777" w:rsidR="009C035D" w:rsidRPr="00522461" w:rsidRDefault="009C035D" w:rsidP="009C035D">
      <w:pPr>
        <w:pStyle w:val="ListParagraph"/>
        <w:spacing w:line="240" w:lineRule="auto"/>
        <w:ind w:left="1080" w:firstLine="0"/>
        <w:jc w:val="both"/>
        <w:rPr>
          <w:rFonts w:cs="Times New Roman"/>
          <w:szCs w:val="24"/>
        </w:rPr>
      </w:pPr>
    </w:p>
    <w:p w14:paraId="5E20475E" w14:textId="4DAB16D4" w:rsidR="00B6593B" w:rsidRPr="00522461" w:rsidRDefault="00FD3244" w:rsidP="008622A6">
      <w:pPr>
        <w:pStyle w:val="ListParagraph"/>
        <w:numPr>
          <w:ilvl w:val="3"/>
          <w:numId w:val="37"/>
        </w:numPr>
        <w:spacing w:line="240" w:lineRule="auto"/>
        <w:ind w:left="1080"/>
        <w:jc w:val="both"/>
        <w:rPr>
          <w:rFonts w:cs="Times New Roman"/>
          <w:szCs w:val="24"/>
        </w:rPr>
      </w:pPr>
      <w:r>
        <w:rPr>
          <w:rFonts w:cs="Times New Roman"/>
          <w:szCs w:val="24"/>
        </w:rPr>
        <w:t xml:space="preserve">Assigned vehicles shall not be used to commute to or from work except as approved by </w:t>
      </w:r>
      <w:r w:rsidR="008376E1">
        <w:rPr>
          <w:rFonts w:cs="Times New Roman"/>
          <w:szCs w:val="24"/>
        </w:rPr>
        <w:t>Executive Director</w:t>
      </w:r>
      <w:r w:rsidR="00652D28">
        <w:rPr>
          <w:rFonts w:cs="Times New Roman"/>
          <w:szCs w:val="24"/>
        </w:rPr>
        <w:t xml:space="preserve">.  </w:t>
      </w:r>
    </w:p>
    <w:p w14:paraId="523E7D35" w14:textId="77777777" w:rsidR="009C035D" w:rsidRDefault="009C035D" w:rsidP="009C035D">
      <w:pPr>
        <w:pStyle w:val="ListParagraph"/>
        <w:spacing w:line="240" w:lineRule="auto"/>
        <w:ind w:left="1080" w:firstLine="0"/>
        <w:jc w:val="both"/>
        <w:rPr>
          <w:rFonts w:cs="Times New Roman"/>
          <w:szCs w:val="24"/>
        </w:rPr>
      </w:pPr>
    </w:p>
    <w:p w14:paraId="70F48EE1" w14:textId="2BB52265" w:rsidR="00B6593B" w:rsidRPr="00522461" w:rsidRDefault="00652D28" w:rsidP="008622A6">
      <w:pPr>
        <w:pStyle w:val="ListParagraph"/>
        <w:numPr>
          <w:ilvl w:val="3"/>
          <w:numId w:val="37"/>
        </w:numPr>
        <w:spacing w:line="240" w:lineRule="auto"/>
        <w:ind w:left="1080"/>
        <w:jc w:val="both"/>
        <w:rPr>
          <w:rFonts w:cs="Times New Roman"/>
          <w:szCs w:val="24"/>
        </w:rPr>
      </w:pPr>
      <w:r>
        <w:rPr>
          <w:rFonts w:cs="Times New Roman"/>
          <w:szCs w:val="24"/>
        </w:rPr>
        <w:t>Park District</w:t>
      </w:r>
      <w:r w:rsidR="00FD3244">
        <w:rPr>
          <w:rFonts w:cs="Times New Roman"/>
          <w:szCs w:val="24"/>
        </w:rPr>
        <w:t xml:space="preserve"> vehicles shall only be used to conduct matters of </w:t>
      </w:r>
      <w:r>
        <w:rPr>
          <w:rFonts w:cs="Times New Roman"/>
          <w:szCs w:val="24"/>
        </w:rPr>
        <w:t>Park District</w:t>
      </w:r>
      <w:r w:rsidR="00FD3244">
        <w:rPr>
          <w:rFonts w:cs="Times New Roman"/>
          <w:szCs w:val="24"/>
        </w:rPr>
        <w:t xml:space="preserve"> business.</w:t>
      </w:r>
    </w:p>
    <w:p w14:paraId="42564D7E" w14:textId="77777777" w:rsidR="009C035D" w:rsidRDefault="009C035D" w:rsidP="009C035D">
      <w:pPr>
        <w:pStyle w:val="ListParagraph"/>
        <w:spacing w:line="240" w:lineRule="auto"/>
        <w:ind w:left="1080" w:firstLine="0"/>
        <w:jc w:val="both"/>
        <w:rPr>
          <w:rFonts w:cs="Times New Roman"/>
          <w:szCs w:val="24"/>
        </w:rPr>
      </w:pPr>
    </w:p>
    <w:p w14:paraId="6011EA8E" w14:textId="77777777" w:rsidR="00FD3244" w:rsidRDefault="00FD3244" w:rsidP="008622A6">
      <w:pPr>
        <w:pStyle w:val="ListParagraph"/>
        <w:numPr>
          <w:ilvl w:val="3"/>
          <w:numId w:val="37"/>
        </w:numPr>
        <w:spacing w:line="240" w:lineRule="auto"/>
        <w:ind w:left="1080"/>
        <w:jc w:val="both"/>
        <w:rPr>
          <w:rFonts w:cs="Times New Roman"/>
          <w:szCs w:val="24"/>
        </w:rPr>
      </w:pPr>
      <w:r>
        <w:rPr>
          <w:rFonts w:cs="Times New Roman"/>
          <w:szCs w:val="24"/>
        </w:rPr>
        <w:t>Vehicles are to be driven in a manner such as to create a favorable impression to the public.  Drivers shall exercise special precautions when:</w:t>
      </w:r>
    </w:p>
    <w:p w14:paraId="102CB1BA" w14:textId="77777777" w:rsidR="00D84BC5" w:rsidRPr="00D84BC5" w:rsidRDefault="00D84BC5" w:rsidP="00D84BC5">
      <w:pPr>
        <w:pStyle w:val="ListParagraph"/>
        <w:rPr>
          <w:rFonts w:cs="Times New Roman"/>
          <w:szCs w:val="24"/>
        </w:rPr>
      </w:pPr>
    </w:p>
    <w:p w14:paraId="2A60309D" w14:textId="77777777" w:rsidR="00FD3244" w:rsidRDefault="00FD3244" w:rsidP="008622A6">
      <w:pPr>
        <w:pStyle w:val="ListParagraph"/>
        <w:numPr>
          <w:ilvl w:val="0"/>
          <w:numId w:val="48"/>
        </w:numPr>
        <w:spacing w:line="240" w:lineRule="auto"/>
        <w:jc w:val="both"/>
        <w:rPr>
          <w:rFonts w:cs="Times New Roman"/>
          <w:szCs w:val="24"/>
        </w:rPr>
      </w:pPr>
      <w:r>
        <w:rPr>
          <w:rFonts w:cs="Times New Roman"/>
          <w:szCs w:val="24"/>
        </w:rPr>
        <w:t>Children are playing on a roadway, alley, or near the curb,</w:t>
      </w:r>
    </w:p>
    <w:p w14:paraId="4735C782" w14:textId="77777777" w:rsidR="00FD3244" w:rsidRDefault="00FD3244" w:rsidP="008622A6">
      <w:pPr>
        <w:pStyle w:val="ListParagraph"/>
        <w:numPr>
          <w:ilvl w:val="0"/>
          <w:numId w:val="48"/>
        </w:numPr>
        <w:spacing w:line="240" w:lineRule="auto"/>
        <w:jc w:val="both"/>
        <w:rPr>
          <w:rFonts w:cs="Times New Roman"/>
          <w:szCs w:val="24"/>
        </w:rPr>
      </w:pPr>
      <w:r>
        <w:rPr>
          <w:rFonts w:cs="Times New Roman"/>
          <w:szCs w:val="24"/>
        </w:rPr>
        <w:t>Passing schools or playgrounds,</w:t>
      </w:r>
    </w:p>
    <w:p w14:paraId="7533A336" w14:textId="77777777" w:rsidR="00FD3244" w:rsidRDefault="00FD3244" w:rsidP="008622A6">
      <w:pPr>
        <w:pStyle w:val="ListParagraph"/>
        <w:numPr>
          <w:ilvl w:val="0"/>
          <w:numId w:val="48"/>
        </w:numPr>
        <w:spacing w:line="240" w:lineRule="auto"/>
        <w:jc w:val="both"/>
        <w:rPr>
          <w:rFonts w:cs="Times New Roman"/>
          <w:szCs w:val="24"/>
        </w:rPr>
      </w:pPr>
      <w:r>
        <w:rPr>
          <w:rFonts w:cs="Times New Roman"/>
          <w:szCs w:val="24"/>
        </w:rPr>
        <w:t>Approaching persons on bicycles, and</w:t>
      </w:r>
    </w:p>
    <w:p w14:paraId="51C626A1" w14:textId="34A55FC6" w:rsidR="00E83519" w:rsidRPr="00522461" w:rsidRDefault="00FD3244" w:rsidP="008622A6">
      <w:pPr>
        <w:pStyle w:val="ListParagraph"/>
        <w:numPr>
          <w:ilvl w:val="0"/>
          <w:numId w:val="48"/>
        </w:numPr>
        <w:spacing w:line="240" w:lineRule="auto"/>
        <w:jc w:val="both"/>
        <w:rPr>
          <w:rFonts w:cs="Times New Roman"/>
          <w:szCs w:val="24"/>
        </w:rPr>
      </w:pPr>
      <w:r>
        <w:rPr>
          <w:rFonts w:cs="Times New Roman"/>
          <w:szCs w:val="24"/>
        </w:rPr>
        <w:t>Driving during inclement weather.</w:t>
      </w:r>
    </w:p>
    <w:p w14:paraId="03E7C28E" w14:textId="77777777" w:rsidR="009C035D" w:rsidRDefault="009C035D" w:rsidP="009C035D">
      <w:pPr>
        <w:pStyle w:val="ListParagraph"/>
        <w:spacing w:line="240" w:lineRule="auto"/>
        <w:ind w:left="1080" w:firstLine="0"/>
        <w:jc w:val="both"/>
        <w:rPr>
          <w:rFonts w:cs="Times New Roman"/>
          <w:szCs w:val="24"/>
        </w:rPr>
      </w:pPr>
    </w:p>
    <w:p w14:paraId="4DE42913" w14:textId="4930AAFB" w:rsidR="002D1330" w:rsidRPr="00522461" w:rsidRDefault="002D1330" w:rsidP="008622A6">
      <w:pPr>
        <w:pStyle w:val="ListParagraph"/>
        <w:numPr>
          <w:ilvl w:val="3"/>
          <w:numId w:val="37"/>
        </w:numPr>
        <w:spacing w:line="240" w:lineRule="auto"/>
        <w:ind w:left="1080"/>
        <w:jc w:val="both"/>
        <w:rPr>
          <w:rFonts w:cs="Times New Roman"/>
          <w:szCs w:val="24"/>
        </w:rPr>
      </w:pPr>
      <w:r>
        <w:rPr>
          <w:rFonts w:cs="Times New Roman"/>
          <w:szCs w:val="24"/>
        </w:rPr>
        <w:t>All employees shall use their seat belts (including shoulder straps) while driving vehicles other than equipment.  Employees shall wear seat belts, if provided, when operating equipment.  All passengers are required to occupy only those seating positions equipped with seat belts and use them.</w:t>
      </w:r>
    </w:p>
    <w:p w14:paraId="6D1F64A6" w14:textId="77777777" w:rsidR="009C035D" w:rsidRDefault="009C035D" w:rsidP="009C035D">
      <w:pPr>
        <w:pStyle w:val="ListParagraph"/>
        <w:spacing w:line="240" w:lineRule="auto"/>
        <w:ind w:left="1080" w:firstLine="0"/>
        <w:jc w:val="both"/>
        <w:rPr>
          <w:rFonts w:cs="Times New Roman"/>
          <w:szCs w:val="24"/>
        </w:rPr>
      </w:pPr>
    </w:p>
    <w:p w14:paraId="2C36325B" w14:textId="2DE4035C" w:rsidR="00B6593B" w:rsidRPr="00522461" w:rsidRDefault="00C01AAF" w:rsidP="008622A6">
      <w:pPr>
        <w:pStyle w:val="ListParagraph"/>
        <w:numPr>
          <w:ilvl w:val="3"/>
          <w:numId w:val="37"/>
        </w:numPr>
        <w:spacing w:line="240" w:lineRule="auto"/>
        <w:ind w:left="1080"/>
        <w:jc w:val="both"/>
        <w:rPr>
          <w:rFonts w:cs="Times New Roman"/>
          <w:szCs w:val="24"/>
        </w:rPr>
      </w:pPr>
      <w:r>
        <w:rPr>
          <w:rFonts w:cs="Times New Roman"/>
          <w:szCs w:val="24"/>
        </w:rPr>
        <w:t xml:space="preserve">No employee under the age of 18 is allowed to drive a </w:t>
      </w:r>
      <w:r w:rsidR="00652D28">
        <w:rPr>
          <w:rFonts w:cs="Times New Roman"/>
          <w:szCs w:val="24"/>
        </w:rPr>
        <w:t>Park District</w:t>
      </w:r>
      <w:r>
        <w:rPr>
          <w:rFonts w:cs="Times New Roman"/>
          <w:szCs w:val="24"/>
        </w:rPr>
        <w:t xml:space="preserve"> owned or personal vehicle while performing work for the </w:t>
      </w:r>
      <w:r w:rsidR="00652D28">
        <w:rPr>
          <w:rFonts w:cs="Times New Roman"/>
          <w:szCs w:val="24"/>
        </w:rPr>
        <w:t>Park District</w:t>
      </w:r>
      <w:r w:rsidR="006A37BB">
        <w:rPr>
          <w:rFonts w:cs="Times New Roman"/>
          <w:szCs w:val="24"/>
        </w:rPr>
        <w:t xml:space="preserve"> on the public roadways</w:t>
      </w:r>
      <w:r>
        <w:rPr>
          <w:rFonts w:cs="Times New Roman"/>
          <w:szCs w:val="24"/>
        </w:rPr>
        <w:t>.</w:t>
      </w:r>
    </w:p>
    <w:p w14:paraId="686534CE" w14:textId="77777777" w:rsidR="009C035D" w:rsidRDefault="009C035D" w:rsidP="009C035D">
      <w:pPr>
        <w:pStyle w:val="ListParagraph"/>
        <w:spacing w:line="240" w:lineRule="auto"/>
        <w:ind w:left="1080" w:firstLine="0"/>
        <w:jc w:val="both"/>
        <w:rPr>
          <w:rFonts w:cs="Times New Roman"/>
          <w:szCs w:val="24"/>
        </w:rPr>
      </w:pPr>
    </w:p>
    <w:p w14:paraId="2700B8C0" w14:textId="5250F0F1" w:rsidR="00B6593B" w:rsidRPr="00522461" w:rsidRDefault="00C01AAF" w:rsidP="008622A6">
      <w:pPr>
        <w:pStyle w:val="ListParagraph"/>
        <w:numPr>
          <w:ilvl w:val="3"/>
          <w:numId w:val="37"/>
        </w:numPr>
        <w:spacing w:line="240" w:lineRule="auto"/>
        <w:ind w:left="1080"/>
        <w:jc w:val="both"/>
        <w:rPr>
          <w:rFonts w:cs="Times New Roman"/>
          <w:szCs w:val="24"/>
        </w:rPr>
      </w:pPr>
      <w:r>
        <w:rPr>
          <w:rFonts w:cs="Times New Roman"/>
          <w:szCs w:val="24"/>
        </w:rPr>
        <w:t>Authorization for temporary/seasonal employees to operate vehicles shall be limited, where practical.  However, if authorized, these employees must sign the License/Insurance/Maintenance Requirements Form and a</w:t>
      </w:r>
      <w:r w:rsidR="00B6593B">
        <w:rPr>
          <w:rFonts w:cs="Times New Roman"/>
          <w:szCs w:val="24"/>
        </w:rPr>
        <w:t>pproved by the Service Director.</w:t>
      </w:r>
    </w:p>
    <w:p w14:paraId="0DA7B076" w14:textId="77777777" w:rsidR="009C035D" w:rsidRDefault="009C035D" w:rsidP="009C035D">
      <w:pPr>
        <w:pStyle w:val="ListParagraph"/>
        <w:spacing w:line="240" w:lineRule="auto"/>
        <w:ind w:left="1080" w:firstLine="0"/>
        <w:jc w:val="both"/>
        <w:rPr>
          <w:rFonts w:cs="Times New Roman"/>
          <w:szCs w:val="24"/>
        </w:rPr>
      </w:pPr>
    </w:p>
    <w:p w14:paraId="06732D56" w14:textId="3DD799D4" w:rsidR="00B6593B" w:rsidRPr="00522461" w:rsidRDefault="00C01AAF" w:rsidP="008622A6">
      <w:pPr>
        <w:pStyle w:val="ListParagraph"/>
        <w:numPr>
          <w:ilvl w:val="3"/>
          <w:numId w:val="37"/>
        </w:numPr>
        <w:spacing w:line="240" w:lineRule="auto"/>
        <w:ind w:left="1080"/>
        <w:jc w:val="both"/>
        <w:rPr>
          <w:rFonts w:cs="Times New Roman"/>
          <w:szCs w:val="24"/>
        </w:rPr>
      </w:pPr>
      <w:r>
        <w:rPr>
          <w:rFonts w:cs="Times New Roman"/>
          <w:szCs w:val="24"/>
        </w:rPr>
        <w:t>Vehicle Operators must possess a current Ohio Operators license appropriate to the vehicle being driven.</w:t>
      </w:r>
    </w:p>
    <w:p w14:paraId="75294860" w14:textId="77777777" w:rsidR="009C035D" w:rsidRDefault="009C035D" w:rsidP="009C035D">
      <w:pPr>
        <w:pStyle w:val="ListParagraph"/>
        <w:spacing w:line="240" w:lineRule="auto"/>
        <w:ind w:left="1080" w:firstLine="0"/>
        <w:jc w:val="both"/>
        <w:rPr>
          <w:rFonts w:cs="Times New Roman"/>
          <w:szCs w:val="24"/>
        </w:rPr>
      </w:pPr>
    </w:p>
    <w:p w14:paraId="6781FF9E" w14:textId="74A25AAA" w:rsidR="00B6593B" w:rsidRPr="00522461" w:rsidRDefault="00C01AAF" w:rsidP="008622A6">
      <w:pPr>
        <w:pStyle w:val="ListParagraph"/>
        <w:numPr>
          <w:ilvl w:val="3"/>
          <w:numId w:val="37"/>
        </w:numPr>
        <w:spacing w:line="240" w:lineRule="auto"/>
        <w:ind w:left="1080"/>
        <w:jc w:val="both"/>
        <w:rPr>
          <w:rFonts w:cs="Times New Roman"/>
          <w:szCs w:val="24"/>
        </w:rPr>
      </w:pPr>
      <w:r>
        <w:rPr>
          <w:rFonts w:cs="Times New Roman"/>
          <w:szCs w:val="24"/>
        </w:rPr>
        <w:t xml:space="preserve">Any employee who operates a vehicle on a regular or occasional basis is required to immediately report any license suspension or revocation, including those that result </w:t>
      </w:r>
      <w:r w:rsidR="00D920DC">
        <w:rPr>
          <w:rFonts w:cs="Times New Roman"/>
          <w:szCs w:val="24"/>
        </w:rPr>
        <w:t>from the operation of personal vehicles</w:t>
      </w:r>
      <w:r>
        <w:rPr>
          <w:rFonts w:cs="Times New Roman"/>
          <w:szCs w:val="24"/>
        </w:rPr>
        <w:t xml:space="preserve"> to the </w:t>
      </w:r>
      <w:r w:rsidR="008779C4">
        <w:rPr>
          <w:rFonts w:cs="Times New Roman"/>
          <w:szCs w:val="24"/>
        </w:rPr>
        <w:t>Executive Director</w:t>
      </w:r>
      <w:r>
        <w:rPr>
          <w:rFonts w:cs="Times New Roman"/>
          <w:szCs w:val="24"/>
        </w:rPr>
        <w:t>.  All accidents and/or moving violations shall be immediate</w:t>
      </w:r>
      <w:r w:rsidR="00407BA5">
        <w:rPr>
          <w:rFonts w:cs="Times New Roman"/>
          <w:szCs w:val="24"/>
        </w:rPr>
        <w:t xml:space="preserve">ly reported to the </w:t>
      </w:r>
      <w:r w:rsidR="008779C4">
        <w:rPr>
          <w:rFonts w:cs="Times New Roman"/>
          <w:szCs w:val="24"/>
        </w:rPr>
        <w:t>Executive Director</w:t>
      </w:r>
      <w:r w:rsidR="00407BA5">
        <w:rPr>
          <w:rFonts w:cs="Times New Roman"/>
          <w:szCs w:val="24"/>
        </w:rPr>
        <w:t xml:space="preserve"> and a copy of the citation should be provided to the </w:t>
      </w:r>
      <w:r w:rsidR="008779C4">
        <w:rPr>
          <w:rFonts w:cs="Times New Roman"/>
          <w:szCs w:val="24"/>
        </w:rPr>
        <w:t>Executive Director</w:t>
      </w:r>
      <w:r w:rsidR="00407BA5">
        <w:rPr>
          <w:rFonts w:cs="Times New Roman"/>
          <w:szCs w:val="24"/>
        </w:rPr>
        <w:t>.</w:t>
      </w:r>
      <w:r w:rsidR="0048011A">
        <w:rPr>
          <w:rFonts w:cs="Times New Roman"/>
          <w:szCs w:val="24"/>
        </w:rPr>
        <w:t xml:space="preserve">  The employee must report all work-related accidents and all accidents in a Park District vehicle to law enforcement.  The </w:t>
      </w:r>
      <w:r w:rsidR="0048011A" w:rsidRPr="00DA682C">
        <w:rPr>
          <w:rFonts w:cs="Times New Roman"/>
          <w:b/>
          <w:szCs w:val="24"/>
        </w:rPr>
        <w:t xml:space="preserve">Ohio Department of Highway Safety Accident Report, Appendix </w:t>
      </w:r>
      <w:r w:rsidR="007B3BA7">
        <w:rPr>
          <w:rFonts w:cs="Times New Roman"/>
          <w:b/>
          <w:szCs w:val="24"/>
        </w:rPr>
        <w:t>20</w:t>
      </w:r>
      <w:r w:rsidR="0048011A" w:rsidRPr="00DA682C">
        <w:rPr>
          <w:rFonts w:cs="Times New Roman"/>
          <w:szCs w:val="24"/>
        </w:rPr>
        <w:t>,</w:t>
      </w:r>
      <w:r w:rsidR="0048011A">
        <w:rPr>
          <w:rFonts w:cs="Times New Roman"/>
          <w:szCs w:val="24"/>
        </w:rPr>
        <w:t xml:space="preserve"> must be completed immediately and at the latest within forty-eight hours of the accident unless injury prevents its completion.</w:t>
      </w:r>
    </w:p>
    <w:p w14:paraId="77220709" w14:textId="759E6AF0" w:rsidR="00B6593B" w:rsidRPr="00522461" w:rsidRDefault="00F66BB0" w:rsidP="008622A6">
      <w:pPr>
        <w:pStyle w:val="ListParagraph"/>
        <w:numPr>
          <w:ilvl w:val="0"/>
          <w:numId w:val="84"/>
        </w:numPr>
        <w:spacing w:after="120" w:line="240" w:lineRule="auto"/>
        <w:jc w:val="both"/>
        <w:rPr>
          <w:rFonts w:cs="Times New Roman"/>
          <w:szCs w:val="24"/>
        </w:rPr>
      </w:pPr>
      <w:r w:rsidRPr="00BD62A4">
        <w:rPr>
          <w:rFonts w:cs="Times New Roman"/>
          <w:szCs w:val="24"/>
        </w:rPr>
        <w:lastRenderedPageBreak/>
        <w:t xml:space="preserve">The presence in a Park District vehicle of firearms and other dangerous weapons is prohibited.  The only exception is that a 22 caliber may be carried if you need it to assist in the shooting of an unwanted animal in the parks.  </w:t>
      </w:r>
    </w:p>
    <w:p w14:paraId="4BCA7CD7" w14:textId="77777777" w:rsidR="009C035D" w:rsidRDefault="009C035D" w:rsidP="009C035D">
      <w:pPr>
        <w:pStyle w:val="ListParagraph"/>
        <w:spacing w:after="120" w:line="240" w:lineRule="auto"/>
        <w:ind w:left="1080" w:firstLine="0"/>
        <w:jc w:val="both"/>
        <w:rPr>
          <w:rFonts w:cs="Times New Roman"/>
          <w:szCs w:val="24"/>
        </w:rPr>
      </w:pPr>
    </w:p>
    <w:p w14:paraId="32643C3E" w14:textId="614FC172" w:rsidR="00522461" w:rsidRPr="00522461" w:rsidRDefault="00F66BB0" w:rsidP="008622A6">
      <w:pPr>
        <w:pStyle w:val="ListParagraph"/>
        <w:numPr>
          <w:ilvl w:val="0"/>
          <w:numId w:val="84"/>
        </w:numPr>
        <w:spacing w:after="120" w:line="240" w:lineRule="auto"/>
        <w:jc w:val="both"/>
        <w:rPr>
          <w:rFonts w:cs="Times New Roman"/>
          <w:szCs w:val="24"/>
        </w:rPr>
      </w:pPr>
      <w:r w:rsidRPr="000B565F">
        <w:rPr>
          <w:rFonts w:cs="Times New Roman"/>
          <w:szCs w:val="24"/>
        </w:rPr>
        <w:t>The presence in a Park District vehicle of alcoholic beverages, prescription or illegal substances is prohibited.</w:t>
      </w:r>
    </w:p>
    <w:p w14:paraId="32242896" w14:textId="77777777" w:rsidR="009C035D" w:rsidRDefault="009C035D" w:rsidP="009C035D">
      <w:pPr>
        <w:pStyle w:val="ListParagraph"/>
        <w:spacing w:after="120" w:line="240" w:lineRule="auto"/>
        <w:ind w:left="1080" w:firstLine="0"/>
        <w:jc w:val="both"/>
        <w:rPr>
          <w:rFonts w:cs="Times New Roman"/>
          <w:szCs w:val="24"/>
        </w:rPr>
      </w:pPr>
    </w:p>
    <w:p w14:paraId="40E3E614" w14:textId="3ED72BFF" w:rsidR="00522461" w:rsidRPr="00522461" w:rsidRDefault="00C01AAF" w:rsidP="008622A6">
      <w:pPr>
        <w:pStyle w:val="ListParagraph"/>
        <w:numPr>
          <w:ilvl w:val="0"/>
          <w:numId w:val="84"/>
        </w:numPr>
        <w:spacing w:after="120" w:line="240" w:lineRule="auto"/>
        <w:jc w:val="both"/>
        <w:rPr>
          <w:rFonts w:cs="Times New Roman"/>
          <w:szCs w:val="24"/>
        </w:rPr>
      </w:pPr>
      <w:r w:rsidRPr="00522461">
        <w:rPr>
          <w:rFonts w:cs="Times New Roman"/>
          <w:szCs w:val="24"/>
        </w:rPr>
        <w:t>Drivers will not operate vehicles when under the influence of alcohol or illicit and/or driving impairing drugs.</w:t>
      </w:r>
    </w:p>
    <w:p w14:paraId="3035CC39" w14:textId="77777777" w:rsidR="009C035D" w:rsidRDefault="009C035D" w:rsidP="009C035D">
      <w:pPr>
        <w:pStyle w:val="ListParagraph"/>
        <w:spacing w:after="120" w:line="240" w:lineRule="auto"/>
        <w:ind w:left="1080" w:firstLine="0"/>
        <w:jc w:val="both"/>
        <w:rPr>
          <w:rFonts w:cs="Times New Roman"/>
          <w:szCs w:val="24"/>
        </w:rPr>
      </w:pPr>
    </w:p>
    <w:p w14:paraId="6E2F6152" w14:textId="0FBB95F1" w:rsidR="00522461" w:rsidRPr="00522461" w:rsidRDefault="00C01AAF" w:rsidP="008622A6">
      <w:pPr>
        <w:pStyle w:val="ListParagraph"/>
        <w:numPr>
          <w:ilvl w:val="0"/>
          <w:numId w:val="84"/>
        </w:numPr>
        <w:spacing w:after="120" w:line="240" w:lineRule="auto"/>
        <w:jc w:val="both"/>
        <w:rPr>
          <w:rFonts w:cs="Times New Roman"/>
          <w:szCs w:val="24"/>
        </w:rPr>
      </w:pPr>
      <w:r w:rsidRPr="00B6593B">
        <w:rPr>
          <w:rFonts w:cs="Times New Roman"/>
          <w:szCs w:val="24"/>
        </w:rPr>
        <w:t>Drivers will use the proper signals when stopping, turning, or slowing down.</w:t>
      </w:r>
    </w:p>
    <w:p w14:paraId="1AE8765C" w14:textId="77777777" w:rsidR="009C035D" w:rsidRDefault="009C035D" w:rsidP="009C035D">
      <w:pPr>
        <w:pStyle w:val="ListParagraph"/>
        <w:spacing w:after="120" w:line="240" w:lineRule="auto"/>
        <w:ind w:left="1080" w:firstLine="0"/>
        <w:jc w:val="both"/>
        <w:rPr>
          <w:rFonts w:cs="Times New Roman"/>
          <w:szCs w:val="24"/>
        </w:rPr>
      </w:pPr>
    </w:p>
    <w:p w14:paraId="483760D8" w14:textId="6066BFCC" w:rsidR="00522461" w:rsidRPr="00522461" w:rsidRDefault="00C01AAF" w:rsidP="008622A6">
      <w:pPr>
        <w:pStyle w:val="ListParagraph"/>
        <w:numPr>
          <w:ilvl w:val="0"/>
          <w:numId w:val="84"/>
        </w:numPr>
        <w:spacing w:after="120" w:line="240" w:lineRule="auto"/>
        <w:jc w:val="both"/>
        <w:rPr>
          <w:rFonts w:cs="Times New Roman"/>
          <w:szCs w:val="24"/>
        </w:rPr>
      </w:pPr>
      <w:r w:rsidRPr="00522461">
        <w:rPr>
          <w:rFonts w:cs="Times New Roman"/>
          <w:szCs w:val="24"/>
        </w:rPr>
        <w:t>All drivers will give a pedestrian the right of way.</w:t>
      </w:r>
    </w:p>
    <w:p w14:paraId="63115E1E" w14:textId="77777777" w:rsidR="009C035D" w:rsidRDefault="009C035D" w:rsidP="009C035D">
      <w:pPr>
        <w:pStyle w:val="ListParagraph"/>
        <w:spacing w:after="120" w:line="240" w:lineRule="auto"/>
        <w:ind w:left="1080" w:firstLine="0"/>
        <w:jc w:val="both"/>
        <w:rPr>
          <w:rFonts w:cs="Times New Roman"/>
          <w:szCs w:val="24"/>
        </w:rPr>
      </w:pPr>
    </w:p>
    <w:p w14:paraId="13D7DB1E" w14:textId="35F791F8" w:rsidR="00522461" w:rsidRPr="00522461" w:rsidRDefault="00C01AAF" w:rsidP="008622A6">
      <w:pPr>
        <w:pStyle w:val="ListParagraph"/>
        <w:numPr>
          <w:ilvl w:val="0"/>
          <w:numId w:val="84"/>
        </w:numPr>
        <w:spacing w:after="120" w:line="240" w:lineRule="auto"/>
        <w:jc w:val="both"/>
        <w:rPr>
          <w:rFonts w:cs="Times New Roman"/>
          <w:szCs w:val="24"/>
        </w:rPr>
      </w:pPr>
      <w:r w:rsidRPr="00B6593B">
        <w:rPr>
          <w:rFonts w:cs="Times New Roman"/>
          <w:szCs w:val="24"/>
        </w:rPr>
        <w:t>Flasher lights on trucks, cars, and equipment should be used as emergency or work conditions require.  Flasher lights are not to be used as an excuse to gain the right of way or to break traffic rules.</w:t>
      </w:r>
    </w:p>
    <w:p w14:paraId="2C5495AB" w14:textId="77777777" w:rsidR="009C035D" w:rsidRDefault="009C035D" w:rsidP="009C035D">
      <w:pPr>
        <w:pStyle w:val="ListParagraph"/>
        <w:spacing w:after="120" w:line="240" w:lineRule="auto"/>
        <w:ind w:left="1080" w:firstLine="0"/>
        <w:jc w:val="both"/>
        <w:rPr>
          <w:rFonts w:cs="Times New Roman"/>
          <w:szCs w:val="24"/>
        </w:rPr>
      </w:pPr>
    </w:p>
    <w:p w14:paraId="0DD8FC21" w14:textId="51FEDA52" w:rsidR="00522461" w:rsidRPr="00522461" w:rsidRDefault="00C01AAF" w:rsidP="008622A6">
      <w:pPr>
        <w:pStyle w:val="ListParagraph"/>
        <w:numPr>
          <w:ilvl w:val="0"/>
          <w:numId w:val="84"/>
        </w:numPr>
        <w:spacing w:after="120" w:line="240" w:lineRule="auto"/>
        <w:jc w:val="both"/>
        <w:rPr>
          <w:rFonts w:cs="Times New Roman"/>
          <w:szCs w:val="24"/>
        </w:rPr>
      </w:pPr>
      <w:r w:rsidRPr="00522461">
        <w:rPr>
          <w:rFonts w:cs="Times New Roman"/>
          <w:szCs w:val="24"/>
        </w:rPr>
        <w:t>All traffic laws of the State of Ohio, including signs and speed limits, will be obeyed.</w:t>
      </w:r>
    </w:p>
    <w:p w14:paraId="43FE82C2" w14:textId="77777777" w:rsidR="009C035D" w:rsidRDefault="009C035D" w:rsidP="009C035D">
      <w:pPr>
        <w:pStyle w:val="ListParagraph"/>
        <w:spacing w:after="120" w:line="240" w:lineRule="auto"/>
        <w:ind w:left="1080" w:firstLine="0"/>
        <w:jc w:val="both"/>
        <w:rPr>
          <w:rFonts w:cs="Times New Roman"/>
          <w:szCs w:val="24"/>
        </w:rPr>
      </w:pPr>
    </w:p>
    <w:p w14:paraId="07052D69" w14:textId="77777777" w:rsidR="00B6593B" w:rsidRDefault="00F66BB0" w:rsidP="008622A6">
      <w:pPr>
        <w:pStyle w:val="ListParagraph"/>
        <w:numPr>
          <w:ilvl w:val="0"/>
          <w:numId w:val="84"/>
        </w:numPr>
        <w:spacing w:after="120" w:line="240" w:lineRule="auto"/>
        <w:jc w:val="both"/>
        <w:rPr>
          <w:rFonts w:cs="Times New Roman"/>
          <w:szCs w:val="24"/>
        </w:rPr>
      </w:pPr>
      <w:r w:rsidRPr="00B6593B">
        <w:rPr>
          <w:rFonts w:cs="Times New Roman"/>
          <w:szCs w:val="24"/>
        </w:rPr>
        <w:t>While driving a public vehicle, employees are prohibited from wearing any personal audio equipment, such as headphones, MP3 players, blue tooth devices, or any other device that projects sound.</w:t>
      </w:r>
    </w:p>
    <w:p w14:paraId="15EB2AD0" w14:textId="77777777" w:rsidR="009C035D" w:rsidRDefault="009C035D" w:rsidP="009C035D">
      <w:pPr>
        <w:pStyle w:val="ListParagraph"/>
        <w:spacing w:after="120" w:line="240" w:lineRule="auto"/>
        <w:ind w:left="1080" w:firstLine="0"/>
        <w:jc w:val="both"/>
        <w:rPr>
          <w:rFonts w:cs="Times New Roman"/>
          <w:szCs w:val="24"/>
        </w:rPr>
      </w:pPr>
    </w:p>
    <w:p w14:paraId="25B14113" w14:textId="6CABD249" w:rsidR="00F66BB0" w:rsidRDefault="00F66BB0" w:rsidP="008622A6">
      <w:pPr>
        <w:pStyle w:val="ListParagraph"/>
        <w:numPr>
          <w:ilvl w:val="0"/>
          <w:numId w:val="84"/>
        </w:numPr>
        <w:spacing w:after="120" w:line="240" w:lineRule="auto"/>
        <w:jc w:val="both"/>
        <w:rPr>
          <w:rFonts w:cs="Times New Roman"/>
          <w:szCs w:val="24"/>
        </w:rPr>
      </w:pPr>
      <w:r w:rsidRPr="00B6593B">
        <w:rPr>
          <w:rFonts w:cs="Times New Roman"/>
          <w:szCs w:val="24"/>
        </w:rPr>
        <w:t xml:space="preserve">While driving a public vehicle, employees are prohibited from texting and any form of electronic communications while driving and prohibited from becoming distracted by any device while driving.  Any form of electronic communications while driving is considered dangerous and puts employees and the </w:t>
      </w:r>
      <w:proofErr w:type="gramStart"/>
      <w:r w:rsidRPr="00B6593B">
        <w:rPr>
          <w:rFonts w:cs="Times New Roman"/>
          <w:szCs w:val="24"/>
        </w:rPr>
        <w:t>general public</w:t>
      </w:r>
      <w:proofErr w:type="gramEnd"/>
      <w:r w:rsidRPr="00B6593B">
        <w:rPr>
          <w:rFonts w:cs="Times New Roman"/>
          <w:szCs w:val="24"/>
        </w:rPr>
        <w:t xml:space="preserve"> at risk.  When driving a vehicle while on official Park District business, all employees are reminded that safe driving is their responsibility and should be considered their </w:t>
      </w:r>
      <w:proofErr w:type="gramStart"/>
      <w:r w:rsidRPr="00B6593B">
        <w:rPr>
          <w:rFonts w:cs="Times New Roman"/>
          <w:szCs w:val="24"/>
        </w:rPr>
        <w:t>first priority</w:t>
      </w:r>
      <w:proofErr w:type="gramEnd"/>
      <w:r w:rsidRPr="00B6593B">
        <w:rPr>
          <w:rFonts w:cs="Times New Roman"/>
          <w:szCs w:val="24"/>
        </w:rPr>
        <w:t>.</w:t>
      </w:r>
    </w:p>
    <w:p w14:paraId="79D63B56" w14:textId="77777777" w:rsidR="009C035D" w:rsidRDefault="009C035D" w:rsidP="009C035D">
      <w:pPr>
        <w:pStyle w:val="ListParagraph"/>
        <w:spacing w:after="120" w:line="240" w:lineRule="auto"/>
        <w:ind w:left="1080" w:firstLine="0"/>
        <w:jc w:val="both"/>
        <w:rPr>
          <w:rFonts w:cs="Times New Roman"/>
          <w:szCs w:val="24"/>
        </w:rPr>
      </w:pPr>
    </w:p>
    <w:p w14:paraId="1C1A2F4D" w14:textId="77777777" w:rsidR="00F66BB0" w:rsidRDefault="00F66BB0" w:rsidP="008622A6">
      <w:pPr>
        <w:pStyle w:val="ListParagraph"/>
        <w:numPr>
          <w:ilvl w:val="0"/>
          <w:numId w:val="84"/>
        </w:numPr>
        <w:spacing w:after="120" w:line="240" w:lineRule="auto"/>
        <w:jc w:val="both"/>
        <w:rPr>
          <w:rFonts w:cs="Times New Roman"/>
          <w:szCs w:val="24"/>
        </w:rPr>
      </w:pPr>
      <w:r w:rsidRPr="00B6593B">
        <w:rPr>
          <w:rFonts w:cs="Times New Roman"/>
          <w:szCs w:val="24"/>
        </w:rPr>
        <w:t xml:space="preserve">The Park District is not responsible for the penalty incurred </w:t>
      </w:r>
      <w:proofErr w:type="gramStart"/>
      <w:r w:rsidRPr="00B6593B">
        <w:rPr>
          <w:rFonts w:cs="Times New Roman"/>
          <w:szCs w:val="24"/>
        </w:rPr>
        <w:t>as a result of</w:t>
      </w:r>
      <w:proofErr w:type="gramEnd"/>
      <w:r w:rsidRPr="00B6593B">
        <w:rPr>
          <w:rFonts w:cs="Times New Roman"/>
          <w:szCs w:val="24"/>
        </w:rPr>
        <w:t xml:space="preserve"> any violation of state or local traffic laws, whether the violation occurs during or after work hours.</w:t>
      </w:r>
    </w:p>
    <w:p w14:paraId="2AAF40EA" w14:textId="77777777" w:rsidR="009C035D" w:rsidRDefault="009C035D" w:rsidP="009C035D">
      <w:pPr>
        <w:pStyle w:val="ListParagraph"/>
        <w:spacing w:after="120" w:line="240" w:lineRule="auto"/>
        <w:ind w:left="1080" w:firstLine="0"/>
        <w:jc w:val="both"/>
        <w:rPr>
          <w:rFonts w:cs="Times New Roman"/>
          <w:szCs w:val="24"/>
        </w:rPr>
      </w:pPr>
    </w:p>
    <w:p w14:paraId="339555B2" w14:textId="77777777" w:rsidR="00F66BB0" w:rsidRDefault="00F66BB0" w:rsidP="008622A6">
      <w:pPr>
        <w:pStyle w:val="ListParagraph"/>
        <w:numPr>
          <w:ilvl w:val="0"/>
          <w:numId w:val="84"/>
        </w:numPr>
        <w:spacing w:after="120" w:line="240" w:lineRule="auto"/>
        <w:jc w:val="both"/>
        <w:rPr>
          <w:rFonts w:cs="Times New Roman"/>
          <w:szCs w:val="24"/>
        </w:rPr>
      </w:pPr>
      <w:r w:rsidRPr="00B6593B">
        <w:rPr>
          <w:rFonts w:cs="Times New Roman"/>
          <w:szCs w:val="24"/>
        </w:rPr>
        <w:t xml:space="preserve">Employees shall not transport </w:t>
      </w:r>
      <w:r w:rsidRPr="00DA682C">
        <w:rPr>
          <w:rFonts w:cs="Times New Roman"/>
          <w:szCs w:val="24"/>
        </w:rPr>
        <w:t>passengers,</w:t>
      </w:r>
      <w:r w:rsidRPr="00B6593B">
        <w:rPr>
          <w:rFonts w:cs="Times New Roman"/>
          <w:szCs w:val="24"/>
        </w:rPr>
        <w:t xml:space="preserve"> except for those who are employees of the Park District, or are conducting business with or on behalf of the Park District, without pre-approval in writing from the Executive Director.</w:t>
      </w:r>
    </w:p>
    <w:p w14:paraId="205A0F6D" w14:textId="77777777" w:rsidR="009C035D" w:rsidRDefault="009C035D" w:rsidP="009C035D">
      <w:pPr>
        <w:pStyle w:val="ListParagraph"/>
        <w:spacing w:after="120" w:line="240" w:lineRule="auto"/>
        <w:ind w:left="1080" w:firstLine="0"/>
        <w:jc w:val="both"/>
        <w:rPr>
          <w:rFonts w:cs="Times New Roman"/>
          <w:szCs w:val="24"/>
        </w:rPr>
      </w:pPr>
    </w:p>
    <w:p w14:paraId="58837449" w14:textId="67B7E062" w:rsidR="00B6593B" w:rsidRPr="00DA682C" w:rsidRDefault="00F66BB0" w:rsidP="008622A6">
      <w:pPr>
        <w:pStyle w:val="ListParagraph"/>
        <w:numPr>
          <w:ilvl w:val="0"/>
          <w:numId w:val="84"/>
        </w:numPr>
        <w:spacing w:after="120" w:line="240" w:lineRule="auto"/>
        <w:jc w:val="both"/>
        <w:rPr>
          <w:rFonts w:cs="Times New Roman"/>
          <w:szCs w:val="24"/>
        </w:rPr>
      </w:pPr>
      <w:r w:rsidRPr="00DA682C">
        <w:rPr>
          <w:rFonts w:cs="Times New Roman"/>
          <w:szCs w:val="24"/>
        </w:rPr>
        <w:t xml:space="preserve">At no time shall a Park District vehicle be used to transport an employee’s family member, friend, or members of the </w:t>
      </w:r>
      <w:proofErr w:type="gramStart"/>
      <w:r w:rsidRPr="00DA682C">
        <w:rPr>
          <w:rFonts w:cs="Times New Roman"/>
          <w:szCs w:val="24"/>
        </w:rPr>
        <w:t>general public</w:t>
      </w:r>
      <w:proofErr w:type="gramEnd"/>
      <w:r w:rsidRPr="00DA682C">
        <w:rPr>
          <w:rFonts w:cs="Times New Roman"/>
          <w:szCs w:val="24"/>
        </w:rPr>
        <w:t xml:space="preserve"> for purposes other than official Park District business</w:t>
      </w:r>
      <w:r w:rsidR="001B2EC7">
        <w:rPr>
          <w:rFonts w:cs="Times New Roman"/>
          <w:szCs w:val="24"/>
        </w:rPr>
        <w:t xml:space="preserve"> unless approved by the Executive Director</w:t>
      </w:r>
      <w:r w:rsidRPr="00DA682C">
        <w:rPr>
          <w:rFonts w:cs="Times New Roman"/>
          <w:szCs w:val="24"/>
        </w:rPr>
        <w:t>.</w:t>
      </w:r>
    </w:p>
    <w:p w14:paraId="3A0E87D6" w14:textId="77777777" w:rsidR="009C035D" w:rsidRDefault="009C035D" w:rsidP="009C035D">
      <w:pPr>
        <w:pStyle w:val="ListParagraph"/>
        <w:spacing w:after="120" w:line="240" w:lineRule="auto"/>
        <w:ind w:left="1080" w:firstLine="0"/>
        <w:jc w:val="both"/>
        <w:rPr>
          <w:rFonts w:cs="Times New Roman"/>
          <w:szCs w:val="24"/>
        </w:rPr>
      </w:pPr>
    </w:p>
    <w:p w14:paraId="1A95A569" w14:textId="77777777" w:rsidR="00B6593B" w:rsidRPr="00DA682C" w:rsidRDefault="00F66BB0" w:rsidP="008622A6">
      <w:pPr>
        <w:pStyle w:val="ListParagraph"/>
        <w:numPr>
          <w:ilvl w:val="0"/>
          <w:numId w:val="84"/>
        </w:numPr>
        <w:spacing w:after="120" w:line="240" w:lineRule="auto"/>
        <w:jc w:val="both"/>
        <w:rPr>
          <w:rFonts w:cs="Times New Roman"/>
          <w:szCs w:val="24"/>
        </w:rPr>
      </w:pPr>
      <w:r w:rsidRPr="00DA682C">
        <w:rPr>
          <w:rFonts w:cs="Times New Roman"/>
          <w:szCs w:val="24"/>
        </w:rPr>
        <w:t>No one is permitted to ride outside the passenger compartment when a vehicle is in motion.</w:t>
      </w:r>
    </w:p>
    <w:p w14:paraId="5A7E0245" w14:textId="77777777" w:rsidR="009C035D" w:rsidRPr="009C035D" w:rsidRDefault="009C035D" w:rsidP="009C035D">
      <w:pPr>
        <w:pStyle w:val="ListParagraph"/>
        <w:spacing w:after="120" w:line="240" w:lineRule="auto"/>
        <w:ind w:left="1080" w:firstLine="0"/>
        <w:jc w:val="both"/>
        <w:rPr>
          <w:rFonts w:cs="Times New Roman"/>
          <w:b/>
          <w:szCs w:val="24"/>
        </w:rPr>
      </w:pPr>
    </w:p>
    <w:p w14:paraId="1F7EE41C" w14:textId="730B710D" w:rsidR="00B6593B" w:rsidRPr="00DA682C" w:rsidRDefault="00C94A65" w:rsidP="008622A6">
      <w:pPr>
        <w:pStyle w:val="ListParagraph"/>
        <w:numPr>
          <w:ilvl w:val="0"/>
          <w:numId w:val="84"/>
        </w:numPr>
        <w:spacing w:after="120" w:line="240" w:lineRule="auto"/>
        <w:jc w:val="both"/>
        <w:rPr>
          <w:rFonts w:cs="Times New Roman"/>
          <w:b/>
          <w:szCs w:val="24"/>
        </w:rPr>
      </w:pPr>
      <w:r w:rsidRPr="00DA682C">
        <w:rPr>
          <w:rFonts w:cs="Times New Roman"/>
          <w:szCs w:val="24"/>
        </w:rPr>
        <w:lastRenderedPageBreak/>
        <w:t xml:space="preserve">The Park District provides vehicles for employees’ use for work related travel.  Employees shall use </w:t>
      </w:r>
      <w:proofErr w:type="gramStart"/>
      <w:r w:rsidRPr="00DA682C">
        <w:rPr>
          <w:rFonts w:cs="Times New Roman"/>
          <w:szCs w:val="24"/>
        </w:rPr>
        <w:t>these employer</w:t>
      </w:r>
      <w:proofErr w:type="gramEnd"/>
      <w:r w:rsidRPr="00DA682C">
        <w:rPr>
          <w:rFonts w:cs="Times New Roman"/>
          <w:szCs w:val="24"/>
        </w:rPr>
        <w:t xml:space="preserve"> provided vehicles for work related travel if available.  No mileage for business related travel within Miami County will be granted to any employee who travels in the employee’s personal vehicle.  Use of personal vehicles while performing work for the Park District must be pre-approved by the Executive Director in writing.  Mileage requests for work related travel outside</w:t>
      </w:r>
      <w:r>
        <w:rPr>
          <w:rFonts w:cs="Times New Roman"/>
          <w:szCs w:val="24"/>
        </w:rPr>
        <w:t xml:space="preserve"> Miami County must be pre-approved by the Executive Director or Commission.  Where an employee is found to have used a personal vehicle for work related travel when a Park District vehicle was available for use, the employee shall not be eligible under any circumstances to receive mileage reimbursement.  </w:t>
      </w:r>
      <w:r w:rsidR="00F66BB0" w:rsidRPr="00B6593B">
        <w:rPr>
          <w:rFonts w:cs="Times New Roman"/>
          <w:szCs w:val="24"/>
        </w:rPr>
        <w:t>Employees driving personal vehicles while performing work for the Park District will maintain primary automobile liability insurance coverage on the vehicle bring driven.  State required minimum bodily injury/physical damage limits must be maintained.  Mileage will be reimbursed for use of personal vehicle at the standard rate approved by the United States Internal Revenue Service.  T</w:t>
      </w:r>
      <w:r w:rsidR="00F35420">
        <w:rPr>
          <w:rFonts w:cs="Times New Roman"/>
          <w:szCs w:val="24"/>
        </w:rPr>
        <w:t xml:space="preserve">he employee driver must submit a </w:t>
      </w:r>
      <w:r w:rsidR="00F35420" w:rsidRPr="00DA682C">
        <w:rPr>
          <w:rFonts w:cs="Times New Roman"/>
          <w:b/>
          <w:szCs w:val="24"/>
        </w:rPr>
        <w:t xml:space="preserve">Mileage </w:t>
      </w:r>
      <w:r w:rsidR="007E1FDA">
        <w:rPr>
          <w:rFonts w:cs="Times New Roman"/>
          <w:b/>
          <w:szCs w:val="24"/>
        </w:rPr>
        <w:t xml:space="preserve">Claim Form, </w:t>
      </w:r>
      <w:r w:rsidR="00F35420" w:rsidRPr="00DA682C">
        <w:rPr>
          <w:rFonts w:cs="Times New Roman"/>
          <w:b/>
          <w:szCs w:val="24"/>
        </w:rPr>
        <w:t>Appendix</w:t>
      </w:r>
      <w:r w:rsidR="007B3BA7">
        <w:rPr>
          <w:rFonts w:cs="Times New Roman"/>
          <w:b/>
          <w:szCs w:val="24"/>
        </w:rPr>
        <w:t xml:space="preserve"> 21</w:t>
      </w:r>
      <w:r w:rsidR="00F35420" w:rsidRPr="00DA682C">
        <w:rPr>
          <w:rFonts w:cs="Times New Roman"/>
          <w:b/>
          <w:szCs w:val="24"/>
        </w:rPr>
        <w:t>.</w:t>
      </w:r>
    </w:p>
    <w:p w14:paraId="2F29EFA1" w14:textId="77777777" w:rsidR="009C035D" w:rsidRDefault="009C035D" w:rsidP="009C035D">
      <w:pPr>
        <w:pStyle w:val="ListParagraph"/>
        <w:spacing w:after="120" w:line="240" w:lineRule="auto"/>
        <w:ind w:left="1080" w:firstLine="0"/>
        <w:jc w:val="both"/>
        <w:rPr>
          <w:rFonts w:cs="Times New Roman"/>
          <w:szCs w:val="24"/>
        </w:rPr>
      </w:pPr>
    </w:p>
    <w:p w14:paraId="5E68B979" w14:textId="77777777" w:rsidR="00B6593B" w:rsidRDefault="00F66BB0" w:rsidP="008622A6">
      <w:pPr>
        <w:pStyle w:val="ListParagraph"/>
        <w:numPr>
          <w:ilvl w:val="0"/>
          <w:numId w:val="84"/>
        </w:numPr>
        <w:spacing w:after="120" w:line="240" w:lineRule="auto"/>
        <w:jc w:val="both"/>
        <w:rPr>
          <w:rFonts w:cs="Times New Roman"/>
          <w:szCs w:val="24"/>
        </w:rPr>
      </w:pPr>
      <w:r w:rsidRPr="00B6593B">
        <w:rPr>
          <w:rFonts w:cs="Times New Roman"/>
          <w:szCs w:val="24"/>
        </w:rPr>
        <w:t>Personal vehicles will not be used to pull trailers or haul equipment while being used in Park District related business.</w:t>
      </w:r>
    </w:p>
    <w:p w14:paraId="76DAAFCD" w14:textId="77777777" w:rsidR="009C035D" w:rsidRDefault="009C035D" w:rsidP="009C035D">
      <w:pPr>
        <w:pStyle w:val="ListParagraph"/>
        <w:spacing w:after="120" w:line="240" w:lineRule="auto"/>
        <w:ind w:left="1080" w:firstLine="0"/>
        <w:jc w:val="both"/>
        <w:rPr>
          <w:rFonts w:cs="Times New Roman"/>
          <w:szCs w:val="24"/>
        </w:rPr>
      </w:pPr>
    </w:p>
    <w:p w14:paraId="60ABEF4F" w14:textId="77777777" w:rsidR="00B6593B" w:rsidRDefault="00841870" w:rsidP="008622A6">
      <w:pPr>
        <w:pStyle w:val="ListParagraph"/>
        <w:numPr>
          <w:ilvl w:val="0"/>
          <w:numId w:val="84"/>
        </w:numPr>
        <w:spacing w:after="120" w:line="240" w:lineRule="auto"/>
        <w:jc w:val="both"/>
        <w:rPr>
          <w:rFonts w:cs="Times New Roman"/>
          <w:szCs w:val="24"/>
        </w:rPr>
      </w:pPr>
      <w:r w:rsidRPr="00B6593B">
        <w:rPr>
          <w:rFonts w:cs="Times New Roman"/>
          <w:szCs w:val="24"/>
        </w:rPr>
        <w:t>Park District vehicles assigned to employees are to be garaged or parked off traveled streets when possible.</w:t>
      </w:r>
    </w:p>
    <w:p w14:paraId="0A6AC2A3" w14:textId="77777777" w:rsidR="009C035D" w:rsidRDefault="009C035D" w:rsidP="009C035D">
      <w:pPr>
        <w:pStyle w:val="ListParagraph"/>
        <w:spacing w:after="120" w:line="240" w:lineRule="auto"/>
        <w:ind w:left="1080" w:firstLine="0"/>
        <w:jc w:val="both"/>
        <w:rPr>
          <w:rFonts w:cs="Times New Roman"/>
          <w:szCs w:val="24"/>
        </w:rPr>
      </w:pPr>
    </w:p>
    <w:p w14:paraId="1B948AD3" w14:textId="77777777" w:rsidR="00B6593B" w:rsidRDefault="00F66BB0" w:rsidP="008622A6">
      <w:pPr>
        <w:pStyle w:val="ListParagraph"/>
        <w:numPr>
          <w:ilvl w:val="0"/>
          <w:numId w:val="84"/>
        </w:numPr>
        <w:spacing w:after="120" w:line="240" w:lineRule="auto"/>
        <w:jc w:val="both"/>
        <w:rPr>
          <w:rFonts w:cs="Times New Roman"/>
          <w:szCs w:val="24"/>
        </w:rPr>
      </w:pPr>
      <w:r w:rsidRPr="00B6593B">
        <w:rPr>
          <w:rFonts w:cs="Times New Roman"/>
          <w:szCs w:val="24"/>
        </w:rPr>
        <w:t>Employees driving Park District vehicles are expected to maintain complete logs of fuel usage in the record books provided.</w:t>
      </w:r>
    </w:p>
    <w:p w14:paraId="3CB99898" w14:textId="77777777" w:rsidR="009C035D" w:rsidRDefault="009C035D" w:rsidP="009C035D">
      <w:pPr>
        <w:pStyle w:val="ListParagraph"/>
        <w:spacing w:after="120" w:line="240" w:lineRule="auto"/>
        <w:ind w:left="1080" w:firstLine="0"/>
        <w:jc w:val="both"/>
        <w:rPr>
          <w:rFonts w:cs="Times New Roman"/>
          <w:szCs w:val="24"/>
        </w:rPr>
      </w:pPr>
    </w:p>
    <w:p w14:paraId="560EBE25" w14:textId="77777777" w:rsidR="00B6593B" w:rsidRDefault="00F66BB0" w:rsidP="008622A6">
      <w:pPr>
        <w:pStyle w:val="ListParagraph"/>
        <w:numPr>
          <w:ilvl w:val="0"/>
          <w:numId w:val="84"/>
        </w:numPr>
        <w:spacing w:after="120" w:line="240" w:lineRule="auto"/>
        <w:jc w:val="both"/>
        <w:rPr>
          <w:rFonts w:cs="Times New Roman"/>
          <w:szCs w:val="24"/>
        </w:rPr>
      </w:pPr>
      <w:r w:rsidRPr="00B6593B">
        <w:rPr>
          <w:rFonts w:cs="Times New Roman"/>
          <w:szCs w:val="24"/>
        </w:rPr>
        <w:t>Gasoline is to be obtained from bulk tanks at the reserves or other approved locations.  When refueling is necessary while away from the Park District, gasoline is to be purchased from approved companies using a Park District credit card whenever possible.  If in an area where approved companies cannot be found, gasoline may be purchased with cash or personal credit card to be reimbursed by the Park District.  Delivery slips for fuel purchased with cash or personal credit card or Park District credit cards are to be turned in to the Park District office as soon as possible.</w:t>
      </w:r>
    </w:p>
    <w:p w14:paraId="371FCD98" w14:textId="77777777" w:rsidR="009C035D" w:rsidRDefault="009C035D" w:rsidP="009C035D">
      <w:pPr>
        <w:pStyle w:val="ListParagraph"/>
        <w:spacing w:after="120" w:line="240" w:lineRule="auto"/>
        <w:ind w:left="1080" w:firstLine="0"/>
        <w:jc w:val="both"/>
        <w:rPr>
          <w:rFonts w:cs="Times New Roman"/>
          <w:szCs w:val="24"/>
        </w:rPr>
      </w:pPr>
    </w:p>
    <w:p w14:paraId="04A5DC42" w14:textId="77777777" w:rsidR="00B6593B" w:rsidRDefault="00F66BB0" w:rsidP="008622A6">
      <w:pPr>
        <w:pStyle w:val="ListParagraph"/>
        <w:numPr>
          <w:ilvl w:val="0"/>
          <w:numId w:val="84"/>
        </w:numPr>
        <w:spacing w:after="120" w:line="240" w:lineRule="auto"/>
        <w:jc w:val="both"/>
        <w:rPr>
          <w:rFonts w:cs="Times New Roman"/>
          <w:szCs w:val="24"/>
        </w:rPr>
      </w:pPr>
      <w:r w:rsidRPr="00B6593B">
        <w:rPr>
          <w:rFonts w:cs="Times New Roman"/>
          <w:szCs w:val="24"/>
        </w:rPr>
        <w:t>Under no circumstances, short of dire emergency, is gasoline or diesel fuel to be drawn from the bulk tanks in reserves and put into privately owned vehicles.  If this is done, a written report must be made by the employee doing so to the Executive Director within twelve hours giving full details of the action including justification.</w:t>
      </w:r>
    </w:p>
    <w:p w14:paraId="5A1F19E8" w14:textId="77777777" w:rsidR="009C035D" w:rsidRDefault="009C035D" w:rsidP="009C035D">
      <w:pPr>
        <w:pStyle w:val="ListParagraph"/>
        <w:spacing w:after="120" w:line="240" w:lineRule="auto"/>
        <w:ind w:left="1080" w:firstLine="0"/>
        <w:jc w:val="both"/>
        <w:rPr>
          <w:rFonts w:cs="Times New Roman"/>
          <w:szCs w:val="24"/>
        </w:rPr>
      </w:pPr>
    </w:p>
    <w:p w14:paraId="553F659C" w14:textId="77777777" w:rsidR="00B6593B" w:rsidRDefault="00231060" w:rsidP="008622A6">
      <w:pPr>
        <w:pStyle w:val="ListParagraph"/>
        <w:numPr>
          <w:ilvl w:val="0"/>
          <w:numId w:val="84"/>
        </w:numPr>
        <w:spacing w:after="120" w:line="240" w:lineRule="auto"/>
        <w:jc w:val="both"/>
        <w:rPr>
          <w:rFonts w:cs="Times New Roman"/>
          <w:szCs w:val="24"/>
        </w:rPr>
      </w:pPr>
      <w:r w:rsidRPr="00B6593B">
        <w:rPr>
          <w:rFonts w:cs="Times New Roman"/>
          <w:szCs w:val="24"/>
        </w:rPr>
        <w:t xml:space="preserve">All Park District owned vehicles are to be maintained according to the manufacturer’s specifications by the employee assigned to such vehicle.  Records of this maintenance activity are to be retained in </w:t>
      </w:r>
      <w:proofErr w:type="gramStart"/>
      <w:r w:rsidRPr="00B6593B">
        <w:rPr>
          <w:rFonts w:cs="Times New Roman"/>
          <w:szCs w:val="24"/>
        </w:rPr>
        <w:t>log books</w:t>
      </w:r>
      <w:proofErr w:type="gramEnd"/>
      <w:r w:rsidRPr="00B6593B">
        <w:rPr>
          <w:rFonts w:cs="Times New Roman"/>
          <w:szCs w:val="24"/>
        </w:rPr>
        <w:t xml:space="preserve"> provided.  All personal vehicles driven while performing work for the Park District shall be maintained in a manner that promotes safe travel by the employee owning the vehicle.  </w:t>
      </w:r>
      <w:r w:rsidR="00841870" w:rsidRPr="00B6593B">
        <w:rPr>
          <w:rFonts w:cs="Times New Roman"/>
          <w:szCs w:val="24"/>
        </w:rPr>
        <w:t>R</w:t>
      </w:r>
      <w:r w:rsidR="00BD62A4" w:rsidRPr="00B6593B">
        <w:rPr>
          <w:rFonts w:cs="Times New Roman"/>
          <w:szCs w:val="24"/>
        </w:rPr>
        <w:t>outine maintenance and minor repairs</w:t>
      </w:r>
      <w:r w:rsidRPr="00B6593B">
        <w:rPr>
          <w:rFonts w:cs="Times New Roman"/>
          <w:szCs w:val="24"/>
        </w:rPr>
        <w:t xml:space="preserve"> to Park District vehicles</w:t>
      </w:r>
      <w:r w:rsidR="00BD62A4" w:rsidRPr="00B6593B">
        <w:rPr>
          <w:rFonts w:cs="Times New Roman"/>
          <w:szCs w:val="24"/>
        </w:rPr>
        <w:t xml:space="preserve"> are to be performed at the shop of the assigned duty station.  Repairs which cannot be done by Park District personnel will be done by an </w:t>
      </w:r>
      <w:r w:rsidR="00BD62A4" w:rsidRPr="00B6593B">
        <w:rPr>
          <w:rFonts w:cs="Times New Roman"/>
          <w:szCs w:val="24"/>
        </w:rPr>
        <w:lastRenderedPageBreak/>
        <w:t xml:space="preserve">approved repair agency.  All outside repairs </w:t>
      </w:r>
      <w:r w:rsidRPr="00B6593B">
        <w:rPr>
          <w:rFonts w:cs="Times New Roman"/>
          <w:szCs w:val="24"/>
        </w:rPr>
        <w:t xml:space="preserve">to Park District Vehicles </w:t>
      </w:r>
      <w:r w:rsidR="00BD62A4" w:rsidRPr="00B6593B">
        <w:rPr>
          <w:rFonts w:cs="Times New Roman"/>
          <w:szCs w:val="24"/>
        </w:rPr>
        <w:t xml:space="preserve">above $100.00 are to be authorized </w:t>
      </w:r>
      <w:r w:rsidR="00841870" w:rsidRPr="00B6593B">
        <w:rPr>
          <w:rFonts w:cs="Times New Roman"/>
          <w:szCs w:val="24"/>
        </w:rPr>
        <w:t xml:space="preserve">in advance </w:t>
      </w:r>
      <w:r w:rsidR="00BD62A4" w:rsidRPr="00B6593B">
        <w:rPr>
          <w:rFonts w:cs="Times New Roman"/>
          <w:szCs w:val="24"/>
        </w:rPr>
        <w:t xml:space="preserve">by the Executive Director.  </w:t>
      </w:r>
    </w:p>
    <w:p w14:paraId="7631C360" w14:textId="77777777" w:rsidR="009C035D" w:rsidRDefault="009C035D" w:rsidP="009C035D">
      <w:pPr>
        <w:pStyle w:val="ListParagraph"/>
        <w:spacing w:after="120" w:line="240" w:lineRule="auto"/>
        <w:ind w:left="1080" w:firstLine="0"/>
        <w:jc w:val="both"/>
        <w:rPr>
          <w:rFonts w:cs="Times New Roman"/>
          <w:szCs w:val="24"/>
        </w:rPr>
      </w:pPr>
    </w:p>
    <w:p w14:paraId="35ED140F" w14:textId="77777777" w:rsidR="00B6593B" w:rsidRDefault="00841870" w:rsidP="008622A6">
      <w:pPr>
        <w:pStyle w:val="ListParagraph"/>
        <w:numPr>
          <w:ilvl w:val="0"/>
          <w:numId w:val="84"/>
        </w:numPr>
        <w:spacing w:after="120" w:line="240" w:lineRule="auto"/>
        <w:jc w:val="both"/>
        <w:rPr>
          <w:rFonts w:cs="Times New Roman"/>
          <w:szCs w:val="24"/>
        </w:rPr>
      </w:pPr>
      <w:r w:rsidRPr="00B6593B">
        <w:rPr>
          <w:rFonts w:cs="Times New Roman"/>
          <w:szCs w:val="24"/>
        </w:rPr>
        <w:t xml:space="preserve">Park District vehicles are to be kept clean and uncluttered inside and out and are to be washed as needed, waxed at least twice a </w:t>
      </w:r>
      <w:proofErr w:type="gramStart"/>
      <w:r w:rsidRPr="00B6593B">
        <w:rPr>
          <w:rFonts w:cs="Times New Roman"/>
          <w:szCs w:val="24"/>
        </w:rPr>
        <w:t>year</w:t>
      </w:r>
      <w:proofErr w:type="gramEnd"/>
      <w:r w:rsidRPr="00B6593B">
        <w:rPr>
          <w:rFonts w:cs="Times New Roman"/>
          <w:szCs w:val="24"/>
        </w:rPr>
        <w:t xml:space="preserve"> and rubbed out at least once a year.  The Park District will pay for keeping the vehicles clean.  Supervisors should ensure that the trucks at their stations are kept clean.</w:t>
      </w:r>
    </w:p>
    <w:p w14:paraId="6E2141DE" w14:textId="77777777" w:rsidR="009C035D" w:rsidRDefault="009C035D" w:rsidP="009C035D">
      <w:pPr>
        <w:pStyle w:val="ListParagraph"/>
        <w:spacing w:after="120" w:line="240" w:lineRule="auto"/>
        <w:ind w:left="1080" w:firstLine="0"/>
        <w:jc w:val="both"/>
        <w:rPr>
          <w:rFonts w:cs="Times New Roman"/>
          <w:szCs w:val="24"/>
        </w:rPr>
      </w:pPr>
    </w:p>
    <w:p w14:paraId="14AC73C6" w14:textId="77777777" w:rsidR="00B6593B" w:rsidRDefault="00F66BB0" w:rsidP="008622A6">
      <w:pPr>
        <w:pStyle w:val="ListParagraph"/>
        <w:numPr>
          <w:ilvl w:val="0"/>
          <w:numId w:val="84"/>
        </w:numPr>
        <w:spacing w:after="120" w:line="240" w:lineRule="auto"/>
        <w:jc w:val="both"/>
        <w:rPr>
          <w:rFonts w:cs="Times New Roman"/>
          <w:szCs w:val="24"/>
        </w:rPr>
      </w:pPr>
      <w:r w:rsidRPr="00B6593B">
        <w:rPr>
          <w:rFonts w:cs="Times New Roman"/>
          <w:szCs w:val="24"/>
        </w:rPr>
        <w:t>Park District owned vehicles shall be kept free of having placed on or within any stickers or signs which indicate any political candidate, party, organization, or theme, are in poor taste or relate to specific social concerns that maybe found objectionable by citizens.</w:t>
      </w:r>
    </w:p>
    <w:p w14:paraId="0CE8D591" w14:textId="77777777" w:rsidR="009C035D" w:rsidRDefault="009C035D" w:rsidP="009C035D">
      <w:pPr>
        <w:pStyle w:val="ListParagraph"/>
        <w:spacing w:after="120" w:line="240" w:lineRule="auto"/>
        <w:ind w:left="1080" w:firstLine="0"/>
        <w:jc w:val="both"/>
        <w:rPr>
          <w:rFonts w:cs="Times New Roman"/>
          <w:szCs w:val="24"/>
        </w:rPr>
      </w:pPr>
    </w:p>
    <w:p w14:paraId="27DFB966" w14:textId="77777777" w:rsidR="00B6593B" w:rsidRDefault="00C44883" w:rsidP="008622A6">
      <w:pPr>
        <w:pStyle w:val="ListParagraph"/>
        <w:numPr>
          <w:ilvl w:val="0"/>
          <w:numId w:val="84"/>
        </w:numPr>
        <w:spacing w:after="120" w:line="240" w:lineRule="auto"/>
        <w:jc w:val="both"/>
        <w:rPr>
          <w:rFonts w:cs="Times New Roman"/>
          <w:szCs w:val="24"/>
        </w:rPr>
      </w:pPr>
      <w:r w:rsidRPr="00B6593B">
        <w:rPr>
          <w:rFonts w:cs="Times New Roman"/>
          <w:szCs w:val="24"/>
        </w:rPr>
        <w:t xml:space="preserve">No employee shall adjust, </w:t>
      </w:r>
      <w:proofErr w:type="gramStart"/>
      <w:r w:rsidRPr="00B6593B">
        <w:rPr>
          <w:rFonts w:cs="Times New Roman"/>
          <w:szCs w:val="24"/>
        </w:rPr>
        <w:t>modify</w:t>
      </w:r>
      <w:proofErr w:type="gramEnd"/>
      <w:r w:rsidRPr="00B6593B">
        <w:rPr>
          <w:rFonts w:cs="Times New Roman"/>
          <w:szCs w:val="24"/>
        </w:rPr>
        <w:t xml:space="preserve"> or otherwise alter a Park District vehicle in such a way as to change its looks or damage or decrease the efficiency or value of the vehicle.</w:t>
      </w:r>
    </w:p>
    <w:p w14:paraId="5B55CF26" w14:textId="77777777" w:rsidR="009C035D" w:rsidRDefault="009C035D" w:rsidP="009C035D">
      <w:pPr>
        <w:pStyle w:val="ListParagraph"/>
        <w:spacing w:after="120" w:line="240" w:lineRule="auto"/>
        <w:ind w:left="1080" w:firstLine="0"/>
        <w:jc w:val="both"/>
        <w:rPr>
          <w:rFonts w:cs="Times New Roman"/>
          <w:szCs w:val="24"/>
        </w:rPr>
      </w:pPr>
    </w:p>
    <w:p w14:paraId="0B0272A4" w14:textId="77777777" w:rsidR="00B6593B" w:rsidRDefault="0093131F" w:rsidP="008622A6">
      <w:pPr>
        <w:pStyle w:val="ListParagraph"/>
        <w:numPr>
          <w:ilvl w:val="0"/>
          <w:numId w:val="84"/>
        </w:numPr>
        <w:spacing w:after="120" w:line="240" w:lineRule="auto"/>
        <w:jc w:val="both"/>
        <w:rPr>
          <w:rFonts w:cs="Times New Roman"/>
          <w:szCs w:val="24"/>
        </w:rPr>
      </w:pPr>
      <w:r w:rsidRPr="00B6593B">
        <w:rPr>
          <w:rFonts w:cs="Times New Roman"/>
          <w:szCs w:val="24"/>
        </w:rPr>
        <w:t>Tampering with or otherwise altering the effectiveness of vehicle warning devices such as back-up alarms and seat belt alarms is strictly prohibited.</w:t>
      </w:r>
    </w:p>
    <w:p w14:paraId="05F8DCD8" w14:textId="77777777" w:rsidR="009C035D" w:rsidRDefault="009C035D" w:rsidP="009C035D">
      <w:pPr>
        <w:pStyle w:val="ListParagraph"/>
        <w:spacing w:after="120" w:line="240" w:lineRule="auto"/>
        <w:ind w:left="1080" w:firstLine="0"/>
        <w:jc w:val="both"/>
        <w:rPr>
          <w:rFonts w:cs="Times New Roman"/>
          <w:szCs w:val="24"/>
        </w:rPr>
      </w:pPr>
    </w:p>
    <w:p w14:paraId="75B2915E" w14:textId="2E2C5E18" w:rsidR="00BE7B3D" w:rsidRPr="00BE7B3D" w:rsidRDefault="0093131F" w:rsidP="00BE7B3D">
      <w:pPr>
        <w:pStyle w:val="ListParagraph"/>
        <w:numPr>
          <w:ilvl w:val="0"/>
          <w:numId w:val="84"/>
        </w:numPr>
        <w:spacing w:after="120" w:line="240" w:lineRule="auto"/>
        <w:jc w:val="both"/>
        <w:rPr>
          <w:rFonts w:cs="Times New Roman"/>
          <w:szCs w:val="24"/>
        </w:rPr>
      </w:pPr>
      <w:r w:rsidRPr="00B6593B">
        <w:rPr>
          <w:rFonts w:cs="Times New Roman"/>
          <w:szCs w:val="24"/>
        </w:rPr>
        <w:t>The use of</w:t>
      </w:r>
      <w:r w:rsidR="00F25CC3" w:rsidRPr="00B6593B">
        <w:rPr>
          <w:rFonts w:cs="Times New Roman"/>
          <w:szCs w:val="24"/>
        </w:rPr>
        <w:t xml:space="preserve"> all </w:t>
      </w:r>
      <w:r w:rsidRPr="00B6593B">
        <w:rPr>
          <w:rFonts w:cs="Times New Roman"/>
          <w:szCs w:val="24"/>
        </w:rPr>
        <w:t>tobacco product</w:t>
      </w:r>
      <w:r w:rsidR="00CC3DF0" w:rsidRPr="00B6593B">
        <w:rPr>
          <w:rFonts w:cs="Times New Roman"/>
          <w:szCs w:val="24"/>
        </w:rPr>
        <w:t>s,</w:t>
      </w:r>
      <w:r w:rsidR="00F25CC3" w:rsidRPr="00B6593B">
        <w:rPr>
          <w:rFonts w:cs="Times New Roman"/>
          <w:szCs w:val="24"/>
        </w:rPr>
        <w:t xml:space="preserve"> e-cigarette products, or any similar like product unless medically prescribed (such as a nicotine patch to stop smoking) is prohibited</w:t>
      </w:r>
      <w:r w:rsidRPr="00B6593B">
        <w:rPr>
          <w:rFonts w:cs="Times New Roman"/>
          <w:szCs w:val="24"/>
        </w:rPr>
        <w:t xml:space="preserve"> in Park District vehicles</w:t>
      </w:r>
      <w:r w:rsidR="00F25CC3" w:rsidRPr="00B6593B">
        <w:rPr>
          <w:rFonts w:cs="Times New Roman"/>
          <w:szCs w:val="24"/>
        </w:rPr>
        <w:t>.</w:t>
      </w:r>
    </w:p>
    <w:p w14:paraId="2E069556" w14:textId="77777777" w:rsidR="00230919" w:rsidRDefault="00230919" w:rsidP="00230919">
      <w:pPr>
        <w:pStyle w:val="ListParagraph"/>
        <w:spacing w:after="120" w:line="240" w:lineRule="auto"/>
        <w:ind w:left="1080" w:firstLine="0"/>
        <w:jc w:val="both"/>
        <w:rPr>
          <w:rFonts w:cs="Times New Roman"/>
          <w:szCs w:val="24"/>
        </w:rPr>
      </w:pPr>
    </w:p>
    <w:p w14:paraId="0B722F8E" w14:textId="3D457E2F" w:rsidR="00B6593B" w:rsidRDefault="0093131F" w:rsidP="008622A6">
      <w:pPr>
        <w:pStyle w:val="ListParagraph"/>
        <w:numPr>
          <w:ilvl w:val="0"/>
          <w:numId w:val="84"/>
        </w:numPr>
        <w:spacing w:after="120" w:line="240" w:lineRule="auto"/>
        <w:jc w:val="both"/>
        <w:rPr>
          <w:rFonts w:cs="Times New Roman"/>
          <w:szCs w:val="24"/>
        </w:rPr>
      </w:pPr>
      <w:r w:rsidRPr="00B6593B">
        <w:rPr>
          <w:rFonts w:cs="Times New Roman"/>
          <w:szCs w:val="24"/>
        </w:rPr>
        <w:t>All vehicles are to be locked when unoccupied.</w:t>
      </w:r>
      <w:r w:rsidR="008C54F5" w:rsidRPr="00B6593B">
        <w:rPr>
          <w:rFonts w:cs="Times New Roman"/>
          <w:szCs w:val="24"/>
        </w:rPr>
        <w:t xml:space="preserve">  No vehicle or piece of equipment is to be left unattended with the ignition key left in the ignition.  </w:t>
      </w:r>
    </w:p>
    <w:p w14:paraId="581B1E89" w14:textId="77777777" w:rsidR="009C035D" w:rsidRDefault="009C035D" w:rsidP="009C035D">
      <w:pPr>
        <w:pStyle w:val="ListParagraph"/>
        <w:spacing w:after="120" w:line="240" w:lineRule="auto"/>
        <w:ind w:left="1080" w:firstLine="0"/>
        <w:jc w:val="both"/>
        <w:rPr>
          <w:rFonts w:cs="Times New Roman"/>
          <w:szCs w:val="24"/>
        </w:rPr>
      </w:pPr>
    </w:p>
    <w:p w14:paraId="0F32070E" w14:textId="77777777" w:rsidR="00B6593B" w:rsidRDefault="00BD62A4" w:rsidP="008622A6">
      <w:pPr>
        <w:pStyle w:val="ListParagraph"/>
        <w:numPr>
          <w:ilvl w:val="0"/>
          <w:numId w:val="84"/>
        </w:numPr>
        <w:spacing w:after="120" w:line="240" w:lineRule="auto"/>
        <w:jc w:val="both"/>
        <w:rPr>
          <w:rFonts w:cs="Times New Roman"/>
          <w:szCs w:val="24"/>
        </w:rPr>
      </w:pPr>
      <w:r w:rsidRPr="00B6593B">
        <w:rPr>
          <w:rFonts w:cs="Times New Roman"/>
          <w:szCs w:val="24"/>
        </w:rPr>
        <w:t>When a Park District employee to whom a vehicle is assigned is away from his assigned area (</w:t>
      </w:r>
      <w:proofErr w:type="gramStart"/>
      <w:r w:rsidRPr="00B6593B">
        <w:rPr>
          <w:rFonts w:cs="Times New Roman"/>
          <w:szCs w:val="24"/>
        </w:rPr>
        <w:t>e.g.</w:t>
      </w:r>
      <w:proofErr w:type="gramEnd"/>
      <w:r w:rsidRPr="00B6593B">
        <w:rPr>
          <w:rFonts w:cs="Times New Roman"/>
          <w:szCs w:val="24"/>
        </w:rPr>
        <w:t xml:space="preserve"> sick leave, vacation, attending conference) for more than five working days, arrangements are to be made to leave the vehicle at the assigned duty station.  Keys and records are to be turned in.  Any needs for service are to be communicated at that time so work can be performed during the driver's absence.  In no instance shall a vehicle be impounded and/or the Park District to be deprived of its use during the absence of an employee.</w:t>
      </w:r>
    </w:p>
    <w:p w14:paraId="236F601D" w14:textId="77777777" w:rsidR="009C035D" w:rsidRDefault="009C035D" w:rsidP="009C035D">
      <w:pPr>
        <w:pStyle w:val="ListParagraph"/>
        <w:spacing w:after="120" w:line="240" w:lineRule="auto"/>
        <w:ind w:left="1080" w:firstLine="0"/>
        <w:jc w:val="both"/>
        <w:rPr>
          <w:rFonts w:cs="Times New Roman"/>
          <w:szCs w:val="24"/>
        </w:rPr>
      </w:pPr>
    </w:p>
    <w:p w14:paraId="4A08271B" w14:textId="0D455445" w:rsidR="00B25174" w:rsidRPr="00B6593B" w:rsidRDefault="00BD62A4" w:rsidP="008622A6">
      <w:pPr>
        <w:pStyle w:val="ListParagraph"/>
        <w:numPr>
          <w:ilvl w:val="0"/>
          <w:numId w:val="84"/>
        </w:numPr>
        <w:spacing w:after="120" w:line="240" w:lineRule="auto"/>
        <w:jc w:val="both"/>
        <w:rPr>
          <w:rFonts w:cs="Times New Roman"/>
          <w:szCs w:val="24"/>
        </w:rPr>
      </w:pPr>
      <w:r w:rsidRPr="00B6593B">
        <w:rPr>
          <w:rFonts w:cs="Times New Roman"/>
          <w:szCs w:val="24"/>
        </w:rPr>
        <w:t>Park District vehicles are not to be driven outside of Miami County and the adjacent counties (Champaign, Clark, Greene, Darke, Montgomery an</w:t>
      </w:r>
      <w:r w:rsidR="008C54F5" w:rsidRPr="00B6593B">
        <w:rPr>
          <w:rFonts w:cs="Times New Roman"/>
          <w:szCs w:val="24"/>
        </w:rPr>
        <w:t>d Shelby) without authorization.</w:t>
      </w:r>
    </w:p>
    <w:p w14:paraId="35D11BF6" w14:textId="77777777" w:rsidR="0011270D" w:rsidRPr="008C54F5" w:rsidRDefault="0011270D" w:rsidP="000524BD">
      <w:pPr>
        <w:pStyle w:val="ListParagraph"/>
        <w:spacing w:line="240" w:lineRule="auto"/>
        <w:ind w:left="1440" w:firstLine="0"/>
        <w:rPr>
          <w:rFonts w:cs="Times New Roman"/>
          <w:szCs w:val="24"/>
        </w:rPr>
      </w:pPr>
    </w:p>
    <w:p w14:paraId="322A8E73" w14:textId="77777777" w:rsidR="00030184" w:rsidRDefault="00030184" w:rsidP="000524BD">
      <w:pPr>
        <w:spacing w:line="240" w:lineRule="auto"/>
        <w:ind w:firstLine="0"/>
        <w:jc w:val="both"/>
        <w:rPr>
          <w:rFonts w:cs="Times New Roman"/>
          <w:szCs w:val="24"/>
        </w:rPr>
      </w:pPr>
      <w:r w:rsidRPr="002E116F">
        <w:rPr>
          <w:rFonts w:cs="Times New Roman"/>
          <w:szCs w:val="24"/>
        </w:rPr>
        <w:t xml:space="preserve">Any violation of this section </w:t>
      </w:r>
      <w:r w:rsidR="000C73C5">
        <w:rPr>
          <w:rFonts w:cs="Times New Roman"/>
          <w:szCs w:val="24"/>
        </w:rPr>
        <w:t xml:space="preserve">observed or known by any employee </w:t>
      </w:r>
      <w:r w:rsidRPr="002E116F">
        <w:rPr>
          <w:rFonts w:cs="Times New Roman"/>
          <w:szCs w:val="24"/>
        </w:rPr>
        <w:t xml:space="preserve">shall be reported to the </w:t>
      </w:r>
      <w:r w:rsidR="008779C4">
        <w:rPr>
          <w:rFonts w:cs="Times New Roman"/>
          <w:szCs w:val="24"/>
        </w:rPr>
        <w:t>Executive Director</w:t>
      </w:r>
      <w:r w:rsidRPr="002E116F">
        <w:rPr>
          <w:rFonts w:cs="Times New Roman"/>
          <w:szCs w:val="24"/>
        </w:rPr>
        <w:t xml:space="preserve"> for investigation and possible disciplinary action. </w:t>
      </w:r>
    </w:p>
    <w:p w14:paraId="25A7A2B4" w14:textId="77777777" w:rsidR="004F6572" w:rsidRDefault="004F6572" w:rsidP="000524BD">
      <w:pPr>
        <w:pStyle w:val="ListParagraph"/>
        <w:spacing w:line="240" w:lineRule="auto"/>
        <w:jc w:val="both"/>
        <w:rPr>
          <w:rFonts w:cs="Times New Roman"/>
          <w:szCs w:val="24"/>
        </w:rPr>
      </w:pPr>
    </w:p>
    <w:p w14:paraId="02C6F30F" w14:textId="4D9BC9ED" w:rsidR="009C035D" w:rsidRDefault="009C035D" w:rsidP="000524BD">
      <w:pPr>
        <w:pStyle w:val="ListParagraph"/>
        <w:spacing w:line="240" w:lineRule="auto"/>
        <w:jc w:val="both"/>
        <w:rPr>
          <w:rFonts w:cs="Times New Roman"/>
          <w:szCs w:val="24"/>
        </w:rPr>
      </w:pPr>
    </w:p>
    <w:p w14:paraId="6C9E6016" w14:textId="12D927C7" w:rsidR="00230919" w:rsidRDefault="00230919" w:rsidP="000524BD">
      <w:pPr>
        <w:pStyle w:val="ListParagraph"/>
        <w:spacing w:line="240" w:lineRule="auto"/>
        <w:jc w:val="both"/>
        <w:rPr>
          <w:rFonts w:cs="Times New Roman"/>
          <w:szCs w:val="24"/>
        </w:rPr>
      </w:pPr>
    </w:p>
    <w:p w14:paraId="2FD7B378" w14:textId="010CC296" w:rsidR="00230919" w:rsidRDefault="00230919" w:rsidP="000524BD">
      <w:pPr>
        <w:pStyle w:val="ListParagraph"/>
        <w:spacing w:line="240" w:lineRule="auto"/>
        <w:jc w:val="both"/>
        <w:rPr>
          <w:rFonts w:cs="Times New Roman"/>
          <w:szCs w:val="24"/>
        </w:rPr>
      </w:pPr>
    </w:p>
    <w:p w14:paraId="6191AC9D" w14:textId="77777777" w:rsidR="00230919" w:rsidRDefault="00230919" w:rsidP="000524BD">
      <w:pPr>
        <w:pStyle w:val="ListParagraph"/>
        <w:spacing w:line="240" w:lineRule="auto"/>
        <w:jc w:val="both"/>
        <w:rPr>
          <w:rFonts w:cs="Times New Roman"/>
          <w:szCs w:val="24"/>
        </w:rPr>
      </w:pPr>
    </w:p>
    <w:p w14:paraId="2567349B" w14:textId="77777777" w:rsidR="009C035D" w:rsidRPr="004F6572" w:rsidRDefault="009C035D" w:rsidP="000524BD">
      <w:pPr>
        <w:pStyle w:val="ListParagraph"/>
        <w:spacing w:line="240" w:lineRule="auto"/>
        <w:jc w:val="both"/>
        <w:rPr>
          <w:rFonts w:cs="Times New Roman"/>
          <w:szCs w:val="24"/>
        </w:rPr>
      </w:pPr>
    </w:p>
    <w:p w14:paraId="2B198D76" w14:textId="77777777" w:rsidR="004F6572" w:rsidRPr="00D84BC5" w:rsidRDefault="004F6572" w:rsidP="008622A6">
      <w:pPr>
        <w:pStyle w:val="ListParagraph"/>
        <w:numPr>
          <w:ilvl w:val="2"/>
          <w:numId w:val="85"/>
        </w:numPr>
        <w:spacing w:line="240" w:lineRule="auto"/>
        <w:jc w:val="both"/>
        <w:rPr>
          <w:rFonts w:cs="Times New Roman"/>
          <w:szCs w:val="24"/>
        </w:rPr>
      </w:pPr>
      <w:r>
        <w:rPr>
          <w:rFonts w:cs="Times New Roman"/>
          <w:i/>
          <w:szCs w:val="24"/>
        </w:rPr>
        <w:lastRenderedPageBreak/>
        <w:t>Backing</w:t>
      </w:r>
    </w:p>
    <w:p w14:paraId="7E26F365" w14:textId="77777777" w:rsidR="00D84BC5" w:rsidRPr="004F6572" w:rsidRDefault="00D84BC5" w:rsidP="00D84BC5">
      <w:pPr>
        <w:pStyle w:val="ListParagraph"/>
        <w:spacing w:line="240" w:lineRule="auto"/>
        <w:ind w:left="2160" w:firstLine="0"/>
        <w:jc w:val="both"/>
        <w:rPr>
          <w:rFonts w:cs="Times New Roman"/>
          <w:szCs w:val="24"/>
        </w:rPr>
      </w:pPr>
    </w:p>
    <w:p w14:paraId="0E54B8F1" w14:textId="77777777" w:rsidR="004F6572" w:rsidRDefault="00977B96" w:rsidP="000524BD">
      <w:pPr>
        <w:pStyle w:val="ListParagraph"/>
        <w:spacing w:line="240" w:lineRule="auto"/>
        <w:ind w:firstLine="0"/>
        <w:jc w:val="both"/>
        <w:rPr>
          <w:rFonts w:cs="Times New Roman"/>
          <w:szCs w:val="24"/>
        </w:rPr>
      </w:pPr>
      <w:r>
        <w:rPr>
          <w:rFonts w:cs="Times New Roman"/>
          <w:szCs w:val="24"/>
        </w:rPr>
        <w:t xml:space="preserve">Backing of vehicles should be discouraged, given the rate of accidents that take place during this operation.  No vehicles should be backed up, unless the driver cannot avoid it and he </w:t>
      </w:r>
      <w:proofErr w:type="gramStart"/>
      <w:r>
        <w:rPr>
          <w:rFonts w:cs="Times New Roman"/>
          <w:szCs w:val="24"/>
        </w:rPr>
        <w:t>has</w:t>
      </w:r>
      <w:proofErr w:type="gramEnd"/>
      <w:r>
        <w:rPr>
          <w:rFonts w:cs="Times New Roman"/>
          <w:szCs w:val="24"/>
        </w:rPr>
        <w:t xml:space="preserve"> a clear view of the entire area</w:t>
      </w:r>
      <w:r w:rsidR="00BE10E9">
        <w:rPr>
          <w:rFonts w:cs="Times New Roman"/>
          <w:szCs w:val="24"/>
        </w:rPr>
        <w:t xml:space="preserve"> into which the driver is backing the vehicle.</w:t>
      </w:r>
      <w:r>
        <w:rPr>
          <w:rFonts w:cs="Times New Roman"/>
          <w:szCs w:val="24"/>
        </w:rPr>
        <w:t xml:space="preserve">  If such a view is not present, the driver, if alone, will get out of the vehicle and inspect the area to be backed into or, if a second person is in the vehicle, the second person will get out and guide the driver using appropriate hand and/or voice signals.</w:t>
      </w:r>
    </w:p>
    <w:p w14:paraId="6347BD8E" w14:textId="77777777" w:rsidR="00977B96" w:rsidRPr="004F6572" w:rsidRDefault="00977B96" w:rsidP="000524BD">
      <w:pPr>
        <w:pStyle w:val="ListParagraph"/>
        <w:spacing w:line="240" w:lineRule="auto"/>
        <w:ind w:firstLine="0"/>
        <w:jc w:val="both"/>
        <w:rPr>
          <w:rFonts w:cs="Times New Roman"/>
          <w:szCs w:val="24"/>
        </w:rPr>
      </w:pPr>
    </w:p>
    <w:p w14:paraId="523FDFC7" w14:textId="77777777" w:rsidR="00977B96" w:rsidRPr="00D84BC5" w:rsidRDefault="004F6572" w:rsidP="008622A6">
      <w:pPr>
        <w:pStyle w:val="ListParagraph"/>
        <w:numPr>
          <w:ilvl w:val="2"/>
          <w:numId w:val="85"/>
        </w:numPr>
        <w:spacing w:line="240" w:lineRule="auto"/>
        <w:jc w:val="both"/>
        <w:rPr>
          <w:rFonts w:cs="Times New Roman"/>
          <w:szCs w:val="24"/>
        </w:rPr>
      </w:pPr>
      <w:r>
        <w:rPr>
          <w:rFonts w:cs="Times New Roman"/>
          <w:i/>
          <w:szCs w:val="24"/>
        </w:rPr>
        <w:t>Vehicle Inspection</w:t>
      </w:r>
    </w:p>
    <w:p w14:paraId="375457B0" w14:textId="77777777" w:rsidR="00D84BC5" w:rsidRPr="00231060" w:rsidRDefault="00D84BC5" w:rsidP="00D84BC5">
      <w:pPr>
        <w:pStyle w:val="ListParagraph"/>
        <w:spacing w:line="240" w:lineRule="auto"/>
        <w:ind w:left="2160" w:firstLine="0"/>
        <w:jc w:val="both"/>
        <w:rPr>
          <w:rFonts w:cs="Times New Roman"/>
          <w:szCs w:val="24"/>
        </w:rPr>
      </w:pPr>
    </w:p>
    <w:p w14:paraId="7778C469" w14:textId="77777777" w:rsidR="00814915" w:rsidRPr="00231060" w:rsidRDefault="00977B96" w:rsidP="000524BD">
      <w:pPr>
        <w:spacing w:line="240" w:lineRule="auto"/>
        <w:ind w:left="720" w:hanging="720"/>
        <w:contextualSpacing/>
        <w:rPr>
          <w:rFonts w:cs="Times New Roman"/>
          <w:szCs w:val="24"/>
        </w:rPr>
      </w:pPr>
      <w:r>
        <w:rPr>
          <w:rFonts w:cs="Times New Roman"/>
          <w:szCs w:val="24"/>
        </w:rPr>
        <w:tab/>
      </w:r>
      <w:r w:rsidR="00652D28">
        <w:rPr>
          <w:rFonts w:cs="Times New Roman"/>
          <w:szCs w:val="24"/>
        </w:rPr>
        <w:t>Park District</w:t>
      </w:r>
      <w:r>
        <w:rPr>
          <w:rFonts w:cs="Times New Roman"/>
          <w:szCs w:val="24"/>
        </w:rPr>
        <w:t xml:space="preserve"> owned personal passenger cars and pick-ups will be inspected on at least a quarterly basis.  Inspections will focus on identifying any obvious physical damage, inoperable running lights and horns, loose steering, and inappropriate tire condition.  Records of these inspections will be maintained.  Any deficiency encountered will be reported to the employee’s Director immediately. It will be the Director’s responsibility to </w:t>
      </w:r>
      <w:proofErr w:type="gramStart"/>
      <w:r>
        <w:rPr>
          <w:rFonts w:cs="Times New Roman"/>
          <w:szCs w:val="24"/>
        </w:rPr>
        <w:t>insure</w:t>
      </w:r>
      <w:proofErr w:type="gramEnd"/>
      <w:r>
        <w:rPr>
          <w:rFonts w:cs="Times New Roman"/>
          <w:szCs w:val="24"/>
        </w:rPr>
        <w:t xml:space="preserve"> that </w:t>
      </w:r>
      <w:r w:rsidR="00814915">
        <w:rPr>
          <w:rFonts w:cs="Times New Roman"/>
          <w:szCs w:val="24"/>
        </w:rPr>
        <w:t>appropriate action i</w:t>
      </w:r>
      <w:r w:rsidR="00231060">
        <w:rPr>
          <w:rFonts w:cs="Times New Roman"/>
          <w:szCs w:val="24"/>
        </w:rPr>
        <w:t>s taken to correct the problem.</w:t>
      </w:r>
    </w:p>
    <w:p w14:paraId="6F13D84B" w14:textId="77777777" w:rsidR="004F6572" w:rsidRPr="004F6572" w:rsidRDefault="004F6572" w:rsidP="000524BD">
      <w:pPr>
        <w:pStyle w:val="ListParagraph"/>
        <w:spacing w:line="240" w:lineRule="auto"/>
        <w:ind w:firstLine="0"/>
        <w:jc w:val="both"/>
        <w:rPr>
          <w:rFonts w:cs="Times New Roman"/>
          <w:szCs w:val="24"/>
        </w:rPr>
      </w:pPr>
    </w:p>
    <w:p w14:paraId="675DA1AA" w14:textId="77777777" w:rsidR="004F6572" w:rsidRPr="00D84BC5" w:rsidRDefault="004F6572" w:rsidP="008622A6">
      <w:pPr>
        <w:pStyle w:val="ListParagraph"/>
        <w:numPr>
          <w:ilvl w:val="2"/>
          <w:numId w:val="85"/>
        </w:numPr>
        <w:spacing w:line="240" w:lineRule="auto"/>
        <w:jc w:val="both"/>
        <w:rPr>
          <w:rFonts w:cs="Times New Roman"/>
          <w:szCs w:val="24"/>
        </w:rPr>
      </w:pPr>
      <w:r>
        <w:rPr>
          <w:rFonts w:cs="Times New Roman"/>
          <w:i/>
          <w:szCs w:val="24"/>
        </w:rPr>
        <w:t>Special Equipment</w:t>
      </w:r>
    </w:p>
    <w:p w14:paraId="39B4C74A" w14:textId="77777777" w:rsidR="00D84BC5" w:rsidRPr="00814915" w:rsidRDefault="00D84BC5" w:rsidP="00D84BC5">
      <w:pPr>
        <w:pStyle w:val="ListParagraph"/>
        <w:spacing w:line="240" w:lineRule="auto"/>
        <w:ind w:left="2160" w:firstLine="0"/>
        <w:jc w:val="both"/>
        <w:rPr>
          <w:rFonts w:cs="Times New Roman"/>
          <w:szCs w:val="24"/>
        </w:rPr>
      </w:pPr>
    </w:p>
    <w:p w14:paraId="0E0FF0AB" w14:textId="07FA2EBE" w:rsidR="00814915" w:rsidRDefault="00814915" w:rsidP="000524BD">
      <w:pPr>
        <w:pStyle w:val="ListParagraph"/>
        <w:spacing w:line="240" w:lineRule="auto"/>
        <w:ind w:firstLine="0"/>
        <w:jc w:val="both"/>
        <w:rPr>
          <w:rFonts w:cs="Times New Roman"/>
          <w:szCs w:val="24"/>
        </w:rPr>
      </w:pPr>
      <w:r>
        <w:rPr>
          <w:rFonts w:cs="Times New Roman"/>
          <w:szCs w:val="24"/>
        </w:rPr>
        <w:t xml:space="preserve">Special Equipment such as </w:t>
      </w:r>
      <w:r w:rsidR="00921F54">
        <w:rPr>
          <w:rFonts w:cs="Times New Roman"/>
          <w:szCs w:val="24"/>
        </w:rPr>
        <w:t xml:space="preserve">tractors and mowers, </w:t>
      </w:r>
      <w:r>
        <w:rPr>
          <w:rFonts w:cs="Times New Roman"/>
          <w:szCs w:val="24"/>
        </w:rPr>
        <w:t>or any vehicle that has special devices added for specific types of work, will require that the driver receive formal instruction prior to usage.  This special training will comply with all appropriate OSHA, NFPA and DOT Standards and rules and regulations.</w:t>
      </w:r>
    </w:p>
    <w:p w14:paraId="674E3F3E" w14:textId="77777777" w:rsidR="00D84BC5" w:rsidRDefault="00D84BC5" w:rsidP="000524BD">
      <w:pPr>
        <w:pStyle w:val="ListParagraph"/>
        <w:spacing w:line="240" w:lineRule="auto"/>
        <w:ind w:firstLine="0"/>
        <w:jc w:val="both"/>
        <w:rPr>
          <w:rFonts w:cs="Times New Roman"/>
          <w:szCs w:val="24"/>
        </w:rPr>
      </w:pPr>
    </w:p>
    <w:p w14:paraId="149097E8" w14:textId="77777777" w:rsidR="00814915" w:rsidRDefault="00814915" w:rsidP="008622A6">
      <w:pPr>
        <w:pStyle w:val="ListParagraph"/>
        <w:numPr>
          <w:ilvl w:val="0"/>
          <w:numId w:val="49"/>
        </w:numPr>
        <w:spacing w:line="240" w:lineRule="auto"/>
        <w:jc w:val="both"/>
        <w:rPr>
          <w:rFonts w:cs="Times New Roman"/>
          <w:szCs w:val="24"/>
        </w:rPr>
      </w:pPr>
      <w:r>
        <w:rPr>
          <w:rFonts w:cs="Times New Roman"/>
          <w:szCs w:val="24"/>
        </w:rPr>
        <w:t>Explanation and demonstration of all control devices.</w:t>
      </w:r>
    </w:p>
    <w:p w14:paraId="0A205336" w14:textId="77777777" w:rsidR="00814915" w:rsidRDefault="00814915" w:rsidP="008622A6">
      <w:pPr>
        <w:pStyle w:val="ListParagraph"/>
        <w:numPr>
          <w:ilvl w:val="0"/>
          <w:numId w:val="49"/>
        </w:numPr>
        <w:spacing w:line="240" w:lineRule="auto"/>
        <w:jc w:val="both"/>
        <w:rPr>
          <w:rFonts w:cs="Times New Roman"/>
          <w:szCs w:val="24"/>
        </w:rPr>
      </w:pPr>
      <w:r>
        <w:rPr>
          <w:rFonts w:cs="Times New Roman"/>
          <w:szCs w:val="24"/>
        </w:rPr>
        <w:t>Explanation and demonstration of all safety equipment.</w:t>
      </w:r>
    </w:p>
    <w:p w14:paraId="1524ED60" w14:textId="77777777" w:rsidR="00814915" w:rsidRDefault="00814915" w:rsidP="008622A6">
      <w:pPr>
        <w:pStyle w:val="ListParagraph"/>
        <w:numPr>
          <w:ilvl w:val="0"/>
          <w:numId w:val="49"/>
        </w:numPr>
        <w:spacing w:line="240" w:lineRule="auto"/>
        <w:jc w:val="both"/>
        <w:rPr>
          <w:rFonts w:cs="Times New Roman"/>
          <w:szCs w:val="24"/>
        </w:rPr>
      </w:pPr>
      <w:r>
        <w:rPr>
          <w:rFonts w:cs="Times New Roman"/>
          <w:szCs w:val="24"/>
        </w:rPr>
        <w:t>A walk through of all inspection criteria</w:t>
      </w:r>
    </w:p>
    <w:p w14:paraId="44B33C8A" w14:textId="77777777" w:rsidR="00814915" w:rsidRDefault="00814915" w:rsidP="008622A6">
      <w:pPr>
        <w:pStyle w:val="ListParagraph"/>
        <w:numPr>
          <w:ilvl w:val="0"/>
          <w:numId w:val="49"/>
        </w:numPr>
        <w:spacing w:line="240" w:lineRule="auto"/>
        <w:jc w:val="both"/>
        <w:rPr>
          <w:rFonts w:cs="Times New Roman"/>
          <w:szCs w:val="24"/>
        </w:rPr>
      </w:pPr>
      <w:r>
        <w:rPr>
          <w:rFonts w:cs="Times New Roman"/>
          <w:szCs w:val="24"/>
        </w:rPr>
        <w:t>Demonstration of operation.</w:t>
      </w:r>
    </w:p>
    <w:p w14:paraId="2B264A9B" w14:textId="77777777" w:rsidR="00814915" w:rsidRDefault="00814915" w:rsidP="008622A6">
      <w:pPr>
        <w:pStyle w:val="ListParagraph"/>
        <w:numPr>
          <w:ilvl w:val="0"/>
          <w:numId w:val="49"/>
        </w:numPr>
        <w:spacing w:line="240" w:lineRule="auto"/>
        <w:jc w:val="both"/>
        <w:rPr>
          <w:rFonts w:cs="Times New Roman"/>
          <w:szCs w:val="24"/>
        </w:rPr>
      </w:pPr>
      <w:r>
        <w:rPr>
          <w:rFonts w:cs="Times New Roman"/>
          <w:szCs w:val="24"/>
        </w:rPr>
        <w:t>Supervised new driver operation.</w:t>
      </w:r>
    </w:p>
    <w:p w14:paraId="7708F94B" w14:textId="77777777" w:rsidR="00814915" w:rsidRPr="00814915" w:rsidRDefault="00814915" w:rsidP="000524BD">
      <w:pPr>
        <w:pStyle w:val="ListParagraph"/>
        <w:spacing w:line="240" w:lineRule="auto"/>
        <w:ind w:left="1440" w:firstLine="0"/>
        <w:jc w:val="both"/>
        <w:rPr>
          <w:rFonts w:cs="Times New Roman"/>
          <w:szCs w:val="24"/>
        </w:rPr>
      </w:pPr>
    </w:p>
    <w:p w14:paraId="2E509C0C" w14:textId="77777777" w:rsidR="004F6572" w:rsidRDefault="00814915" w:rsidP="000524BD">
      <w:pPr>
        <w:pStyle w:val="ListParagraph"/>
        <w:spacing w:line="240" w:lineRule="auto"/>
        <w:ind w:firstLine="0"/>
        <w:jc w:val="both"/>
        <w:rPr>
          <w:rFonts w:cs="Times New Roman"/>
          <w:szCs w:val="24"/>
        </w:rPr>
      </w:pPr>
      <w:r>
        <w:rPr>
          <w:rFonts w:cs="Times New Roman"/>
          <w:szCs w:val="24"/>
        </w:rPr>
        <w:t>The departments will retain written documentation of all special training.</w:t>
      </w:r>
    </w:p>
    <w:p w14:paraId="657F3E1E" w14:textId="77777777" w:rsidR="00341E4F" w:rsidRDefault="00341E4F" w:rsidP="000524BD">
      <w:pPr>
        <w:pStyle w:val="ListParagraph"/>
        <w:spacing w:line="240" w:lineRule="auto"/>
        <w:ind w:firstLine="0"/>
        <w:jc w:val="both"/>
        <w:rPr>
          <w:rFonts w:cs="Times New Roman"/>
          <w:szCs w:val="24"/>
        </w:rPr>
      </w:pPr>
    </w:p>
    <w:p w14:paraId="5D7EE2DB" w14:textId="77777777" w:rsidR="00B25174" w:rsidRPr="00921F54" w:rsidRDefault="00341E4F" w:rsidP="008622A6">
      <w:pPr>
        <w:pStyle w:val="ListParagraph"/>
        <w:numPr>
          <w:ilvl w:val="2"/>
          <w:numId w:val="85"/>
        </w:numPr>
        <w:spacing w:line="240" w:lineRule="auto"/>
        <w:jc w:val="both"/>
        <w:rPr>
          <w:rFonts w:cs="Times New Roman"/>
          <w:szCs w:val="24"/>
        </w:rPr>
      </w:pPr>
      <w:r>
        <w:rPr>
          <w:rFonts w:cs="Times New Roman"/>
          <w:i/>
          <w:szCs w:val="24"/>
        </w:rPr>
        <w:t>Proof of Insurance</w:t>
      </w:r>
    </w:p>
    <w:p w14:paraId="0CEB56FF" w14:textId="77777777" w:rsidR="00921F54" w:rsidRPr="00341E4F" w:rsidRDefault="00921F54" w:rsidP="000524BD">
      <w:pPr>
        <w:pStyle w:val="ListParagraph"/>
        <w:spacing w:line="240" w:lineRule="auto"/>
        <w:ind w:left="2160" w:firstLine="0"/>
        <w:jc w:val="both"/>
        <w:rPr>
          <w:rFonts w:cs="Times New Roman"/>
          <w:szCs w:val="24"/>
        </w:rPr>
      </w:pPr>
    </w:p>
    <w:p w14:paraId="67D1E338" w14:textId="77777777" w:rsidR="00341E4F" w:rsidRDefault="00341E4F" w:rsidP="000524BD">
      <w:pPr>
        <w:pStyle w:val="ListParagraph"/>
        <w:spacing w:line="240" w:lineRule="auto"/>
        <w:ind w:firstLine="0"/>
        <w:jc w:val="both"/>
        <w:rPr>
          <w:rFonts w:cs="Times New Roman"/>
          <w:szCs w:val="24"/>
        </w:rPr>
      </w:pPr>
      <w:r>
        <w:rPr>
          <w:rFonts w:cs="Times New Roman"/>
          <w:szCs w:val="24"/>
        </w:rPr>
        <w:t xml:space="preserve">Each </w:t>
      </w:r>
      <w:r w:rsidR="00652D28">
        <w:rPr>
          <w:rFonts w:cs="Times New Roman"/>
          <w:szCs w:val="24"/>
        </w:rPr>
        <w:t>Park District</w:t>
      </w:r>
      <w:r>
        <w:rPr>
          <w:rFonts w:cs="Times New Roman"/>
          <w:szCs w:val="24"/>
        </w:rPr>
        <w:t xml:space="preserve"> owned vehicle should have an insurance card kept in the glove compartment or attached to the driver’s sun visor.  Missing insurance cards should be reported to the Service Director.  Any employee using their personal vehicle while performing work for the </w:t>
      </w:r>
      <w:r w:rsidR="00652D28">
        <w:rPr>
          <w:rFonts w:cs="Times New Roman"/>
          <w:szCs w:val="24"/>
        </w:rPr>
        <w:t>Park District</w:t>
      </w:r>
      <w:r>
        <w:rPr>
          <w:rFonts w:cs="Times New Roman"/>
          <w:szCs w:val="24"/>
        </w:rPr>
        <w:t xml:space="preserve"> should carry a proof of insurance card.</w:t>
      </w:r>
    </w:p>
    <w:p w14:paraId="7A06B840" w14:textId="77777777" w:rsidR="00341E4F" w:rsidRDefault="00341E4F" w:rsidP="000524BD">
      <w:pPr>
        <w:pStyle w:val="ListParagraph"/>
        <w:spacing w:line="240" w:lineRule="auto"/>
        <w:ind w:firstLine="0"/>
        <w:jc w:val="both"/>
        <w:rPr>
          <w:rFonts w:cs="Times New Roman"/>
          <w:szCs w:val="24"/>
        </w:rPr>
      </w:pPr>
    </w:p>
    <w:p w14:paraId="6ED77871" w14:textId="77777777" w:rsidR="00341E4F" w:rsidRPr="00921F54" w:rsidRDefault="00341E4F" w:rsidP="008622A6">
      <w:pPr>
        <w:pStyle w:val="ListParagraph"/>
        <w:numPr>
          <w:ilvl w:val="2"/>
          <w:numId w:val="85"/>
        </w:numPr>
        <w:spacing w:line="240" w:lineRule="auto"/>
        <w:jc w:val="both"/>
        <w:rPr>
          <w:rFonts w:cs="Times New Roman"/>
          <w:szCs w:val="24"/>
        </w:rPr>
      </w:pPr>
      <w:r>
        <w:rPr>
          <w:rFonts w:cs="Times New Roman"/>
          <w:i/>
          <w:szCs w:val="24"/>
        </w:rPr>
        <w:t>Driving Record Acceptability</w:t>
      </w:r>
    </w:p>
    <w:p w14:paraId="3B752BC9" w14:textId="77777777" w:rsidR="00921F54" w:rsidRPr="00341E4F" w:rsidRDefault="00921F54" w:rsidP="000524BD">
      <w:pPr>
        <w:pStyle w:val="ListParagraph"/>
        <w:spacing w:line="240" w:lineRule="auto"/>
        <w:ind w:left="2160" w:firstLine="0"/>
        <w:jc w:val="both"/>
        <w:rPr>
          <w:rFonts w:cs="Times New Roman"/>
          <w:szCs w:val="24"/>
        </w:rPr>
      </w:pPr>
    </w:p>
    <w:p w14:paraId="5B34775E" w14:textId="65EB8886" w:rsidR="00341E4F" w:rsidRDefault="00341E4F" w:rsidP="000524BD">
      <w:pPr>
        <w:pStyle w:val="ListParagraph"/>
        <w:spacing w:line="240" w:lineRule="auto"/>
        <w:ind w:firstLine="0"/>
        <w:jc w:val="both"/>
        <w:rPr>
          <w:rFonts w:cs="Times New Roman"/>
          <w:szCs w:val="24"/>
        </w:rPr>
      </w:pPr>
      <w:r>
        <w:rPr>
          <w:rFonts w:cs="Times New Roman"/>
          <w:szCs w:val="24"/>
        </w:rPr>
        <w:t xml:space="preserve">The </w:t>
      </w:r>
      <w:r w:rsidR="00652D28">
        <w:rPr>
          <w:rFonts w:cs="Times New Roman"/>
          <w:szCs w:val="24"/>
        </w:rPr>
        <w:t>Park District</w:t>
      </w:r>
      <w:r>
        <w:rPr>
          <w:rFonts w:cs="Times New Roman"/>
          <w:szCs w:val="24"/>
        </w:rPr>
        <w:t xml:space="preserve"> will obtain Motor Vehicle Records on all employees who drive once every year or more.  These, along with any Uniform Police Traffic Accident and Ohio Uniform Accident Reports will be reviewed by the </w:t>
      </w:r>
      <w:r w:rsidR="00652D28">
        <w:rPr>
          <w:rFonts w:cs="Times New Roman"/>
          <w:szCs w:val="24"/>
        </w:rPr>
        <w:t>Park District</w:t>
      </w:r>
      <w:r>
        <w:rPr>
          <w:rFonts w:cs="Times New Roman"/>
          <w:szCs w:val="24"/>
        </w:rPr>
        <w:t xml:space="preserve"> to determine if any employees who drive have an unacceptable driving record.  Those who do</w:t>
      </w:r>
      <w:r w:rsidR="006731FB">
        <w:rPr>
          <w:rFonts w:cs="Times New Roman"/>
          <w:szCs w:val="24"/>
        </w:rPr>
        <w:t xml:space="preserve"> not</w:t>
      </w:r>
      <w:r>
        <w:rPr>
          <w:rFonts w:cs="Times New Roman"/>
          <w:szCs w:val="24"/>
        </w:rPr>
        <w:t xml:space="preserve"> will be </w:t>
      </w:r>
      <w:r>
        <w:rPr>
          <w:rFonts w:cs="Times New Roman"/>
          <w:szCs w:val="24"/>
        </w:rPr>
        <w:lastRenderedPageBreak/>
        <w:t>notified in writing by the Service Director usin</w:t>
      </w:r>
      <w:r w:rsidRPr="00A46E63">
        <w:rPr>
          <w:rFonts w:cs="Times New Roman"/>
          <w:szCs w:val="24"/>
        </w:rPr>
        <w:t xml:space="preserve">g the </w:t>
      </w:r>
      <w:r w:rsidRPr="007B3BA7">
        <w:rPr>
          <w:rFonts w:cs="Times New Roman"/>
          <w:b/>
          <w:szCs w:val="24"/>
        </w:rPr>
        <w:t xml:space="preserve">Notice of an Unacceptable Driving Record </w:t>
      </w:r>
      <w:r w:rsidR="007B3BA7">
        <w:rPr>
          <w:rFonts w:cs="Times New Roman"/>
          <w:b/>
          <w:szCs w:val="24"/>
        </w:rPr>
        <w:t>F</w:t>
      </w:r>
      <w:r w:rsidRPr="007B3BA7">
        <w:rPr>
          <w:rFonts w:cs="Times New Roman"/>
          <w:b/>
          <w:szCs w:val="24"/>
        </w:rPr>
        <w:t>orm</w:t>
      </w:r>
      <w:r w:rsidRPr="00A46E63">
        <w:rPr>
          <w:rFonts w:cs="Times New Roman"/>
          <w:szCs w:val="24"/>
        </w:rPr>
        <w:t xml:space="preserve">, a copy of which is provided in the </w:t>
      </w:r>
      <w:r w:rsidRPr="007B3BA7">
        <w:rPr>
          <w:rFonts w:cs="Times New Roman"/>
          <w:b/>
          <w:szCs w:val="24"/>
        </w:rPr>
        <w:t>Appendix</w:t>
      </w:r>
      <w:r w:rsidR="00C01E81" w:rsidRPr="007B3BA7">
        <w:rPr>
          <w:rFonts w:cs="Times New Roman"/>
          <w:b/>
          <w:szCs w:val="24"/>
        </w:rPr>
        <w:t xml:space="preserve"> </w:t>
      </w:r>
      <w:r w:rsidR="00A46E63" w:rsidRPr="007B3BA7">
        <w:rPr>
          <w:rFonts w:cs="Times New Roman"/>
          <w:b/>
          <w:szCs w:val="24"/>
        </w:rPr>
        <w:t>2</w:t>
      </w:r>
      <w:r w:rsidR="007B3BA7">
        <w:rPr>
          <w:rFonts w:cs="Times New Roman"/>
          <w:b/>
          <w:szCs w:val="24"/>
        </w:rPr>
        <w:t>2</w:t>
      </w:r>
      <w:r w:rsidRPr="00A46E63">
        <w:rPr>
          <w:rFonts w:cs="Times New Roman"/>
          <w:szCs w:val="24"/>
        </w:rPr>
        <w:t>.  A copy of the completed form will be placed in the employee’s personnel file.</w:t>
      </w:r>
    </w:p>
    <w:p w14:paraId="06D435C8" w14:textId="77777777" w:rsidR="00341E4F" w:rsidRPr="00341E4F" w:rsidRDefault="00341E4F" w:rsidP="000524BD">
      <w:pPr>
        <w:pStyle w:val="ListParagraph"/>
        <w:spacing w:line="240" w:lineRule="auto"/>
        <w:ind w:firstLine="0"/>
        <w:jc w:val="both"/>
        <w:rPr>
          <w:rFonts w:cs="Times New Roman"/>
          <w:szCs w:val="24"/>
        </w:rPr>
      </w:pPr>
    </w:p>
    <w:p w14:paraId="161FEAF6" w14:textId="77777777" w:rsidR="00341E4F" w:rsidRPr="00921F54" w:rsidRDefault="00341E4F" w:rsidP="008622A6">
      <w:pPr>
        <w:pStyle w:val="ListParagraph"/>
        <w:numPr>
          <w:ilvl w:val="2"/>
          <w:numId w:val="85"/>
        </w:numPr>
        <w:spacing w:line="240" w:lineRule="auto"/>
        <w:jc w:val="both"/>
        <w:rPr>
          <w:rFonts w:cs="Times New Roman"/>
          <w:szCs w:val="24"/>
        </w:rPr>
      </w:pPr>
      <w:r>
        <w:rPr>
          <w:rFonts w:cs="Times New Roman"/>
          <w:i/>
          <w:szCs w:val="24"/>
        </w:rPr>
        <w:t>Roster of Drivers</w:t>
      </w:r>
    </w:p>
    <w:p w14:paraId="191D8BDF" w14:textId="77777777" w:rsidR="00921F54" w:rsidRPr="00341E4F" w:rsidRDefault="00921F54" w:rsidP="000524BD">
      <w:pPr>
        <w:pStyle w:val="ListParagraph"/>
        <w:spacing w:line="240" w:lineRule="auto"/>
        <w:ind w:left="2160" w:firstLine="0"/>
        <w:jc w:val="both"/>
        <w:rPr>
          <w:rFonts w:cs="Times New Roman"/>
          <w:szCs w:val="24"/>
        </w:rPr>
      </w:pPr>
    </w:p>
    <w:p w14:paraId="6185A6C6" w14:textId="77777777" w:rsidR="00341E4F" w:rsidRDefault="00341E4F" w:rsidP="000524BD">
      <w:pPr>
        <w:pStyle w:val="ListParagraph"/>
        <w:spacing w:line="240" w:lineRule="auto"/>
        <w:ind w:firstLine="0"/>
        <w:jc w:val="both"/>
        <w:rPr>
          <w:rFonts w:cs="Times New Roman"/>
          <w:szCs w:val="24"/>
        </w:rPr>
      </w:pPr>
      <w:r>
        <w:rPr>
          <w:rFonts w:cs="Times New Roman"/>
          <w:szCs w:val="24"/>
        </w:rPr>
        <w:t xml:space="preserve">An official roster of drivers will be maintained by the </w:t>
      </w:r>
      <w:r w:rsidR="00652D28">
        <w:rPr>
          <w:rFonts w:cs="Times New Roman"/>
          <w:szCs w:val="24"/>
        </w:rPr>
        <w:t>Park District</w:t>
      </w:r>
      <w:r>
        <w:rPr>
          <w:rFonts w:cs="Times New Roman"/>
          <w:szCs w:val="24"/>
        </w:rPr>
        <w:t xml:space="preserve">.  This document will highlight the number of at-fault accidents, citations, and major violations that drivers have had </w:t>
      </w:r>
      <w:r w:rsidR="00F56BC6">
        <w:rPr>
          <w:rFonts w:cs="Times New Roman"/>
          <w:szCs w:val="24"/>
        </w:rPr>
        <w:t>annually</w:t>
      </w:r>
      <w:r>
        <w:rPr>
          <w:rFonts w:cs="Times New Roman"/>
          <w:szCs w:val="24"/>
        </w:rPr>
        <w:t>.</w:t>
      </w:r>
    </w:p>
    <w:p w14:paraId="5F5BD7BD" w14:textId="77777777" w:rsidR="00341E4F" w:rsidRPr="00341E4F" w:rsidRDefault="00341E4F" w:rsidP="000524BD">
      <w:pPr>
        <w:pStyle w:val="ListParagraph"/>
        <w:spacing w:line="240" w:lineRule="auto"/>
        <w:ind w:firstLine="0"/>
        <w:jc w:val="both"/>
        <w:rPr>
          <w:rFonts w:cs="Times New Roman"/>
          <w:szCs w:val="24"/>
        </w:rPr>
      </w:pPr>
    </w:p>
    <w:p w14:paraId="61705762" w14:textId="77777777" w:rsidR="00341E4F" w:rsidRPr="00921F54" w:rsidRDefault="00341E4F" w:rsidP="008622A6">
      <w:pPr>
        <w:pStyle w:val="ListParagraph"/>
        <w:numPr>
          <w:ilvl w:val="2"/>
          <w:numId w:val="85"/>
        </w:numPr>
        <w:spacing w:line="240" w:lineRule="auto"/>
        <w:jc w:val="both"/>
        <w:rPr>
          <w:rFonts w:cs="Times New Roman"/>
          <w:szCs w:val="24"/>
        </w:rPr>
      </w:pPr>
      <w:r>
        <w:rPr>
          <w:rFonts w:cs="Times New Roman"/>
          <w:i/>
          <w:szCs w:val="24"/>
        </w:rPr>
        <w:t>Training</w:t>
      </w:r>
    </w:p>
    <w:p w14:paraId="1D8BB94A" w14:textId="77777777" w:rsidR="00921F54" w:rsidRPr="00341E4F" w:rsidRDefault="00921F54" w:rsidP="000524BD">
      <w:pPr>
        <w:pStyle w:val="ListParagraph"/>
        <w:spacing w:line="240" w:lineRule="auto"/>
        <w:ind w:left="2160" w:firstLine="0"/>
        <w:jc w:val="both"/>
        <w:rPr>
          <w:rFonts w:cs="Times New Roman"/>
          <w:szCs w:val="24"/>
        </w:rPr>
      </w:pPr>
    </w:p>
    <w:p w14:paraId="2DD52FC2" w14:textId="77777777" w:rsidR="00341E4F" w:rsidRDefault="00341E4F" w:rsidP="000524BD">
      <w:pPr>
        <w:pStyle w:val="ListParagraph"/>
        <w:spacing w:line="240" w:lineRule="auto"/>
        <w:ind w:firstLine="0"/>
        <w:jc w:val="both"/>
        <w:rPr>
          <w:rFonts w:cs="Times New Roman"/>
          <w:szCs w:val="24"/>
        </w:rPr>
      </w:pPr>
      <w:r>
        <w:rPr>
          <w:rFonts w:cs="Times New Roman"/>
          <w:szCs w:val="24"/>
        </w:rPr>
        <w:t xml:space="preserve">Employees who drive while performing work for the </w:t>
      </w:r>
      <w:r w:rsidR="00652D28">
        <w:rPr>
          <w:rFonts w:cs="Times New Roman"/>
          <w:szCs w:val="24"/>
        </w:rPr>
        <w:t>Park District</w:t>
      </w:r>
      <w:r>
        <w:rPr>
          <w:rFonts w:cs="Times New Roman"/>
          <w:szCs w:val="24"/>
        </w:rPr>
        <w:t xml:space="preserve"> will attend a defensive driving course upon being hired and every three years afterwards, unless circumstances dictate that additional training is required.  Drivers with one “at-fault” accident and/or two moving violations within a prior one-year period are required to attend.</w:t>
      </w:r>
    </w:p>
    <w:p w14:paraId="6695E131" w14:textId="77777777" w:rsidR="00341E4F" w:rsidRPr="00341E4F" w:rsidRDefault="00341E4F" w:rsidP="000524BD">
      <w:pPr>
        <w:pStyle w:val="ListParagraph"/>
        <w:spacing w:line="240" w:lineRule="auto"/>
        <w:ind w:firstLine="0"/>
        <w:jc w:val="both"/>
        <w:rPr>
          <w:rFonts w:cs="Times New Roman"/>
          <w:szCs w:val="24"/>
        </w:rPr>
      </w:pPr>
    </w:p>
    <w:p w14:paraId="1EED0C17" w14:textId="77777777" w:rsidR="00341E4F" w:rsidRPr="00921F54" w:rsidRDefault="00341E4F" w:rsidP="008622A6">
      <w:pPr>
        <w:pStyle w:val="ListParagraph"/>
        <w:numPr>
          <w:ilvl w:val="2"/>
          <w:numId w:val="85"/>
        </w:numPr>
        <w:spacing w:line="240" w:lineRule="auto"/>
        <w:jc w:val="both"/>
        <w:rPr>
          <w:rFonts w:cs="Times New Roman"/>
          <w:szCs w:val="24"/>
        </w:rPr>
      </w:pPr>
      <w:r>
        <w:rPr>
          <w:rFonts w:cs="Times New Roman"/>
          <w:i/>
          <w:szCs w:val="24"/>
        </w:rPr>
        <w:t>Record Keeping</w:t>
      </w:r>
    </w:p>
    <w:p w14:paraId="1450061B" w14:textId="77777777" w:rsidR="00921F54" w:rsidRPr="00341E4F" w:rsidRDefault="00921F54" w:rsidP="000524BD">
      <w:pPr>
        <w:pStyle w:val="ListParagraph"/>
        <w:spacing w:line="240" w:lineRule="auto"/>
        <w:ind w:left="2160" w:firstLine="0"/>
        <w:jc w:val="both"/>
        <w:rPr>
          <w:rFonts w:cs="Times New Roman"/>
          <w:szCs w:val="24"/>
        </w:rPr>
      </w:pPr>
    </w:p>
    <w:p w14:paraId="06F5886E" w14:textId="77777777" w:rsidR="00341E4F" w:rsidRDefault="00AF3FEB" w:rsidP="008622A6">
      <w:pPr>
        <w:pStyle w:val="ListParagraph"/>
        <w:numPr>
          <w:ilvl w:val="3"/>
          <w:numId w:val="85"/>
        </w:numPr>
        <w:spacing w:line="240" w:lineRule="auto"/>
        <w:jc w:val="both"/>
        <w:rPr>
          <w:rFonts w:cs="Times New Roman"/>
          <w:szCs w:val="24"/>
        </w:rPr>
      </w:pPr>
      <w:r>
        <w:rPr>
          <w:rFonts w:cs="Times New Roman"/>
          <w:szCs w:val="24"/>
        </w:rPr>
        <w:t>Any Notice of an Unacceptable Driving Record will become part of an employee’s personnel file.</w:t>
      </w:r>
    </w:p>
    <w:p w14:paraId="147F8EAC" w14:textId="77777777" w:rsidR="00AF3FEB" w:rsidRDefault="00AF3FEB" w:rsidP="008622A6">
      <w:pPr>
        <w:pStyle w:val="ListParagraph"/>
        <w:numPr>
          <w:ilvl w:val="3"/>
          <w:numId w:val="85"/>
        </w:numPr>
        <w:spacing w:line="240" w:lineRule="auto"/>
        <w:jc w:val="both"/>
        <w:rPr>
          <w:rFonts w:cs="Times New Roman"/>
          <w:szCs w:val="24"/>
        </w:rPr>
      </w:pPr>
      <w:r>
        <w:rPr>
          <w:rFonts w:cs="Times New Roman"/>
          <w:szCs w:val="24"/>
        </w:rPr>
        <w:t xml:space="preserve">Motor Vehicle Records and Uniform Police Traffic Accident/Ohio Uniform Traffic Accident Reports will be maintained by the </w:t>
      </w:r>
      <w:r w:rsidR="00652D28">
        <w:rPr>
          <w:rFonts w:cs="Times New Roman"/>
          <w:szCs w:val="24"/>
        </w:rPr>
        <w:t>Park District</w:t>
      </w:r>
      <w:r>
        <w:rPr>
          <w:rFonts w:cs="Times New Roman"/>
          <w:szCs w:val="24"/>
        </w:rPr>
        <w:t xml:space="preserve"> in a central file.</w:t>
      </w:r>
    </w:p>
    <w:p w14:paraId="7C91247D" w14:textId="77777777" w:rsidR="00AF3FEB" w:rsidRPr="00341E4F" w:rsidRDefault="00AF3FEB" w:rsidP="008622A6">
      <w:pPr>
        <w:pStyle w:val="ListParagraph"/>
        <w:numPr>
          <w:ilvl w:val="3"/>
          <w:numId w:val="85"/>
        </w:numPr>
        <w:spacing w:line="240" w:lineRule="auto"/>
        <w:jc w:val="both"/>
        <w:rPr>
          <w:rFonts w:cs="Times New Roman"/>
          <w:szCs w:val="24"/>
        </w:rPr>
      </w:pPr>
      <w:r>
        <w:rPr>
          <w:rFonts w:cs="Times New Roman"/>
          <w:szCs w:val="24"/>
        </w:rPr>
        <w:t xml:space="preserve">Signed and dated License/Insurance/Maintenance Requirements Forms will be maintained by the </w:t>
      </w:r>
      <w:r w:rsidR="00652D28">
        <w:rPr>
          <w:rFonts w:cs="Times New Roman"/>
          <w:szCs w:val="24"/>
        </w:rPr>
        <w:t>Park District</w:t>
      </w:r>
      <w:r>
        <w:rPr>
          <w:rFonts w:cs="Times New Roman"/>
          <w:szCs w:val="24"/>
        </w:rPr>
        <w:t xml:space="preserve"> in a central file.</w:t>
      </w:r>
    </w:p>
    <w:p w14:paraId="6731BE9A" w14:textId="77777777" w:rsidR="00F13FC4" w:rsidRDefault="00F13FC4" w:rsidP="000524BD">
      <w:pPr>
        <w:spacing w:line="240" w:lineRule="auto"/>
        <w:ind w:firstLine="0"/>
        <w:jc w:val="both"/>
        <w:rPr>
          <w:rFonts w:cs="Times New Roman"/>
          <w:szCs w:val="24"/>
        </w:rPr>
      </w:pPr>
    </w:p>
    <w:p w14:paraId="5214D3CA" w14:textId="77777777" w:rsidR="00BB0CCC" w:rsidRDefault="0083082D" w:rsidP="008622A6">
      <w:pPr>
        <w:pStyle w:val="ListParagraph"/>
        <w:numPr>
          <w:ilvl w:val="2"/>
          <w:numId w:val="85"/>
        </w:numPr>
        <w:spacing w:line="240" w:lineRule="auto"/>
        <w:jc w:val="both"/>
        <w:rPr>
          <w:rFonts w:cs="Times New Roman"/>
          <w:i/>
          <w:szCs w:val="24"/>
        </w:rPr>
      </w:pPr>
      <w:r w:rsidRPr="00BB0CCC">
        <w:rPr>
          <w:rFonts w:cs="Times New Roman"/>
          <w:i/>
          <w:szCs w:val="24"/>
        </w:rPr>
        <w:t>Mandatory Reporti</w:t>
      </w:r>
      <w:r w:rsidR="00BB0CCC">
        <w:rPr>
          <w:rFonts w:cs="Times New Roman"/>
          <w:i/>
          <w:szCs w:val="24"/>
        </w:rPr>
        <w:t xml:space="preserve">ng </w:t>
      </w:r>
      <w:proofErr w:type="gramStart"/>
      <w:r w:rsidR="00BB0CCC">
        <w:rPr>
          <w:rFonts w:cs="Times New Roman"/>
          <w:i/>
          <w:szCs w:val="24"/>
        </w:rPr>
        <w:t>For</w:t>
      </w:r>
      <w:proofErr w:type="gramEnd"/>
      <w:r w:rsidR="00BB0CCC">
        <w:rPr>
          <w:rFonts w:cs="Times New Roman"/>
          <w:i/>
          <w:szCs w:val="24"/>
        </w:rPr>
        <w:t xml:space="preserve"> Work Related Incidents</w:t>
      </w:r>
    </w:p>
    <w:p w14:paraId="040DBFDB" w14:textId="77777777" w:rsidR="00611F76" w:rsidRDefault="00611F76" w:rsidP="000524BD">
      <w:pPr>
        <w:spacing w:line="240" w:lineRule="auto"/>
        <w:ind w:left="360" w:firstLine="0"/>
        <w:jc w:val="both"/>
        <w:rPr>
          <w:rFonts w:cs="Times New Roman"/>
          <w:i/>
          <w:szCs w:val="24"/>
        </w:rPr>
      </w:pPr>
    </w:p>
    <w:p w14:paraId="1E85F560" w14:textId="77777777" w:rsidR="00611F76" w:rsidRDefault="00611F76" w:rsidP="000524BD">
      <w:pPr>
        <w:spacing w:line="240" w:lineRule="auto"/>
        <w:ind w:firstLine="0"/>
        <w:jc w:val="both"/>
        <w:rPr>
          <w:rFonts w:cs="Times New Roman"/>
          <w:szCs w:val="24"/>
        </w:rPr>
      </w:pPr>
      <w:r>
        <w:rPr>
          <w:rFonts w:cs="Times New Roman"/>
          <w:szCs w:val="24"/>
        </w:rPr>
        <w:t>Because a</w:t>
      </w:r>
      <w:r w:rsidRPr="002E116F">
        <w:rPr>
          <w:rFonts w:cs="Times New Roman"/>
          <w:szCs w:val="24"/>
        </w:rPr>
        <w:t xml:space="preserve"> </w:t>
      </w:r>
      <w:r w:rsidRPr="00611F76">
        <w:rPr>
          <w:rFonts w:cs="Times New Roman"/>
          <w:szCs w:val="24"/>
        </w:rPr>
        <w:t>failure to report personal injury or property damage as prescribed in this policy may result in the denial of</w:t>
      </w:r>
      <w:r>
        <w:rPr>
          <w:rFonts w:cs="Times New Roman"/>
          <w:szCs w:val="24"/>
        </w:rPr>
        <w:t xml:space="preserve"> Workers’ Compensation benefits, follow these rules carefully.</w:t>
      </w:r>
    </w:p>
    <w:p w14:paraId="14231BED" w14:textId="77777777" w:rsidR="004764BE" w:rsidRDefault="004764BE" w:rsidP="000524BD">
      <w:pPr>
        <w:spacing w:line="240" w:lineRule="auto"/>
        <w:ind w:firstLine="0"/>
        <w:jc w:val="both"/>
        <w:rPr>
          <w:rFonts w:cs="Times New Roman"/>
          <w:szCs w:val="24"/>
        </w:rPr>
      </w:pPr>
    </w:p>
    <w:p w14:paraId="21F3017B" w14:textId="77777777" w:rsidR="004764BE" w:rsidRPr="00611F76" w:rsidRDefault="004764BE" w:rsidP="000524BD">
      <w:pPr>
        <w:spacing w:line="240" w:lineRule="auto"/>
        <w:ind w:firstLine="0"/>
        <w:jc w:val="both"/>
        <w:rPr>
          <w:rFonts w:cs="Times New Roman"/>
          <w:b/>
          <w:szCs w:val="24"/>
        </w:rPr>
      </w:pPr>
      <w:r>
        <w:rPr>
          <w:rFonts w:cs="Times New Roman"/>
          <w:szCs w:val="24"/>
        </w:rPr>
        <w:t xml:space="preserve">Furthermore, mandatory drug and alcohol testing is required of employees involved in work related incidents.  When involved in a </w:t>
      </w:r>
      <w:proofErr w:type="gramStart"/>
      <w:r>
        <w:rPr>
          <w:rFonts w:cs="Times New Roman"/>
          <w:szCs w:val="24"/>
        </w:rPr>
        <w:t>work related</w:t>
      </w:r>
      <w:proofErr w:type="gramEnd"/>
      <w:r>
        <w:rPr>
          <w:rFonts w:cs="Times New Roman"/>
          <w:szCs w:val="24"/>
        </w:rPr>
        <w:t xml:space="preserve"> incident, you must comply with immediate testing la</w:t>
      </w:r>
      <w:r w:rsidR="00341FB7">
        <w:rPr>
          <w:rFonts w:cs="Times New Roman"/>
          <w:szCs w:val="24"/>
        </w:rPr>
        <w:t>ws, which are outlined in this h</w:t>
      </w:r>
      <w:r>
        <w:rPr>
          <w:rFonts w:cs="Times New Roman"/>
          <w:szCs w:val="24"/>
        </w:rPr>
        <w:t xml:space="preserve">andbook at </w:t>
      </w:r>
      <w:r w:rsidR="00C01E81" w:rsidRPr="0083561F">
        <w:rPr>
          <w:rFonts w:cs="Times New Roman"/>
          <w:szCs w:val="24"/>
        </w:rPr>
        <w:t>S</w:t>
      </w:r>
      <w:r w:rsidRPr="0083561F">
        <w:rPr>
          <w:rFonts w:cs="Times New Roman"/>
          <w:szCs w:val="24"/>
        </w:rPr>
        <w:t xml:space="preserve">ection </w:t>
      </w:r>
      <w:r w:rsidR="00143680" w:rsidRPr="0083561F">
        <w:rPr>
          <w:rFonts w:cs="Times New Roman"/>
          <w:szCs w:val="24"/>
        </w:rPr>
        <w:t>8.07</w:t>
      </w:r>
      <w:r w:rsidR="00143680">
        <w:rPr>
          <w:rFonts w:cs="Times New Roman"/>
          <w:szCs w:val="24"/>
        </w:rPr>
        <w:t>.</w:t>
      </w:r>
      <w:r>
        <w:rPr>
          <w:rFonts w:cs="Times New Roman"/>
          <w:szCs w:val="24"/>
        </w:rPr>
        <w:t xml:space="preserve">  </w:t>
      </w:r>
    </w:p>
    <w:p w14:paraId="028C8FDF" w14:textId="77777777" w:rsidR="00BB0CCC" w:rsidRDefault="00BB0CCC" w:rsidP="000524BD">
      <w:pPr>
        <w:pStyle w:val="ListParagraph"/>
        <w:spacing w:line="240" w:lineRule="auto"/>
        <w:ind w:firstLine="0"/>
        <w:jc w:val="both"/>
        <w:rPr>
          <w:rFonts w:cs="Times New Roman"/>
          <w:i/>
          <w:szCs w:val="24"/>
        </w:rPr>
      </w:pPr>
    </w:p>
    <w:p w14:paraId="65781CBA" w14:textId="77777777" w:rsidR="00F13FC4" w:rsidRPr="00BB0CCC" w:rsidRDefault="0083082D" w:rsidP="008622A6">
      <w:pPr>
        <w:pStyle w:val="ListParagraph"/>
        <w:numPr>
          <w:ilvl w:val="3"/>
          <w:numId w:val="85"/>
        </w:numPr>
        <w:spacing w:line="240" w:lineRule="auto"/>
        <w:jc w:val="both"/>
        <w:rPr>
          <w:rFonts w:cs="Times New Roman"/>
          <w:szCs w:val="24"/>
          <w:u w:val="single"/>
        </w:rPr>
      </w:pPr>
      <w:r w:rsidRPr="00BB0CCC">
        <w:rPr>
          <w:rFonts w:cs="Times New Roman"/>
          <w:szCs w:val="24"/>
          <w:u w:val="single"/>
        </w:rPr>
        <w:t>Unsafe Conditions to Permit Corrective Action</w:t>
      </w:r>
    </w:p>
    <w:p w14:paraId="4BF2E6AF" w14:textId="77777777" w:rsidR="0083082D" w:rsidRDefault="0083082D" w:rsidP="000524BD">
      <w:pPr>
        <w:spacing w:line="240" w:lineRule="auto"/>
        <w:ind w:firstLine="0"/>
        <w:jc w:val="both"/>
        <w:rPr>
          <w:rFonts w:cs="Times New Roman"/>
          <w:b/>
          <w:i/>
          <w:szCs w:val="24"/>
        </w:rPr>
      </w:pPr>
    </w:p>
    <w:p w14:paraId="4088B39F" w14:textId="77777777" w:rsidR="0083082D" w:rsidRDefault="0083082D" w:rsidP="000524BD">
      <w:pPr>
        <w:spacing w:line="240" w:lineRule="auto"/>
        <w:ind w:firstLine="0"/>
        <w:jc w:val="both"/>
        <w:rPr>
          <w:rFonts w:cs="Times New Roman"/>
          <w:szCs w:val="24"/>
        </w:rPr>
      </w:pPr>
      <w:r w:rsidRPr="002E116F">
        <w:rPr>
          <w:rFonts w:cs="Times New Roman"/>
          <w:szCs w:val="24"/>
        </w:rPr>
        <w:t xml:space="preserve">Employees are expected to obey safety rules, to exercise caution in all their work activities, and to </w:t>
      </w:r>
      <w:r w:rsidRPr="002E116F">
        <w:rPr>
          <w:rFonts w:cs="Times New Roman"/>
          <w:b/>
          <w:szCs w:val="24"/>
          <w:u w:val="single"/>
        </w:rPr>
        <w:t>immediately report any unsafe conditions</w:t>
      </w:r>
      <w:r w:rsidRPr="002E116F">
        <w:rPr>
          <w:rFonts w:cs="Times New Roman"/>
          <w:szCs w:val="24"/>
        </w:rPr>
        <w:t xml:space="preserve"> to </w:t>
      </w:r>
      <w:r>
        <w:rPr>
          <w:rFonts w:cs="Times New Roman"/>
          <w:szCs w:val="24"/>
        </w:rPr>
        <w:t>the employee’s supervisor</w:t>
      </w:r>
      <w:r w:rsidRPr="002E116F">
        <w:rPr>
          <w:rFonts w:cs="Times New Roman"/>
          <w:szCs w:val="24"/>
        </w:rPr>
        <w:t xml:space="preserve">.  </w:t>
      </w:r>
      <w:r>
        <w:rPr>
          <w:rFonts w:cs="Times New Roman"/>
          <w:szCs w:val="24"/>
        </w:rPr>
        <w:t xml:space="preserve">The </w:t>
      </w:r>
      <w:r w:rsidR="00652D28">
        <w:rPr>
          <w:rFonts w:cs="Times New Roman"/>
          <w:szCs w:val="24"/>
        </w:rPr>
        <w:t>Park District</w:t>
      </w:r>
      <w:r w:rsidRPr="002E116F">
        <w:rPr>
          <w:rFonts w:cs="Times New Roman"/>
          <w:szCs w:val="24"/>
        </w:rPr>
        <w:t xml:space="preserve"> take</w:t>
      </w:r>
      <w:r>
        <w:rPr>
          <w:rFonts w:cs="Times New Roman"/>
          <w:szCs w:val="24"/>
        </w:rPr>
        <w:t>s</w:t>
      </w:r>
      <w:r w:rsidRPr="002E116F">
        <w:rPr>
          <w:rFonts w:cs="Times New Roman"/>
          <w:szCs w:val="24"/>
        </w:rPr>
        <w:t xml:space="preserve"> safety seriously, and if an employee violates the </w:t>
      </w:r>
      <w:r w:rsidR="00652D28">
        <w:rPr>
          <w:rFonts w:cs="Times New Roman"/>
          <w:szCs w:val="24"/>
        </w:rPr>
        <w:t>Park District</w:t>
      </w:r>
      <w:r>
        <w:rPr>
          <w:rFonts w:cs="Times New Roman"/>
          <w:szCs w:val="24"/>
        </w:rPr>
        <w:t>’s</w:t>
      </w:r>
      <w:r w:rsidRPr="002E116F">
        <w:rPr>
          <w:rFonts w:cs="Times New Roman"/>
          <w:szCs w:val="24"/>
        </w:rPr>
        <w:t xml:space="preserve"> safety standards, causes a hazardous or dangerous situation, or fails to report or to remedy such situations, he or she may be subject to disciplinary action, up to and including termination of employment.</w:t>
      </w:r>
    </w:p>
    <w:p w14:paraId="575FB1C1" w14:textId="77777777" w:rsidR="00BB0CCC" w:rsidRDefault="00BB0CCC" w:rsidP="000524BD">
      <w:pPr>
        <w:spacing w:line="240" w:lineRule="auto"/>
        <w:ind w:firstLine="0"/>
        <w:jc w:val="both"/>
        <w:rPr>
          <w:rFonts w:cs="Times New Roman"/>
          <w:szCs w:val="24"/>
        </w:rPr>
      </w:pPr>
    </w:p>
    <w:p w14:paraId="0D330E89" w14:textId="19AA14A6" w:rsidR="0083082D" w:rsidRPr="0083082D" w:rsidRDefault="00BB0CCC" w:rsidP="000524BD">
      <w:pPr>
        <w:spacing w:line="240" w:lineRule="auto"/>
        <w:ind w:firstLine="0"/>
        <w:jc w:val="both"/>
        <w:rPr>
          <w:rFonts w:cs="Times New Roman"/>
          <w:szCs w:val="24"/>
        </w:rPr>
      </w:pPr>
      <w:r>
        <w:rPr>
          <w:rFonts w:cs="Times New Roman"/>
          <w:szCs w:val="24"/>
        </w:rPr>
        <w:t xml:space="preserve">Section </w:t>
      </w:r>
      <w:r w:rsidR="00143680" w:rsidRPr="0083561F">
        <w:rPr>
          <w:rFonts w:cs="Times New Roman"/>
          <w:szCs w:val="24"/>
        </w:rPr>
        <w:t>8</w:t>
      </w:r>
      <w:r w:rsidR="00971070" w:rsidRPr="0083561F">
        <w:rPr>
          <w:rFonts w:cs="Times New Roman"/>
          <w:szCs w:val="24"/>
        </w:rPr>
        <w:t>.</w:t>
      </w:r>
      <w:r w:rsidR="0083561F" w:rsidRPr="0083561F">
        <w:rPr>
          <w:rFonts w:cs="Times New Roman"/>
          <w:szCs w:val="24"/>
        </w:rPr>
        <w:t>04(D)(2</w:t>
      </w:r>
      <w:r w:rsidR="00971070" w:rsidRPr="0083561F">
        <w:rPr>
          <w:rFonts w:cs="Times New Roman"/>
          <w:szCs w:val="24"/>
        </w:rPr>
        <w:t>)</w:t>
      </w:r>
      <w:r w:rsidR="0083561F" w:rsidRPr="0083561F">
        <w:rPr>
          <w:rFonts w:cs="Times New Roman"/>
          <w:szCs w:val="24"/>
        </w:rPr>
        <w:t>-(</w:t>
      </w:r>
      <w:r w:rsidR="0083561F">
        <w:rPr>
          <w:rFonts w:cs="Times New Roman"/>
          <w:szCs w:val="24"/>
        </w:rPr>
        <w:t>3)</w:t>
      </w:r>
      <w:r w:rsidRPr="002E116F">
        <w:rPr>
          <w:rFonts w:cs="Times New Roman"/>
          <w:szCs w:val="24"/>
        </w:rPr>
        <w:t xml:space="preserve"> below explains the proper reporting procedures</w:t>
      </w:r>
      <w:r>
        <w:rPr>
          <w:rFonts w:cs="Times New Roman"/>
          <w:szCs w:val="24"/>
        </w:rPr>
        <w:t xml:space="preserve"> that must be made in writing</w:t>
      </w:r>
      <w:r w:rsidRPr="002E116F">
        <w:rPr>
          <w:rFonts w:cs="Times New Roman"/>
          <w:szCs w:val="24"/>
        </w:rPr>
        <w:t>.</w:t>
      </w:r>
      <w:r>
        <w:rPr>
          <w:rFonts w:cs="Times New Roman"/>
          <w:szCs w:val="24"/>
        </w:rPr>
        <w:t xml:space="preserve">   </w:t>
      </w:r>
    </w:p>
    <w:p w14:paraId="7AC153F0" w14:textId="77777777" w:rsidR="0083082D" w:rsidRPr="0083082D" w:rsidRDefault="0083082D" w:rsidP="000524BD">
      <w:pPr>
        <w:spacing w:line="240" w:lineRule="auto"/>
        <w:jc w:val="both"/>
        <w:rPr>
          <w:rFonts w:cs="Times New Roman"/>
          <w:b/>
          <w:i/>
          <w:szCs w:val="24"/>
        </w:rPr>
      </w:pPr>
    </w:p>
    <w:p w14:paraId="65BE2AE7" w14:textId="77777777" w:rsidR="000E0529" w:rsidRPr="00BB0CCC" w:rsidRDefault="000E0529" w:rsidP="008622A6">
      <w:pPr>
        <w:pStyle w:val="ListParagraph"/>
        <w:numPr>
          <w:ilvl w:val="3"/>
          <w:numId w:val="85"/>
        </w:numPr>
        <w:spacing w:line="240" w:lineRule="auto"/>
        <w:jc w:val="both"/>
        <w:rPr>
          <w:rFonts w:cs="Times New Roman"/>
          <w:szCs w:val="24"/>
          <w:u w:val="single"/>
        </w:rPr>
      </w:pPr>
      <w:r w:rsidRPr="00BB0CCC">
        <w:rPr>
          <w:rFonts w:cs="Times New Roman"/>
          <w:szCs w:val="24"/>
          <w:u w:val="single"/>
        </w:rPr>
        <w:t>All Employee Accidents</w:t>
      </w:r>
      <w:r w:rsidR="00350532">
        <w:rPr>
          <w:rFonts w:cs="Times New Roman"/>
          <w:szCs w:val="24"/>
          <w:u w:val="single"/>
        </w:rPr>
        <w:t xml:space="preserve"> and Injury</w:t>
      </w:r>
    </w:p>
    <w:p w14:paraId="4B80BE8D" w14:textId="77777777" w:rsidR="000E0529" w:rsidRDefault="000E0529" w:rsidP="000524BD">
      <w:pPr>
        <w:spacing w:line="240" w:lineRule="auto"/>
        <w:jc w:val="both"/>
        <w:rPr>
          <w:rFonts w:cs="Times New Roman"/>
          <w:b/>
          <w:i/>
          <w:szCs w:val="24"/>
        </w:rPr>
      </w:pPr>
    </w:p>
    <w:p w14:paraId="251B10E0" w14:textId="77777777" w:rsidR="000E0529" w:rsidRDefault="00DA3815" w:rsidP="000524BD">
      <w:pPr>
        <w:spacing w:line="240" w:lineRule="auto"/>
        <w:ind w:firstLine="0"/>
        <w:jc w:val="both"/>
        <w:rPr>
          <w:rFonts w:cs="Times New Roman"/>
          <w:szCs w:val="24"/>
        </w:rPr>
      </w:pPr>
      <w:r w:rsidRPr="00DA3815">
        <w:rPr>
          <w:rFonts w:cs="Times New Roman"/>
          <w:szCs w:val="24"/>
        </w:rPr>
        <w:t>Immediate c</w:t>
      </w:r>
      <w:r w:rsidR="000E0529" w:rsidRPr="00DA3815">
        <w:rPr>
          <w:rFonts w:cs="Times New Roman"/>
          <w:szCs w:val="24"/>
        </w:rPr>
        <w:t xml:space="preserve">ommunication in the </w:t>
      </w:r>
      <w:r w:rsidR="00652D28">
        <w:rPr>
          <w:rFonts w:cs="Times New Roman"/>
          <w:szCs w:val="24"/>
        </w:rPr>
        <w:t>Park District</w:t>
      </w:r>
      <w:r w:rsidR="000E0529" w:rsidRPr="00DA3815">
        <w:rPr>
          <w:rFonts w:cs="Times New Roman"/>
          <w:szCs w:val="24"/>
        </w:rPr>
        <w:t xml:space="preserve"> is essential when an accident occurs.  In the case of an accident that results in an injury, </w:t>
      </w:r>
      <w:r w:rsidR="000E0529" w:rsidRPr="00DA3815">
        <w:rPr>
          <w:rFonts w:cs="Times New Roman"/>
          <w:b/>
          <w:szCs w:val="24"/>
          <w:u w:val="single"/>
        </w:rPr>
        <w:t>regardless of how insignificant the injury may appear</w:t>
      </w:r>
      <w:r w:rsidR="000E0529" w:rsidRPr="00DA3815">
        <w:rPr>
          <w:rFonts w:cs="Times New Roman"/>
          <w:szCs w:val="24"/>
        </w:rPr>
        <w:t xml:space="preserve">, employees must immediately notify the appropriate supervisor, director, or the </w:t>
      </w:r>
      <w:r w:rsidR="008779C4">
        <w:rPr>
          <w:rFonts w:cs="Times New Roman"/>
          <w:szCs w:val="24"/>
        </w:rPr>
        <w:t>Executive Director</w:t>
      </w:r>
      <w:r w:rsidR="000E0529" w:rsidRPr="00DA3815">
        <w:rPr>
          <w:rFonts w:cs="Times New Roman"/>
          <w:szCs w:val="24"/>
        </w:rPr>
        <w:t xml:space="preserve"> verbally. Prompt verbal reporting can ensure legal compliance and quick initiation of insurance and workers’ compensation benefits procedures</w:t>
      </w:r>
      <w:r w:rsidR="000E0529">
        <w:rPr>
          <w:rFonts w:cs="Times New Roman"/>
          <w:szCs w:val="24"/>
        </w:rPr>
        <w:t xml:space="preserve">.  </w:t>
      </w:r>
    </w:p>
    <w:p w14:paraId="1A631933" w14:textId="77777777" w:rsidR="000E0529" w:rsidRDefault="000E0529" w:rsidP="000524BD">
      <w:pPr>
        <w:spacing w:line="240" w:lineRule="auto"/>
        <w:ind w:firstLine="0"/>
        <w:jc w:val="both"/>
        <w:rPr>
          <w:rFonts w:cs="Times New Roman"/>
          <w:szCs w:val="24"/>
        </w:rPr>
      </w:pPr>
    </w:p>
    <w:p w14:paraId="66CA795D" w14:textId="77777777" w:rsidR="000E0529" w:rsidRDefault="000E0529" w:rsidP="000524BD">
      <w:pPr>
        <w:spacing w:line="240" w:lineRule="auto"/>
        <w:ind w:firstLine="0"/>
        <w:jc w:val="both"/>
        <w:rPr>
          <w:rFonts w:cs="Times New Roman"/>
          <w:szCs w:val="24"/>
        </w:rPr>
      </w:pPr>
      <w:r>
        <w:rPr>
          <w:rFonts w:cs="Times New Roman"/>
          <w:szCs w:val="24"/>
        </w:rPr>
        <w:t xml:space="preserve">All employees have been provided with a Bureau of Worker’s Compensation card.  This card should </w:t>
      </w:r>
      <w:proofErr w:type="gramStart"/>
      <w:r>
        <w:rPr>
          <w:rFonts w:cs="Times New Roman"/>
          <w:szCs w:val="24"/>
        </w:rPr>
        <w:t>be in the employee’s possession at all times</w:t>
      </w:r>
      <w:proofErr w:type="gramEnd"/>
      <w:r>
        <w:rPr>
          <w:rFonts w:cs="Times New Roman"/>
          <w:szCs w:val="24"/>
        </w:rPr>
        <w:t xml:space="preserve"> when on duty.  When an accident occurs, the injured employee shall immediately follow the steps on that card to report the injury and to obtain medical assistance and treatment.  </w:t>
      </w:r>
    </w:p>
    <w:p w14:paraId="009EDBB3" w14:textId="77777777" w:rsidR="000E0529" w:rsidRDefault="000E0529" w:rsidP="000524BD">
      <w:pPr>
        <w:spacing w:line="240" w:lineRule="auto"/>
        <w:ind w:firstLine="0"/>
        <w:jc w:val="both"/>
        <w:rPr>
          <w:rFonts w:cs="Times New Roman"/>
          <w:szCs w:val="24"/>
        </w:rPr>
      </w:pPr>
    </w:p>
    <w:p w14:paraId="695F1F9E" w14:textId="6B155BA3" w:rsidR="000E0529" w:rsidRPr="000E0529" w:rsidRDefault="000E0529" w:rsidP="000524BD">
      <w:pPr>
        <w:spacing w:line="240" w:lineRule="auto"/>
        <w:ind w:firstLine="0"/>
        <w:jc w:val="both"/>
        <w:rPr>
          <w:rFonts w:cs="Times New Roman"/>
          <w:szCs w:val="24"/>
        </w:rPr>
      </w:pPr>
      <w:r w:rsidRPr="0083561F">
        <w:rPr>
          <w:rFonts w:cs="Times New Roman"/>
          <w:szCs w:val="24"/>
        </w:rPr>
        <w:t xml:space="preserve">Section </w:t>
      </w:r>
      <w:r w:rsidR="00617BB5" w:rsidRPr="0083561F">
        <w:rPr>
          <w:rFonts w:cs="Times New Roman"/>
          <w:szCs w:val="24"/>
        </w:rPr>
        <w:t>8.0</w:t>
      </w:r>
      <w:r w:rsidR="0083561F" w:rsidRPr="0083561F">
        <w:rPr>
          <w:rFonts w:cs="Times New Roman"/>
          <w:szCs w:val="24"/>
        </w:rPr>
        <w:t>4(D)(3</w:t>
      </w:r>
      <w:r w:rsidR="00971070" w:rsidRPr="0083561F">
        <w:rPr>
          <w:rFonts w:cs="Times New Roman"/>
          <w:szCs w:val="24"/>
        </w:rPr>
        <w:t>)</w:t>
      </w:r>
      <w:r w:rsidRPr="002E116F">
        <w:rPr>
          <w:rFonts w:cs="Times New Roman"/>
          <w:szCs w:val="24"/>
        </w:rPr>
        <w:t xml:space="preserve"> below explains the proper reporting procedures</w:t>
      </w:r>
      <w:r>
        <w:rPr>
          <w:rFonts w:cs="Times New Roman"/>
          <w:szCs w:val="24"/>
        </w:rPr>
        <w:t xml:space="preserve"> that must be made in writing</w:t>
      </w:r>
      <w:r w:rsidRPr="002E116F">
        <w:rPr>
          <w:rFonts w:cs="Times New Roman"/>
          <w:szCs w:val="24"/>
        </w:rPr>
        <w:t>.</w:t>
      </w:r>
      <w:r>
        <w:rPr>
          <w:rFonts w:cs="Times New Roman"/>
          <w:szCs w:val="24"/>
        </w:rPr>
        <w:t xml:space="preserve">   </w:t>
      </w:r>
    </w:p>
    <w:p w14:paraId="014CD615" w14:textId="77777777" w:rsidR="00BB0CCC" w:rsidRDefault="00BB0CCC" w:rsidP="000524BD">
      <w:pPr>
        <w:spacing w:line="240" w:lineRule="auto"/>
        <w:ind w:firstLine="0"/>
        <w:jc w:val="both"/>
        <w:rPr>
          <w:rFonts w:cs="Times New Roman"/>
          <w:szCs w:val="24"/>
        </w:rPr>
      </w:pPr>
    </w:p>
    <w:p w14:paraId="7BBD8EDC" w14:textId="77777777" w:rsidR="00350532" w:rsidRDefault="00350532" w:rsidP="008622A6">
      <w:pPr>
        <w:pStyle w:val="ListParagraph"/>
        <w:numPr>
          <w:ilvl w:val="3"/>
          <w:numId w:val="85"/>
        </w:numPr>
        <w:spacing w:line="240" w:lineRule="auto"/>
        <w:jc w:val="both"/>
        <w:rPr>
          <w:rFonts w:cs="Times New Roman"/>
          <w:szCs w:val="24"/>
          <w:u w:val="single"/>
        </w:rPr>
      </w:pPr>
      <w:r>
        <w:rPr>
          <w:rFonts w:cs="Times New Roman"/>
          <w:szCs w:val="24"/>
          <w:u w:val="single"/>
        </w:rPr>
        <w:t xml:space="preserve">Written </w:t>
      </w:r>
      <w:r w:rsidRPr="00350532">
        <w:rPr>
          <w:rFonts w:cs="Times New Roman"/>
          <w:szCs w:val="24"/>
          <w:u w:val="single"/>
        </w:rPr>
        <w:t xml:space="preserve">Incident Reports for </w:t>
      </w:r>
      <w:r>
        <w:rPr>
          <w:rFonts w:cs="Times New Roman"/>
          <w:szCs w:val="24"/>
          <w:u w:val="single"/>
        </w:rPr>
        <w:t xml:space="preserve">Work Related Accidents, </w:t>
      </w:r>
      <w:r w:rsidRPr="00350532">
        <w:rPr>
          <w:rFonts w:cs="Times New Roman"/>
          <w:szCs w:val="24"/>
          <w:u w:val="single"/>
        </w:rPr>
        <w:t>Injury and Property Damage Shall be in Writing</w:t>
      </w:r>
    </w:p>
    <w:p w14:paraId="321E86B5" w14:textId="77777777" w:rsidR="00A9219D" w:rsidRDefault="00A9219D" w:rsidP="000524BD">
      <w:pPr>
        <w:pStyle w:val="ListParagraph"/>
        <w:spacing w:line="240" w:lineRule="auto"/>
        <w:ind w:left="1800" w:firstLine="0"/>
        <w:jc w:val="both"/>
        <w:rPr>
          <w:rFonts w:cs="Times New Roman"/>
          <w:szCs w:val="24"/>
          <w:u w:val="single"/>
        </w:rPr>
      </w:pPr>
    </w:p>
    <w:p w14:paraId="5822ABA3" w14:textId="77777777" w:rsidR="00A9219D" w:rsidRDefault="00A9219D" w:rsidP="008622A6">
      <w:pPr>
        <w:pStyle w:val="ListParagraph"/>
        <w:numPr>
          <w:ilvl w:val="4"/>
          <w:numId w:val="85"/>
        </w:numPr>
        <w:spacing w:line="240" w:lineRule="auto"/>
        <w:ind w:left="2520"/>
        <w:jc w:val="both"/>
        <w:rPr>
          <w:rFonts w:cs="Times New Roman"/>
          <w:szCs w:val="24"/>
          <w:u w:val="single"/>
        </w:rPr>
      </w:pPr>
      <w:r>
        <w:rPr>
          <w:rFonts w:cs="Times New Roman"/>
          <w:szCs w:val="24"/>
          <w:u w:val="single"/>
        </w:rPr>
        <w:t>Immediate Reporting</w:t>
      </w:r>
    </w:p>
    <w:p w14:paraId="451F7CE8" w14:textId="77777777" w:rsidR="00A9219D" w:rsidRDefault="00A9219D" w:rsidP="000524BD">
      <w:pPr>
        <w:pStyle w:val="ListParagraph"/>
        <w:spacing w:line="240" w:lineRule="auto"/>
        <w:ind w:left="2520" w:firstLine="0"/>
        <w:jc w:val="both"/>
        <w:rPr>
          <w:rFonts w:cs="Times New Roman"/>
          <w:szCs w:val="24"/>
          <w:u w:val="single"/>
        </w:rPr>
      </w:pPr>
    </w:p>
    <w:p w14:paraId="6407B150" w14:textId="7A56EEEC" w:rsidR="00A9219D" w:rsidRPr="00A9219D" w:rsidRDefault="00A9219D" w:rsidP="000524BD">
      <w:pPr>
        <w:spacing w:line="240" w:lineRule="auto"/>
        <w:ind w:firstLine="0"/>
        <w:jc w:val="both"/>
        <w:rPr>
          <w:rFonts w:cs="Times New Roman"/>
          <w:szCs w:val="24"/>
        </w:rPr>
      </w:pPr>
      <w:r w:rsidRPr="00350532">
        <w:rPr>
          <w:rFonts w:cs="Times New Roman"/>
          <w:szCs w:val="24"/>
        </w:rPr>
        <w:t>All incidents must be reported</w:t>
      </w:r>
      <w:r>
        <w:rPr>
          <w:rFonts w:cs="Times New Roman"/>
          <w:szCs w:val="24"/>
        </w:rPr>
        <w:t xml:space="preserve"> immediately,</w:t>
      </w:r>
      <w:r w:rsidRPr="00350532">
        <w:rPr>
          <w:rFonts w:cs="Times New Roman"/>
          <w:szCs w:val="24"/>
        </w:rPr>
        <w:t xml:space="preserve"> in writing</w:t>
      </w:r>
      <w:r>
        <w:rPr>
          <w:rFonts w:cs="Times New Roman"/>
          <w:szCs w:val="24"/>
        </w:rPr>
        <w:t xml:space="preserve">, following the </w:t>
      </w:r>
      <w:proofErr w:type="gramStart"/>
      <w:r w:rsidRPr="00350532">
        <w:rPr>
          <w:rFonts w:cs="Times New Roman"/>
          <w:szCs w:val="24"/>
        </w:rPr>
        <w:t>work related</w:t>
      </w:r>
      <w:proofErr w:type="gramEnd"/>
      <w:r w:rsidRPr="00350532">
        <w:rPr>
          <w:rFonts w:cs="Times New Roman"/>
          <w:szCs w:val="24"/>
        </w:rPr>
        <w:t xml:space="preserve"> accident, injury or </w:t>
      </w:r>
      <w:r>
        <w:rPr>
          <w:rFonts w:cs="Times New Roman"/>
          <w:szCs w:val="24"/>
        </w:rPr>
        <w:t>property damage</w:t>
      </w:r>
      <w:r w:rsidRPr="00350532">
        <w:rPr>
          <w:rFonts w:cs="Times New Roman"/>
          <w:szCs w:val="24"/>
        </w:rPr>
        <w:t>, but no later than 24 hours after the incident or diagnosis of an occupational personal injury</w:t>
      </w:r>
      <w:r w:rsidRPr="002E116F">
        <w:rPr>
          <w:rFonts w:cs="Times New Roman"/>
          <w:szCs w:val="24"/>
        </w:rPr>
        <w:t>.</w:t>
      </w:r>
      <w:r>
        <w:rPr>
          <w:rFonts w:cs="Times New Roman"/>
          <w:szCs w:val="24"/>
        </w:rPr>
        <w:t xml:space="preserve">  All employees with knowledge of</w:t>
      </w:r>
      <w:r w:rsidR="00DA682C">
        <w:rPr>
          <w:rFonts w:cs="Times New Roman"/>
          <w:szCs w:val="24"/>
        </w:rPr>
        <w:t xml:space="preserve"> the event are responsible to</w:t>
      </w:r>
      <w:r>
        <w:rPr>
          <w:rFonts w:cs="Times New Roman"/>
          <w:szCs w:val="24"/>
        </w:rPr>
        <w:t xml:space="preserve"> make an immediate report of the incident.   </w:t>
      </w:r>
    </w:p>
    <w:p w14:paraId="2F66D9AC" w14:textId="77777777" w:rsidR="00CE0CBA" w:rsidRDefault="00CE0CBA" w:rsidP="000524BD">
      <w:pPr>
        <w:pStyle w:val="ListParagraph"/>
        <w:spacing w:line="240" w:lineRule="auto"/>
        <w:ind w:left="2520" w:firstLine="0"/>
        <w:jc w:val="both"/>
        <w:rPr>
          <w:rFonts w:cs="Times New Roman"/>
          <w:szCs w:val="24"/>
          <w:u w:val="single"/>
        </w:rPr>
      </w:pPr>
    </w:p>
    <w:p w14:paraId="17B96E6F" w14:textId="77777777" w:rsidR="00A9219D" w:rsidRDefault="00A9219D" w:rsidP="008622A6">
      <w:pPr>
        <w:pStyle w:val="ListParagraph"/>
        <w:numPr>
          <w:ilvl w:val="4"/>
          <w:numId w:val="85"/>
        </w:numPr>
        <w:spacing w:line="240" w:lineRule="auto"/>
        <w:ind w:left="2520"/>
        <w:jc w:val="both"/>
        <w:rPr>
          <w:rFonts w:cs="Times New Roman"/>
          <w:szCs w:val="24"/>
          <w:u w:val="single"/>
        </w:rPr>
      </w:pPr>
      <w:r>
        <w:rPr>
          <w:rFonts w:cs="Times New Roman"/>
          <w:szCs w:val="24"/>
          <w:u w:val="single"/>
        </w:rPr>
        <w:t>Personal Injury Incidents</w:t>
      </w:r>
    </w:p>
    <w:p w14:paraId="3FCE4EB9" w14:textId="77777777" w:rsidR="00A9219D" w:rsidRDefault="00A9219D" w:rsidP="000524BD">
      <w:pPr>
        <w:pStyle w:val="ListParagraph"/>
        <w:spacing w:line="240" w:lineRule="auto"/>
        <w:ind w:left="2520" w:firstLine="0"/>
        <w:jc w:val="both"/>
        <w:rPr>
          <w:rFonts w:cs="Times New Roman"/>
          <w:szCs w:val="24"/>
          <w:u w:val="single"/>
        </w:rPr>
      </w:pPr>
    </w:p>
    <w:p w14:paraId="68AEE419" w14:textId="62103E61" w:rsidR="00A9219D" w:rsidRPr="00A9219D" w:rsidRDefault="00A9219D" w:rsidP="000524BD">
      <w:pPr>
        <w:spacing w:line="240" w:lineRule="auto"/>
        <w:ind w:firstLine="0"/>
        <w:jc w:val="both"/>
        <w:rPr>
          <w:rFonts w:cs="Times New Roman"/>
          <w:szCs w:val="24"/>
        </w:rPr>
      </w:pPr>
      <w:r w:rsidRPr="00A9219D">
        <w:rPr>
          <w:rFonts w:cs="Times New Roman"/>
          <w:szCs w:val="24"/>
        </w:rPr>
        <w:t xml:space="preserve">In the case of personal injury, the employee shall complete and forward the </w:t>
      </w:r>
      <w:r w:rsidR="00C11809" w:rsidRPr="00C11809">
        <w:rPr>
          <w:rFonts w:cs="Times New Roman"/>
          <w:b/>
          <w:szCs w:val="24"/>
        </w:rPr>
        <w:t>Accident Investigation Form</w:t>
      </w:r>
      <w:r w:rsidR="00C11809">
        <w:rPr>
          <w:rFonts w:cs="Times New Roman"/>
          <w:szCs w:val="24"/>
        </w:rPr>
        <w:t xml:space="preserve">, </w:t>
      </w:r>
      <w:r w:rsidRPr="00B72A52">
        <w:t xml:space="preserve">a sample of which is provided in the </w:t>
      </w:r>
      <w:r w:rsidRPr="00DA682C">
        <w:rPr>
          <w:b/>
        </w:rPr>
        <w:t>Appendix</w:t>
      </w:r>
      <w:r w:rsidR="001C6C2B" w:rsidRPr="00DA682C">
        <w:rPr>
          <w:b/>
        </w:rPr>
        <w:t xml:space="preserve"> </w:t>
      </w:r>
      <w:r w:rsidR="009340F5">
        <w:rPr>
          <w:b/>
        </w:rPr>
        <w:t>23</w:t>
      </w:r>
      <w:r w:rsidR="005903A0" w:rsidRPr="00DA682C">
        <w:rPr>
          <w:rFonts w:cs="Times New Roman"/>
          <w:b/>
          <w:szCs w:val="24"/>
        </w:rPr>
        <w:t>,</w:t>
      </w:r>
      <w:r w:rsidR="005903A0" w:rsidRPr="00DA682C">
        <w:rPr>
          <w:rFonts w:cs="Times New Roman"/>
          <w:szCs w:val="24"/>
        </w:rPr>
        <w:t xml:space="preserve"> to </w:t>
      </w:r>
      <w:r w:rsidRPr="00DA682C">
        <w:rPr>
          <w:rFonts w:cs="Times New Roman"/>
          <w:szCs w:val="24"/>
        </w:rPr>
        <w:t xml:space="preserve">the </w:t>
      </w:r>
      <w:r w:rsidR="00DA682C" w:rsidRPr="00DA682C">
        <w:rPr>
          <w:rFonts w:cs="Times New Roman"/>
          <w:szCs w:val="24"/>
        </w:rPr>
        <w:t>Executive Director</w:t>
      </w:r>
      <w:r w:rsidRPr="00DA682C">
        <w:rPr>
          <w:rFonts w:cs="Times New Roman"/>
          <w:szCs w:val="24"/>
        </w:rPr>
        <w:t>.</w:t>
      </w:r>
      <w:r w:rsidRPr="00A9219D">
        <w:rPr>
          <w:rFonts w:cs="Times New Roman"/>
          <w:szCs w:val="24"/>
        </w:rPr>
        <w:t xml:space="preserve">  </w:t>
      </w:r>
      <w:r w:rsidRPr="00A9219D">
        <w:rPr>
          <w:rFonts w:cs="Times New Roman"/>
          <w:b/>
          <w:szCs w:val="24"/>
          <w:u w:val="single"/>
        </w:rPr>
        <w:t>Employees are not to file a First Report of Injury with the Bureau of Workers’ Compensation</w:t>
      </w:r>
      <w:r w:rsidRPr="00A9219D">
        <w:rPr>
          <w:rFonts w:cs="Times New Roman"/>
          <w:b/>
          <w:szCs w:val="24"/>
        </w:rPr>
        <w:t>.</w:t>
      </w:r>
      <w:r w:rsidRPr="00A9219D">
        <w:rPr>
          <w:rFonts w:cs="Times New Roman"/>
          <w:szCs w:val="24"/>
        </w:rPr>
        <w:t xml:space="preserve"> The </w:t>
      </w:r>
      <w:r w:rsidR="006731FB">
        <w:rPr>
          <w:rFonts w:cs="Times New Roman"/>
          <w:szCs w:val="24"/>
        </w:rPr>
        <w:t xml:space="preserve">Direct Supervisor </w:t>
      </w:r>
      <w:r w:rsidRPr="00A9219D">
        <w:rPr>
          <w:rFonts w:cs="Times New Roman"/>
          <w:szCs w:val="24"/>
        </w:rPr>
        <w:t xml:space="preserve">will be responsible for notifying the </w:t>
      </w:r>
      <w:r w:rsidR="001C6C2B">
        <w:rPr>
          <w:rFonts w:cs="Times New Roman"/>
          <w:szCs w:val="24"/>
        </w:rPr>
        <w:t>Park District’s</w:t>
      </w:r>
      <w:r w:rsidRPr="00A9219D">
        <w:rPr>
          <w:rFonts w:cs="Times New Roman"/>
          <w:szCs w:val="24"/>
        </w:rPr>
        <w:t xml:space="preserve"> Managed Care Organization (MCO) upon receipt of the employee’s personal injury form.  The MCO will complete all applicable First Report of Injury forms. </w:t>
      </w:r>
    </w:p>
    <w:p w14:paraId="18718B92" w14:textId="77777777" w:rsidR="00A9219D" w:rsidRDefault="00A9219D" w:rsidP="000524BD">
      <w:pPr>
        <w:pStyle w:val="ListParagraph"/>
        <w:spacing w:line="240" w:lineRule="auto"/>
        <w:ind w:left="2520" w:firstLine="0"/>
        <w:jc w:val="both"/>
        <w:rPr>
          <w:rFonts w:cs="Times New Roman"/>
          <w:szCs w:val="24"/>
          <w:u w:val="single"/>
        </w:rPr>
      </w:pPr>
    </w:p>
    <w:p w14:paraId="57041683" w14:textId="77777777" w:rsidR="00A9219D" w:rsidRDefault="00A9219D" w:rsidP="008622A6">
      <w:pPr>
        <w:pStyle w:val="ListParagraph"/>
        <w:numPr>
          <w:ilvl w:val="4"/>
          <w:numId w:val="85"/>
        </w:numPr>
        <w:spacing w:line="240" w:lineRule="auto"/>
        <w:ind w:left="2520"/>
        <w:jc w:val="both"/>
        <w:rPr>
          <w:rFonts w:cs="Times New Roman"/>
          <w:szCs w:val="24"/>
          <w:u w:val="single"/>
        </w:rPr>
      </w:pPr>
      <w:r>
        <w:rPr>
          <w:rFonts w:cs="Times New Roman"/>
          <w:szCs w:val="24"/>
          <w:u w:val="single"/>
        </w:rPr>
        <w:t>Property Damage Incidents</w:t>
      </w:r>
    </w:p>
    <w:p w14:paraId="52E07B73" w14:textId="77777777" w:rsidR="00A9219D" w:rsidRDefault="00A9219D" w:rsidP="000524BD">
      <w:pPr>
        <w:pStyle w:val="ListParagraph"/>
        <w:spacing w:line="240" w:lineRule="auto"/>
        <w:ind w:left="2520" w:firstLine="0"/>
        <w:jc w:val="both"/>
        <w:rPr>
          <w:rFonts w:cs="Times New Roman"/>
          <w:szCs w:val="24"/>
          <w:u w:val="single"/>
        </w:rPr>
      </w:pPr>
    </w:p>
    <w:p w14:paraId="08ECDF25" w14:textId="52882CB1" w:rsidR="00A9219D" w:rsidRPr="00A9219D" w:rsidRDefault="00A9219D" w:rsidP="000524BD">
      <w:pPr>
        <w:spacing w:line="240" w:lineRule="auto"/>
        <w:ind w:firstLine="0"/>
        <w:jc w:val="both"/>
        <w:rPr>
          <w:rFonts w:cs="Times New Roman"/>
          <w:szCs w:val="24"/>
        </w:rPr>
      </w:pPr>
      <w:r w:rsidRPr="00A9219D">
        <w:rPr>
          <w:rFonts w:cs="Times New Roman"/>
          <w:szCs w:val="24"/>
        </w:rPr>
        <w:t xml:space="preserve">In the case of property damage, the employee shall complete and forward the </w:t>
      </w:r>
      <w:r w:rsidRPr="00DA682C">
        <w:rPr>
          <w:rFonts w:cs="Times New Roman"/>
          <w:b/>
          <w:szCs w:val="24"/>
        </w:rPr>
        <w:t>Property Damage Incident Report Form</w:t>
      </w:r>
      <w:r w:rsidRPr="00DA682C">
        <w:rPr>
          <w:rFonts w:cs="Times New Roman"/>
          <w:szCs w:val="24"/>
        </w:rPr>
        <w:t xml:space="preserve">, </w:t>
      </w:r>
      <w:r w:rsidRPr="00DA682C">
        <w:t xml:space="preserve">a sample of which is provided </w:t>
      </w:r>
      <w:r w:rsidR="00A6382E" w:rsidRPr="00DA682C">
        <w:t>as</w:t>
      </w:r>
      <w:r w:rsidRPr="00DA682C">
        <w:t xml:space="preserve"> </w:t>
      </w:r>
      <w:r w:rsidRPr="009340F5">
        <w:rPr>
          <w:b/>
        </w:rPr>
        <w:t>Appendix</w:t>
      </w:r>
      <w:r w:rsidR="009340F5">
        <w:rPr>
          <w:b/>
        </w:rPr>
        <w:t xml:space="preserve"> 24</w:t>
      </w:r>
      <w:r w:rsidRPr="00DA682C">
        <w:t>,</w:t>
      </w:r>
      <w:r>
        <w:t xml:space="preserve"> </w:t>
      </w:r>
      <w:r w:rsidRPr="00A9219D">
        <w:rPr>
          <w:rFonts w:cs="Times New Roman"/>
          <w:szCs w:val="24"/>
        </w:rPr>
        <w:t xml:space="preserve">to the </w:t>
      </w:r>
      <w:r w:rsidR="00921F54">
        <w:rPr>
          <w:rFonts w:cs="Times New Roman"/>
          <w:szCs w:val="24"/>
        </w:rPr>
        <w:t>Executive</w:t>
      </w:r>
      <w:r w:rsidR="008779C4">
        <w:rPr>
          <w:rFonts w:cs="Times New Roman"/>
          <w:szCs w:val="24"/>
        </w:rPr>
        <w:t xml:space="preserve"> Director</w:t>
      </w:r>
      <w:r w:rsidRPr="00A9219D">
        <w:rPr>
          <w:rFonts w:cs="Times New Roman"/>
          <w:szCs w:val="24"/>
        </w:rPr>
        <w:t xml:space="preserve"> who will initiate an investigation within 24 hours of notification of the incident.  </w:t>
      </w:r>
    </w:p>
    <w:p w14:paraId="0239454B" w14:textId="77777777" w:rsidR="00A9219D" w:rsidRDefault="00A9219D" w:rsidP="000524BD">
      <w:pPr>
        <w:pStyle w:val="ListParagraph"/>
        <w:spacing w:line="240" w:lineRule="auto"/>
        <w:ind w:left="2520" w:firstLine="0"/>
        <w:jc w:val="both"/>
        <w:rPr>
          <w:rFonts w:cs="Times New Roman"/>
          <w:szCs w:val="24"/>
          <w:u w:val="single"/>
        </w:rPr>
      </w:pPr>
    </w:p>
    <w:p w14:paraId="6A240039" w14:textId="77777777" w:rsidR="00A9219D" w:rsidRPr="00A9219D" w:rsidRDefault="00A9219D" w:rsidP="008622A6">
      <w:pPr>
        <w:pStyle w:val="ListParagraph"/>
        <w:numPr>
          <w:ilvl w:val="4"/>
          <w:numId w:val="85"/>
        </w:numPr>
        <w:spacing w:line="240" w:lineRule="auto"/>
        <w:ind w:left="2520"/>
        <w:jc w:val="both"/>
        <w:rPr>
          <w:rFonts w:cs="Times New Roman"/>
          <w:szCs w:val="24"/>
          <w:u w:val="single"/>
        </w:rPr>
      </w:pPr>
      <w:r>
        <w:rPr>
          <w:rFonts w:cs="Times New Roman"/>
          <w:szCs w:val="24"/>
          <w:u w:val="single"/>
        </w:rPr>
        <w:t>Driving Incidents</w:t>
      </w:r>
    </w:p>
    <w:p w14:paraId="02296A79" w14:textId="77777777" w:rsidR="00A9219D" w:rsidRPr="002E116F" w:rsidRDefault="00A9219D" w:rsidP="000524BD">
      <w:pPr>
        <w:pStyle w:val="ListParagraph"/>
        <w:spacing w:line="240" w:lineRule="auto"/>
        <w:ind w:left="810" w:firstLine="0"/>
        <w:jc w:val="both"/>
        <w:rPr>
          <w:rFonts w:cs="Times New Roman"/>
          <w:szCs w:val="24"/>
        </w:rPr>
      </w:pPr>
    </w:p>
    <w:p w14:paraId="09E64D52" w14:textId="77777777" w:rsidR="00A9219D" w:rsidRPr="002E116F" w:rsidRDefault="00A9219D" w:rsidP="000524BD">
      <w:pPr>
        <w:spacing w:line="240" w:lineRule="auto"/>
        <w:ind w:firstLine="0"/>
        <w:jc w:val="both"/>
        <w:rPr>
          <w:rFonts w:cs="Times New Roman"/>
          <w:szCs w:val="24"/>
        </w:rPr>
      </w:pPr>
      <w:r>
        <w:rPr>
          <w:rFonts w:cs="Times New Roman"/>
          <w:szCs w:val="24"/>
        </w:rPr>
        <w:t>E</w:t>
      </w:r>
      <w:r w:rsidRPr="002E116F">
        <w:rPr>
          <w:rFonts w:cs="Times New Roman"/>
          <w:szCs w:val="24"/>
        </w:rPr>
        <w:t xml:space="preserve">mployees involved in an accident while operating a </w:t>
      </w:r>
      <w:r w:rsidR="00652D28">
        <w:rPr>
          <w:rFonts w:cs="Times New Roman"/>
          <w:szCs w:val="24"/>
        </w:rPr>
        <w:t>Park District</w:t>
      </w:r>
      <w:r>
        <w:rPr>
          <w:rFonts w:cs="Times New Roman"/>
          <w:szCs w:val="24"/>
        </w:rPr>
        <w:t xml:space="preserve"> vehicle</w:t>
      </w:r>
      <w:r w:rsidRPr="002E116F">
        <w:rPr>
          <w:rFonts w:cs="Times New Roman"/>
          <w:szCs w:val="24"/>
        </w:rPr>
        <w:t xml:space="preserve"> shall:</w:t>
      </w:r>
    </w:p>
    <w:p w14:paraId="63310075" w14:textId="77777777" w:rsidR="00A9219D" w:rsidRPr="002E116F" w:rsidRDefault="00A9219D" w:rsidP="000524BD">
      <w:pPr>
        <w:spacing w:line="240" w:lineRule="auto"/>
        <w:ind w:firstLine="0"/>
        <w:jc w:val="both"/>
        <w:rPr>
          <w:rFonts w:cs="Times New Roman"/>
          <w:szCs w:val="24"/>
        </w:rPr>
      </w:pPr>
    </w:p>
    <w:p w14:paraId="69EB65C7" w14:textId="77777777" w:rsidR="00A9219D" w:rsidRDefault="00A9219D" w:rsidP="006D3901">
      <w:pPr>
        <w:pStyle w:val="ListParagraph"/>
        <w:numPr>
          <w:ilvl w:val="0"/>
          <w:numId w:val="16"/>
        </w:numPr>
        <w:spacing w:line="240" w:lineRule="auto"/>
        <w:contextualSpacing w:val="0"/>
        <w:jc w:val="both"/>
        <w:rPr>
          <w:rFonts w:cs="Times New Roman"/>
          <w:szCs w:val="24"/>
        </w:rPr>
      </w:pPr>
      <w:r w:rsidRPr="002E116F">
        <w:rPr>
          <w:rFonts w:cs="Times New Roman"/>
          <w:szCs w:val="24"/>
        </w:rPr>
        <w:lastRenderedPageBreak/>
        <w:t xml:space="preserve">Leave the vehicle in the exact position in which it came to rest after the accident unless instructed to move it by a law enforcement official or for public/personal safety </w:t>
      </w:r>
      <w:proofErr w:type="gramStart"/>
      <w:r w:rsidRPr="002E116F">
        <w:rPr>
          <w:rFonts w:cs="Times New Roman"/>
          <w:szCs w:val="24"/>
        </w:rPr>
        <w:t>reasons;</w:t>
      </w:r>
      <w:proofErr w:type="gramEnd"/>
    </w:p>
    <w:p w14:paraId="6A938C35" w14:textId="77777777" w:rsidR="006D3901" w:rsidRPr="002E116F" w:rsidRDefault="006D3901" w:rsidP="006D3901">
      <w:pPr>
        <w:pStyle w:val="ListParagraph"/>
        <w:spacing w:line="240" w:lineRule="auto"/>
        <w:ind w:left="1080" w:firstLine="0"/>
        <w:contextualSpacing w:val="0"/>
        <w:jc w:val="both"/>
        <w:rPr>
          <w:rFonts w:cs="Times New Roman"/>
          <w:szCs w:val="24"/>
        </w:rPr>
      </w:pPr>
    </w:p>
    <w:p w14:paraId="06AC79AF" w14:textId="77777777" w:rsidR="00A9219D" w:rsidRPr="002E116F" w:rsidRDefault="00A9219D" w:rsidP="006D3901">
      <w:pPr>
        <w:pStyle w:val="ListParagraph"/>
        <w:numPr>
          <w:ilvl w:val="0"/>
          <w:numId w:val="16"/>
        </w:numPr>
        <w:spacing w:line="240" w:lineRule="auto"/>
        <w:contextualSpacing w:val="0"/>
        <w:jc w:val="both"/>
        <w:rPr>
          <w:rFonts w:cs="Times New Roman"/>
          <w:szCs w:val="24"/>
        </w:rPr>
      </w:pPr>
      <w:r w:rsidRPr="002E116F">
        <w:rPr>
          <w:rFonts w:cs="Times New Roman"/>
          <w:szCs w:val="24"/>
        </w:rPr>
        <w:t xml:space="preserve">Request that all involved parties and/or witnesses remain at the accident scene until a law enforcement representative </w:t>
      </w:r>
      <w:proofErr w:type="gramStart"/>
      <w:r w:rsidRPr="002E116F">
        <w:rPr>
          <w:rFonts w:cs="Times New Roman"/>
          <w:szCs w:val="24"/>
        </w:rPr>
        <w:t>arrives;</w:t>
      </w:r>
      <w:proofErr w:type="gramEnd"/>
    </w:p>
    <w:p w14:paraId="3976B58E" w14:textId="77777777" w:rsidR="006D3901" w:rsidRDefault="006D3901" w:rsidP="006D3901">
      <w:pPr>
        <w:pStyle w:val="ListParagraph"/>
        <w:spacing w:line="240" w:lineRule="auto"/>
        <w:ind w:left="1080" w:firstLine="0"/>
        <w:contextualSpacing w:val="0"/>
        <w:jc w:val="both"/>
        <w:rPr>
          <w:rFonts w:cs="Times New Roman"/>
          <w:szCs w:val="24"/>
        </w:rPr>
      </w:pPr>
    </w:p>
    <w:p w14:paraId="21C4E1C1" w14:textId="77777777" w:rsidR="00A9219D" w:rsidRPr="002E116F" w:rsidRDefault="00A9219D" w:rsidP="006D3901">
      <w:pPr>
        <w:pStyle w:val="ListParagraph"/>
        <w:numPr>
          <w:ilvl w:val="0"/>
          <w:numId w:val="16"/>
        </w:numPr>
        <w:spacing w:line="240" w:lineRule="auto"/>
        <w:contextualSpacing w:val="0"/>
        <w:jc w:val="both"/>
        <w:rPr>
          <w:rFonts w:cs="Times New Roman"/>
          <w:szCs w:val="24"/>
        </w:rPr>
      </w:pPr>
      <w:r w:rsidRPr="002E116F">
        <w:rPr>
          <w:rFonts w:cs="Times New Roman"/>
          <w:szCs w:val="24"/>
        </w:rPr>
        <w:t xml:space="preserve">Remain polite and helpful at all times and do not speculate about who caused the accident or why it </w:t>
      </w:r>
      <w:proofErr w:type="gramStart"/>
      <w:r w:rsidRPr="002E116F">
        <w:rPr>
          <w:rFonts w:cs="Times New Roman"/>
          <w:szCs w:val="24"/>
        </w:rPr>
        <w:t>happened;</w:t>
      </w:r>
      <w:proofErr w:type="gramEnd"/>
      <w:r w:rsidRPr="002E116F">
        <w:rPr>
          <w:rFonts w:cs="Times New Roman"/>
          <w:szCs w:val="24"/>
        </w:rPr>
        <w:t xml:space="preserve"> </w:t>
      </w:r>
    </w:p>
    <w:p w14:paraId="1A1FDC6F" w14:textId="77777777" w:rsidR="006D3901" w:rsidRDefault="006D3901" w:rsidP="006D3901">
      <w:pPr>
        <w:pStyle w:val="ListParagraph"/>
        <w:spacing w:line="240" w:lineRule="auto"/>
        <w:ind w:left="1080" w:firstLine="0"/>
        <w:contextualSpacing w:val="0"/>
        <w:jc w:val="both"/>
        <w:rPr>
          <w:rFonts w:cs="Times New Roman"/>
          <w:szCs w:val="24"/>
        </w:rPr>
      </w:pPr>
    </w:p>
    <w:p w14:paraId="19155EEA" w14:textId="77777777" w:rsidR="00A9219D" w:rsidRPr="002E116F" w:rsidRDefault="00A9219D" w:rsidP="006D3901">
      <w:pPr>
        <w:pStyle w:val="ListParagraph"/>
        <w:numPr>
          <w:ilvl w:val="0"/>
          <w:numId w:val="16"/>
        </w:numPr>
        <w:spacing w:line="240" w:lineRule="auto"/>
        <w:contextualSpacing w:val="0"/>
        <w:jc w:val="both"/>
        <w:rPr>
          <w:rFonts w:cs="Times New Roman"/>
          <w:szCs w:val="24"/>
        </w:rPr>
      </w:pPr>
      <w:r w:rsidRPr="002E116F">
        <w:rPr>
          <w:rFonts w:cs="Times New Roman"/>
          <w:szCs w:val="24"/>
        </w:rPr>
        <w:t xml:space="preserve">Refrain from making any statements about the accident to anyone other than the police department involved and the appropriate </w:t>
      </w:r>
      <w:r w:rsidR="00652D28">
        <w:rPr>
          <w:rFonts w:cs="Times New Roman"/>
          <w:szCs w:val="24"/>
        </w:rPr>
        <w:t>Park District</w:t>
      </w:r>
      <w:r w:rsidRPr="002E116F">
        <w:rPr>
          <w:rFonts w:cs="Times New Roman"/>
          <w:szCs w:val="24"/>
        </w:rPr>
        <w:t xml:space="preserve"> </w:t>
      </w:r>
      <w:proofErr w:type="gramStart"/>
      <w:r w:rsidRPr="002E116F">
        <w:rPr>
          <w:rFonts w:cs="Times New Roman"/>
          <w:szCs w:val="24"/>
        </w:rPr>
        <w:t>representatives;</w:t>
      </w:r>
      <w:proofErr w:type="gramEnd"/>
      <w:r w:rsidRPr="002E116F">
        <w:rPr>
          <w:rFonts w:cs="Times New Roman"/>
          <w:szCs w:val="24"/>
        </w:rPr>
        <w:t xml:space="preserve"> </w:t>
      </w:r>
    </w:p>
    <w:p w14:paraId="53584B9D" w14:textId="77777777" w:rsidR="006D3901" w:rsidRDefault="006D3901" w:rsidP="006D3901">
      <w:pPr>
        <w:pStyle w:val="ListParagraph"/>
        <w:spacing w:line="240" w:lineRule="auto"/>
        <w:ind w:left="1080" w:firstLine="0"/>
        <w:contextualSpacing w:val="0"/>
        <w:jc w:val="both"/>
        <w:rPr>
          <w:rFonts w:cs="Times New Roman"/>
          <w:szCs w:val="24"/>
        </w:rPr>
      </w:pPr>
    </w:p>
    <w:p w14:paraId="63E6FA84" w14:textId="3138C1F2" w:rsidR="00A9219D" w:rsidRDefault="00A9219D" w:rsidP="006D3901">
      <w:pPr>
        <w:pStyle w:val="ListParagraph"/>
        <w:numPr>
          <w:ilvl w:val="0"/>
          <w:numId w:val="16"/>
        </w:numPr>
        <w:spacing w:line="240" w:lineRule="auto"/>
        <w:contextualSpacing w:val="0"/>
        <w:jc w:val="both"/>
        <w:rPr>
          <w:rFonts w:cs="Times New Roman"/>
          <w:szCs w:val="24"/>
        </w:rPr>
      </w:pPr>
      <w:r w:rsidRPr="002E116F">
        <w:rPr>
          <w:rFonts w:cs="Times New Roman"/>
          <w:szCs w:val="24"/>
        </w:rPr>
        <w:t>Noti</w:t>
      </w:r>
      <w:r>
        <w:rPr>
          <w:rFonts w:cs="Times New Roman"/>
          <w:szCs w:val="24"/>
        </w:rPr>
        <w:t xml:space="preserve">fy your supervisor immediately, </w:t>
      </w:r>
      <w:r w:rsidRPr="002E116F">
        <w:rPr>
          <w:rFonts w:cs="Times New Roman"/>
          <w:szCs w:val="24"/>
        </w:rPr>
        <w:t>who shall</w:t>
      </w:r>
      <w:r>
        <w:rPr>
          <w:rFonts w:cs="Times New Roman"/>
          <w:szCs w:val="24"/>
        </w:rPr>
        <w:t xml:space="preserve"> immediately</w:t>
      </w:r>
      <w:r w:rsidRPr="002E116F">
        <w:rPr>
          <w:rFonts w:cs="Times New Roman"/>
          <w:szCs w:val="24"/>
        </w:rPr>
        <w:t xml:space="preserve"> notify the </w:t>
      </w:r>
      <w:r w:rsidR="006731FB">
        <w:rPr>
          <w:rFonts w:cs="Times New Roman"/>
          <w:szCs w:val="24"/>
        </w:rPr>
        <w:t xml:space="preserve">Executive </w:t>
      </w:r>
      <w:proofErr w:type="gramStart"/>
      <w:r w:rsidR="008779C4">
        <w:rPr>
          <w:rFonts w:cs="Times New Roman"/>
          <w:szCs w:val="24"/>
        </w:rPr>
        <w:t>Director</w:t>
      </w:r>
      <w:r w:rsidRPr="002E116F">
        <w:rPr>
          <w:rFonts w:cs="Times New Roman"/>
          <w:szCs w:val="24"/>
        </w:rPr>
        <w:t>;</w:t>
      </w:r>
      <w:proofErr w:type="gramEnd"/>
    </w:p>
    <w:p w14:paraId="7D59B633" w14:textId="77777777" w:rsidR="006D3901" w:rsidRDefault="006D3901" w:rsidP="006D3901">
      <w:pPr>
        <w:pStyle w:val="ListParagraph"/>
        <w:spacing w:line="240" w:lineRule="auto"/>
        <w:ind w:left="1080" w:firstLine="0"/>
        <w:contextualSpacing w:val="0"/>
        <w:jc w:val="both"/>
        <w:rPr>
          <w:rFonts w:cs="Times New Roman"/>
          <w:szCs w:val="24"/>
        </w:rPr>
      </w:pPr>
    </w:p>
    <w:p w14:paraId="2F258D0B" w14:textId="77777777" w:rsidR="00A9219D" w:rsidRPr="002E116F" w:rsidRDefault="00A9219D" w:rsidP="006D3901">
      <w:pPr>
        <w:pStyle w:val="ListParagraph"/>
        <w:numPr>
          <w:ilvl w:val="0"/>
          <w:numId w:val="16"/>
        </w:numPr>
        <w:spacing w:line="240" w:lineRule="auto"/>
        <w:contextualSpacing w:val="0"/>
        <w:jc w:val="both"/>
        <w:rPr>
          <w:rFonts w:cs="Times New Roman"/>
          <w:szCs w:val="24"/>
        </w:rPr>
      </w:pPr>
      <w:r>
        <w:rPr>
          <w:rFonts w:cs="Times New Roman"/>
          <w:szCs w:val="24"/>
        </w:rPr>
        <w:t xml:space="preserve">Report for all required testing as required by law and this </w:t>
      </w:r>
      <w:proofErr w:type="gramStart"/>
      <w:r>
        <w:rPr>
          <w:rFonts w:cs="Times New Roman"/>
          <w:szCs w:val="24"/>
        </w:rPr>
        <w:t>Handbook;</w:t>
      </w:r>
      <w:proofErr w:type="gramEnd"/>
    </w:p>
    <w:p w14:paraId="75AFBF81" w14:textId="77777777" w:rsidR="006D3901" w:rsidRDefault="006D3901" w:rsidP="006D3901">
      <w:pPr>
        <w:pStyle w:val="ListParagraph"/>
        <w:spacing w:line="240" w:lineRule="auto"/>
        <w:ind w:left="1080" w:firstLine="0"/>
        <w:contextualSpacing w:val="0"/>
        <w:jc w:val="both"/>
        <w:rPr>
          <w:rFonts w:cs="Times New Roman"/>
          <w:szCs w:val="24"/>
        </w:rPr>
      </w:pPr>
    </w:p>
    <w:p w14:paraId="4EA0B8D6" w14:textId="77777777" w:rsidR="004C7717" w:rsidRPr="004C7717" w:rsidRDefault="00A9219D" w:rsidP="006D3901">
      <w:pPr>
        <w:pStyle w:val="ListParagraph"/>
        <w:numPr>
          <w:ilvl w:val="0"/>
          <w:numId w:val="16"/>
        </w:numPr>
        <w:spacing w:line="240" w:lineRule="auto"/>
        <w:contextualSpacing w:val="0"/>
        <w:jc w:val="both"/>
        <w:rPr>
          <w:rFonts w:cs="Times New Roman"/>
          <w:szCs w:val="24"/>
        </w:rPr>
      </w:pPr>
      <w:r w:rsidRPr="002E116F">
        <w:rPr>
          <w:rFonts w:cs="Times New Roman"/>
          <w:szCs w:val="24"/>
        </w:rPr>
        <w:t xml:space="preserve">Complete an incident report </w:t>
      </w:r>
      <w:r w:rsidR="002D1330">
        <w:rPr>
          <w:rFonts w:cs="Times New Roman"/>
          <w:szCs w:val="24"/>
        </w:rPr>
        <w:t>immediately, but not later than twenty-four</w:t>
      </w:r>
      <w:r w:rsidRPr="002E116F">
        <w:rPr>
          <w:rFonts w:cs="Times New Roman"/>
          <w:szCs w:val="24"/>
        </w:rPr>
        <w:t xml:space="preserve"> hours of the accident.</w:t>
      </w:r>
      <w:r>
        <w:rPr>
          <w:rFonts w:cs="Times New Roman"/>
          <w:szCs w:val="24"/>
        </w:rPr>
        <w:t xml:space="preserve">  The </w:t>
      </w:r>
      <w:proofErr w:type="gramStart"/>
      <w:r>
        <w:rPr>
          <w:rFonts w:cs="Times New Roman"/>
          <w:szCs w:val="24"/>
        </w:rPr>
        <w:t>24 hour</w:t>
      </w:r>
      <w:proofErr w:type="gramEnd"/>
      <w:r>
        <w:rPr>
          <w:rFonts w:cs="Times New Roman"/>
          <w:szCs w:val="24"/>
        </w:rPr>
        <w:t xml:space="preserve"> time-period is provided to allow those in need of immediate medical attention a reasonable amount of time to report in writing.  Please note it is the expectation and mandate of the </w:t>
      </w:r>
      <w:r w:rsidR="00652D28">
        <w:rPr>
          <w:rFonts w:cs="Times New Roman"/>
          <w:szCs w:val="24"/>
        </w:rPr>
        <w:t>Park District</w:t>
      </w:r>
      <w:r>
        <w:rPr>
          <w:rFonts w:cs="Times New Roman"/>
          <w:szCs w:val="24"/>
        </w:rPr>
        <w:t xml:space="preserve"> that the incident report is to be completed with detail, </w:t>
      </w:r>
      <w:proofErr w:type="gramStart"/>
      <w:r>
        <w:rPr>
          <w:rFonts w:cs="Times New Roman"/>
          <w:szCs w:val="24"/>
        </w:rPr>
        <w:t>immediacy</w:t>
      </w:r>
      <w:proofErr w:type="gramEnd"/>
      <w:r>
        <w:rPr>
          <w:rFonts w:cs="Times New Roman"/>
          <w:szCs w:val="24"/>
        </w:rPr>
        <w:t xml:space="preserve"> and haste, and where no intervening circumstances exist, the incident report is always to be completed immediately.</w:t>
      </w:r>
      <w:r w:rsidRPr="002E116F">
        <w:rPr>
          <w:rFonts w:cs="Times New Roman"/>
          <w:szCs w:val="24"/>
        </w:rPr>
        <w:t xml:space="preserve"> </w:t>
      </w:r>
    </w:p>
    <w:p w14:paraId="7252B72A" w14:textId="77777777" w:rsidR="006D3901" w:rsidRDefault="006D3901" w:rsidP="000524BD">
      <w:pPr>
        <w:spacing w:line="240" w:lineRule="auto"/>
        <w:ind w:firstLine="0"/>
        <w:jc w:val="both"/>
        <w:rPr>
          <w:rFonts w:cs="Times New Roman"/>
          <w:szCs w:val="24"/>
        </w:rPr>
      </w:pPr>
    </w:p>
    <w:p w14:paraId="06DFBB6B" w14:textId="1FE403BE" w:rsidR="004C7717" w:rsidRDefault="004C7717" w:rsidP="000524BD">
      <w:pPr>
        <w:spacing w:line="240" w:lineRule="auto"/>
        <w:ind w:firstLine="0"/>
        <w:jc w:val="both"/>
        <w:rPr>
          <w:rFonts w:cs="Times New Roman"/>
          <w:szCs w:val="24"/>
        </w:rPr>
      </w:pPr>
      <w:r>
        <w:rPr>
          <w:rFonts w:cs="Times New Roman"/>
          <w:szCs w:val="24"/>
        </w:rPr>
        <w:t xml:space="preserve">The </w:t>
      </w:r>
      <w:r w:rsidR="00652D28">
        <w:rPr>
          <w:rFonts w:cs="Times New Roman"/>
          <w:szCs w:val="24"/>
        </w:rPr>
        <w:t>Park District</w:t>
      </w:r>
      <w:r>
        <w:rPr>
          <w:rFonts w:cs="Times New Roman"/>
          <w:szCs w:val="24"/>
        </w:rPr>
        <w:t xml:space="preserve"> </w:t>
      </w:r>
      <w:r w:rsidR="00636358">
        <w:rPr>
          <w:rFonts w:cs="Times New Roman"/>
          <w:szCs w:val="24"/>
        </w:rPr>
        <w:t>has</w:t>
      </w:r>
      <w:r>
        <w:rPr>
          <w:rFonts w:cs="Times New Roman"/>
          <w:szCs w:val="24"/>
        </w:rPr>
        <w:t xml:space="preserve"> established a safety committee to review driving accidents.  Each time a </w:t>
      </w:r>
      <w:r w:rsidR="00652D28">
        <w:rPr>
          <w:rFonts w:cs="Times New Roman"/>
          <w:szCs w:val="24"/>
        </w:rPr>
        <w:t>Park District</w:t>
      </w:r>
      <w:r>
        <w:rPr>
          <w:rFonts w:cs="Times New Roman"/>
          <w:szCs w:val="24"/>
        </w:rPr>
        <w:t xml:space="preserve"> employee or authorized driver is involved in </w:t>
      </w:r>
      <w:r w:rsidRPr="004C7717">
        <w:rPr>
          <w:rFonts w:cs="Times New Roman"/>
          <w:szCs w:val="24"/>
        </w:rPr>
        <w:t xml:space="preserve">any accident with a </w:t>
      </w:r>
      <w:r w:rsidR="00652D28">
        <w:rPr>
          <w:rFonts w:cs="Times New Roman"/>
          <w:szCs w:val="24"/>
        </w:rPr>
        <w:t>Park District</w:t>
      </w:r>
      <w:r w:rsidRPr="004C7717">
        <w:rPr>
          <w:rFonts w:cs="Times New Roman"/>
          <w:szCs w:val="24"/>
        </w:rPr>
        <w:t xml:space="preserve"> owned, leased, or controlled vehicle</w:t>
      </w:r>
      <w:r>
        <w:rPr>
          <w:rFonts w:cs="Times New Roman"/>
          <w:szCs w:val="24"/>
        </w:rPr>
        <w:t xml:space="preserve">, the incident report completed on the accident will be provided to the </w:t>
      </w:r>
      <w:r w:rsidR="006731FB">
        <w:rPr>
          <w:rFonts w:cs="Times New Roman"/>
          <w:szCs w:val="24"/>
        </w:rPr>
        <w:t xml:space="preserve">Direct Supervisor.  </w:t>
      </w:r>
      <w:r>
        <w:rPr>
          <w:rFonts w:cs="Times New Roman"/>
          <w:szCs w:val="24"/>
        </w:rPr>
        <w:t xml:space="preserve">The </w:t>
      </w:r>
      <w:r w:rsidR="006731FB">
        <w:rPr>
          <w:rFonts w:cs="Times New Roman"/>
          <w:szCs w:val="24"/>
        </w:rPr>
        <w:t xml:space="preserve">Direct Supervisor </w:t>
      </w:r>
      <w:r>
        <w:rPr>
          <w:rFonts w:cs="Times New Roman"/>
          <w:szCs w:val="24"/>
        </w:rPr>
        <w:t xml:space="preserve">will then communicate the accident to the director of the employee’s department who shall immediately collect statements from witnesses if not done by law enforcement reporting to the scene.  </w:t>
      </w:r>
    </w:p>
    <w:p w14:paraId="5025AAE6" w14:textId="77777777" w:rsidR="004C7717" w:rsidRDefault="004C7717" w:rsidP="000524BD">
      <w:pPr>
        <w:spacing w:line="240" w:lineRule="auto"/>
        <w:ind w:firstLine="0"/>
        <w:jc w:val="both"/>
        <w:rPr>
          <w:rFonts w:cs="Times New Roman"/>
          <w:szCs w:val="24"/>
        </w:rPr>
      </w:pPr>
    </w:p>
    <w:p w14:paraId="501A07C7" w14:textId="64E85A6D" w:rsidR="00350532" w:rsidRDefault="004C7717" w:rsidP="000524BD">
      <w:pPr>
        <w:spacing w:line="240" w:lineRule="auto"/>
        <w:ind w:firstLine="0"/>
        <w:jc w:val="both"/>
        <w:rPr>
          <w:rFonts w:cs="Times New Roman"/>
          <w:szCs w:val="24"/>
        </w:rPr>
      </w:pPr>
      <w:r>
        <w:rPr>
          <w:rFonts w:cs="Times New Roman"/>
          <w:szCs w:val="24"/>
        </w:rPr>
        <w:t xml:space="preserve">Based upon the facts of each accident, the </w:t>
      </w:r>
      <w:r w:rsidR="006731FB">
        <w:rPr>
          <w:rFonts w:cs="Times New Roman"/>
          <w:szCs w:val="24"/>
        </w:rPr>
        <w:t xml:space="preserve">Direct Supervisor </w:t>
      </w:r>
      <w:r>
        <w:rPr>
          <w:rFonts w:cs="Times New Roman"/>
          <w:szCs w:val="24"/>
        </w:rPr>
        <w:t>shall refer the report of those accidents involving property damage, injury, or other issue considered to possibly involve safety concern</w:t>
      </w:r>
      <w:r w:rsidR="00DF5C7B">
        <w:rPr>
          <w:rFonts w:cs="Times New Roman"/>
          <w:szCs w:val="24"/>
        </w:rPr>
        <w:t>s</w:t>
      </w:r>
      <w:r>
        <w:rPr>
          <w:rFonts w:cs="Times New Roman"/>
          <w:szCs w:val="24"/>
        </w:rPr>
        <w:t xml:space="preserve"> to a safety committee, chaired by the Police Administrator or his/her designee, and including the driver’s department or division director, and one other representative to be named by the </w:t>
      </w:r>
      <w:r w:rsidR="006731FB">
        <w:rPr>
          <w:rFonts w:cs="Times New Roman"/>
          <w:szCs w:val="24"/>
        </w:rPr>
        <w:t xml:space="preserve">Executive </w:t>
      </w:r>
      <w:r w:rsidR="008779C4">
        <w:rPr>
          <w:rFonts w:cs="Times New Roman"/>
          <w:szCs w:val="24"/>
        </w:rPr>
        <w:t>Director</w:t>
      </w:r>
      <w:r>
        <w:rPr>
          <w:rFonts w:cs="Times New Roman"/>
          <w:szCs w:val="24"/>
        </w:rPr>
        <w:t xml:space="preserve">.  The safety committee shall determine </w:t>
      </w:r>
      <w:proofErr w:type="gramStart"/>
      <w:r>
        <w:rPr>
          <w:rFonts w:cs="Times New Roman"/>
          <w:szCs w:val="24"/>
        </w:rPr>
        <w:t>whether or not</w:t>
      </w:r>
      <w:proofErr w:type="gramEnd"/>
      <w:r>
        <w:rPr>
          <w:rFonts w:cs="Times New Roman"/>
          <w:szCs w:val="24"/>
        </w:rPr>
        <w:t xml:space="preserve"> the accident was preventable and shall forward that information to the </w:t>
      </w:r>
      <w:r w:rsidR="006731FB">
        <w:rPr>
          <w:rFonts w:cs="Times New Roman"/>
          <w:szCs w:val="24"/>
        </w:rPr>
        <w:t xml:space="preserve">Executive </w:t>
      </w:r>
      <w:r w:rsidR="008779C4">
        <w:rPr>
          <w:rFonts w:cs="Times New Roman"/>
          <w:szCs w:val="24"/>
        </w:rPr>
        <w:t>Director</w:t>
      </w:r>
      <w:r>
        <w:rPr>
          <w:rFonts w:cs="Times New Roman"/>
          <w:szCs w:val="24"/>
        </w:rPr>
        <w:t xml:space="preserve">, along with any relevant recommendations.  The </w:t>
      </w:r>
      <w:r w:rsidR="006731FB">
        <w:rPr>
          <w:rFonts w:cs="Times New Roman"/>
          <w:szCs w:val="24"/>
        </w:rPr>
        <w:t xml:space="preserve">Executive </w:t>
      </w:r>
      <w:r w:rsidR="008779C4">
        <w:rPr>
          <w:rFonts w:cs="Times New Roman"/>
          <w:szCs w:val="24"/>
        </w:rPr>
        <w:t>Director</w:t>
      </w:r>
      <w:r>
        <w:rPr>
          <w:rFonts w:cs="Times New Roman"/>
          <w:szCs w:val="24"/>
        </w:rPr>
        <w:t xml:space="preserve"> shall then determine if there is cause for disciplinary action.</w:t>
      </w:r>
    </w:p>
    <w:p w14:paraId="11A94F69" w14:textId="77777777" w:rsidR="00DC3E2A" w:rsidRDefault="00DC3E2A" w:rsidP="000524BD">
      <w:pPr>
        <w:spacing w:line="240" w:lineRule="auto"/>
        <w:ind w:firstLine="0"/>
        <w:jc w:val="both"/>
        <w:rPr>
          <w:rFonts w:cs="Times New Roman"/>
          <w:szCs w:val="24"/>
        </w:rPr>
      </w:pPr>
    </w:p>
    <w:p w14:paraId="27583B20" w14:textId="77777777" w:rsidR="00A21462" w:rsidRPr="00CE0CBA" w:rsidRDefault="00CE0CBA" w:rsidP="000524BD">
      <w:pPr>
        <w:spacing w:line="240" w:lineRule="auto"/>
        <w:ind w:firstLine="0"/>
        <w:rPr>
          <w:rFonts w:cs="Times New Roman"/>
          <w:b/>
          <w:sz w:val="32"/>
          <w:szCs w:val="32"/>
        </w:rPr>
      </w:pPr>
      <w:r>
        <w:rPr>
          <w:rFonts w:cs="Times New Roman"/>
          <w:b/>
          <w:sz w:val="32"/>
          <w:szCs w:val="32"/>
        </w:rPr>
        <w:t>S</w:t>
      </w:r>
      <w:r w:rsidR="006D3B7B">
        <w:rPr>
          <w:rFonts w:cs="Times New Roman"/>
          <w:b/>
          <w:sz w:val="32"/>
          <w:szCs w:val="32"/>
        </w:rPr>
        <w:t>ECTION 8</w:t>
      </w:r>
      <w:r>
        <w:rPr>
          <w:rFonts w:cs="Times New Roman"/>
          <w:b/>
          <w:sz w:val="32"/>
          <w:szCs w:val="32"/>
        </w:rPr>
        <w:t>.</w:t>
      </w:r>
      <w:r w:rsidR="006D3B7B">
        <w:rPr>
          <w:rFonts w:cs="Times New Roman"/>
          <w:b/>
          <w:sz w:val="32"/>
          <w:szCs w:val="32"/>
        </w:rPr>
        <w:t>05</w:t>
      </w:r>
      <w:r>
        <w:rPr>
          <w:rFonts w:cs="Times New Roman"/>
          <w:b/>
          <w:sz w:val="32"/>
          <w:szCs w:val="32"/>
        </w:rPr>
        <w:tab/>
      </w:r>
      <w:r>
        <w:rPr>
          <w:rFonts w:cs="Times New Roman"/>
          <w:b/>
          <w:sz w:val="32"/>
          <w:szCs w:val="32"/>
        </w:rPr>
        <w:tab/>
      </w:r>
      <w:r w:rsidR="00531DF2">
        <w:rPr>
          <w:rFonts w:cs="Times New Roman"/>
          <w:b/>
          <w:sz w:val="32"/>
          <w:szCs w:val="32"/>
        </w:rPr>
        <w:t xml:space="preserve">Drug-Free Workplace </w:t>
      </w:r>
    </w:p>
    <w:p w14:paraId="7EE0F524" w14:textId="77777777" w:rsidR="00A21462" w:rsidRPr="006D3901" w:rsidRDefault="00A21462" w:rsidP="000524BD">
      <w:pPr>
        <w:spacing w:line="240" w:lineRule="auto"/>
        <w:ind w:firstLine="0"/>
        <w:jc w:val="both"/>
        <w:rPr>
          <w:rFonts w:cs="Times New Roman"/>
          <w:b/>
          <w:i/>
          <w:szCs w:val="28"/>
        </w:rPr>
      </w:pPr>
    </w:p>
    <w:p w14:paraId="172960F7" w14:textId="2CE54AA6" w:rsidR="00DC3E2A" w:rsidRDefault="00DC3E2A" w:rsidP="000524BD">
      <w:pPr>
        <w:spacing w:line="240" w:lineRule="auto"/>
        <w:ind w:firstLine="0"/>
        <w:jc w:val="both"/>
        <w:rPr>
          <w:rFonts w:cs="Times New Roman"/>
          <w:szCs w:val="24"/>
        </w:rPr>
      </w:pPr>
      <w:r>
        <w:t xml:space="preserve">The </w:t>
      </w:r>
      <w:r w:rsidR="00652D28">
        <w:t>Park District</w:t>
      </w:r>
      <w:r>
        <w:t xml:space="preserve"> mandates that its workplace be drug-free for the safety of its employees and the community it serves.  </w:t>
      </w:r>
      <w:r>
        <w:rPr>
          <w:rFonts w:cs="Times New Roman"/>
          <w:szCs w:val="24"/>
        </w:rPr>
        <w:t xml:space="preserve">The </w:t>
      </w:r>
      <w:r w:rsidR="00652D28">
        <w:rPr>
          <w:rFonts w:cs="Times New Roman"/>
          <w:szCs w:val="24"/>
        </w:rPr>
        <w:t>Park District</w:t>
      </w:r>
      <w:r>
        <w:rPr>
          <w:rFonts w:cs="Times New Roman"/>
          <w:szCs w:val="24"/>
        </w:rPr>
        <w:t xml:space="preserve"> will not tolerate any drug or alcohol use that could </w:t>
      </w:r>
      <w:r>
        <w:rPr>
          <w:rFonts w:cs="Times New Roman"/>
          <w:szCs w:val="24"/>
        </w:rPr>
        <w:lastRenderedPageBreak/>
        <w:t xml:space="preserve">endanger the health and well-being of its employees, customers, or the </w:t>
      </w:r>
      <w:proofErr w:type="gramStart"/>
      <w:r>
        <w:rPr>
          <w:rFonts w:cs="Times New Roman"/>
          <w:szCs w:val="24"/>
        </w:rPr>
        <w:t>general public</w:t>
      </w:r>
      <w:proofErr w:type="gramEnd"/>
      <w:r>
        <w:rPr>
          <w:rFonts w:cs="Times New Roman"/>
          <w:szCs w:val="24"/>
        </w:rPr>
        <w:t xml:space="preserve">, or that threatens the </w:t>
      </w:r>
      <w:r w:rsidR="00652D28">
        <w:rPr>
          <w:rFonts w:cs="Times New Roman"/>
          <w:szCs w:val="24"/>
        </w:rPr>
        <w:t>Park District</w:t>
      </w:r>
      <w:r w:rsidR="00C84E7C">
        <w:rPr>
          <w:rFonts w:cs="Times New Roman"/>
          <w:szCs w:val="24"/>
        </w:rPr>
        <w:t>’s</w:t>
      </w:r>
      <w:r>
        <w:rPr>
          <w:rFonts w:cs="Times New Roman"/>
          <w:szCs w:val="24"/>
        </w:rPr>
        <w:t xml:space="preserve"> business or reputation. </w:t>
      </w:r>
    </w:p>
    <w:p w14:paraId="29799303" w14:textId="77777777" w:rsidR="00AB7838" w:rsidRDefault="00AB7838" w:rsidP="000524BD">
      <w:pPr>
        <w:spacing w:line="240" w:lineRule="auto"/>
        <w:ind w:firstLine="0"/>
        <w:jc w:val="both"/>
        <w:rPr>
          <w:rFonts w:cs="Times New Roman"/>
          <w:szCs w:val="24"/>
        </w:rPr>
      </w:pPr>
    </w:p>
    <w:p w14:paraId="3809A52B" w14:textId="77777777" w:rsidR="00D525E3" w:rsidRPr="00D525E3" w:rsidRDefault="00D525E3" w:rsidP="000524BD">
      <w:pPr>
        <w:pStyle w:val="ListParagraph"/>
        <w:numPr>
          <w:ilvl w:val="0"/>
          <w:numId w:val="21"/>
        </w:numPr>
        <w:spacing w:line="240" w:lineRule="auto"/>
        <w:jc w:val="both"/>
        <w:rPr>
          <w:rFonts w:cs="Times New Roman"/>
          <w:szCs w:val="24"/>
        </w:rPr>
      </w:pPr>
      <w:r>
        <w:rPr>
          <w:rFonts w:cs="Times New Roman"/>
          <w:i/>
          <w:szCs w:val="24"/>
        </w:rPr>
        <w:t xml:space="preserve">If You Need It, Get Help Immediately </w:t>
      </w:r>
    </w:p>
    <w:p w14:paraId="65123C9C" w14:textId="77777777" w:rsidR="00D525E3" w:rsidRDefault="00D525E3" w:rsidP="000524BD">
      <w:pPr>
        <w:pStyle w:val="Default"/>
        <w:jc w:val="both"/>
      </w:pPr>
    </w:p>
    <w:p w14:paraId="07AC0C49" w14:textId="77777777" w:rsidR="00AB7838" w:rsidRDefault="00AB7838" w:rsidP="000524BD">
      <w:pPr>
        <w:pStyle w:val="Default"/>
        <w:jc w:val="both"/>
      </w:pPr>
      <w:r w:rsidRPr="00D44A61">
        <w:t xml:space="preserve">While the </w:t>
      </w:r>
      <w:r>
        <w:t>Park District</w:t>
      </w:r>
      <w:r w:rsidRPr="00D44A61">
        <w:t xml:space="preserve"> does not condone the abuse of alcohol, prescription drugs, and/or use of illegal drugs, the </w:t>
      </w:r>
      <w:r>
        <w:t>Park District</w:t>
      </w:r>
      <w:r w:rsidRPr="00D44A61">
        <w:t xml:space="preserve"> does recognize that addiction to drugs and/or alcohol can be treated. If </w:t>
      </w:r>
      <w:r>
        <w:t>an employee</w:t>
      </w:r>
      <w:r w:rsidRPr="00D44A61">
        <w:t xml:space="preserve"> recognize</w:t>
      </w:r>
      <w:r>
        <w:t>s</w:t>
      </w:r>
      <w:r w:rsidRPr="00D44A61">
        <w:t xml:space="preserve"> a personal addiction or abuse problem and seek</w:t>
      </w:r>
      <w:r>
        <w:t>s</w:t>
      </w:r>
      <w:r w:rsidRPr="00D44A61">
        <w:t xml:space="preserve"> assistance from management </w:t>
      </w:r>
      <w:r w:rsidRPr="00D525E3">
        <w:rPr>
          <w:b/>
          <w:i/>
        </w:rPr>
        <w:t>in advance</w:t>
      </w:r>
      <w:r w:rsidRPr="00D44A61">
        <w:t xml:space="preserve"> of detection, </w:t>
      </w:r>
      <w:r>
        <w:t>the Park District</w:t>
      </w:r>
      <w:r w:rsidRPr="00D44A61">
        <w:t xml:space="preserve"> will confidentially assist </w:t>
      </w:r>
      <w:r>
        <w:t>the employee</w:t>
      </w:r>
      <w:r w:rsidRPr="00D44A61">
        <w:t xml:space="preserve"> in seeking treatment</w:t>
      </w:r>
      <w:r>
        <w:t xml:space="preserve"> while simultaneously taking necessary steps to protect the health, safety and welfare of its workforce and the public</w:t>
      </w:r>
      <w:r w:rsidRPr="00D44A61">
        <w:t>.</w:t>
      </w:r>
      <w:r w:rsidR="00D525E3">
        <w:t xml:space="preserve">  If you need help, speak to your supervisor immediately.</w:t>
      </w:r>
      <w:r w:rsidRPr="00D44A61">
        <w:t xml:space="preserve"> </w:t>
      </w:r>
    </w:p>
    <w:p w14:paraId="6E5FF74D" w14:textId="77777777" w:rsidR="00D525E3" w:rsidRDefault="00D525E3" w:rsidP="000524BD">
      <w:pPr>
        <w:pStyle w:val="Default"/>
        <w:jc w:val="both"/>
      </w:pPr>
    </w:p>
    <w:p w14:paraId="729F3A4F" w14:textId="77777777" w:rsidR="00D525E3" w:rsidRDefault="00D525E3" w:rsidP="000524BD">
      <w:pPr>
        <w:pStyle w:val="Default"/>
        <w:jc w:val="both"/>
      </w:pPr>
      <w:r>
        <w:t xml:space="preserve">No employee with an alcohol or drug problem will have his job security or promotion opportunities jeopardized by a request for treatment.  The individual's right to confidentiality and privacy are recognized.  All pertinent information and records of employees diagnosed with alcohol or drug problems will be preserved in the same manner as all other medical records.  The Park District officials and employees will not attempt to diagnose alcoholism or drug addiction. </w:t>
      </w:r>
    </w:p>
    <w:p w14:paraId="618CD3EB" w14:textId="77777777" w:rsidR="00D525E3" w:rsidRDefault="00D525E3" w:rsidP="000524BD">
      <w:pPr>
        <w:pStyle w:val="Default"/>
        <w:jc w:val="both"/>
      </w:pPr>
    </w:p>
    <w:p w14:paraId="72AADBE0" w14:textId="77777777" w:rsidR="00D525E3" w:rsidRDefault="00D525E3" w:rsidP="000524BD">
      <w:pPr>
        <w:pStyle w:val="Default"/>
        <w:jc w:val="both"/>
      </w:pPr>
      <w:r>
        <w:t>It will be the responsibility of the employee to comply with the Park District Board of Commissioners’ or designee’s referral for diagnosis and to fully cooperate with the prescribed treatment.  An employee’s failure to accept diagnosis or treatment will be handled in a similar manner to any other situation which adversely affects job performance.</w:t>
      </w:r>
    </w:p>
    <w:p w14:paraId="1FC203BB" w14:textId="77777777" w:rsidR="00AB7838" w:rsidRDefault="00AB7838" w:rsidP="000524BD">
      <w:pPr>
        <w:pStyle w:val="Default"/>
        <w:jc w:val="both"/>
      </w:pPr>
    </w:p>
    <w:p w14:paraId="7115F160" w14:textId="77777777" w:rsidR="00AB7838" w:rsidRDefault="00AB7838" w:rsidP="000524BD">
      <w:pPr>
        <w:pStyle w:val="Default"/>
        <w:jc w:val="both"/>
      </w:pPr>
      <w:r>
        <w:t xml:space="preserve">Any employee who is referred to a substance abuse rehabilitation program and fails to satisfactorily participate in the program will be terminated immediately.  Referral to a rehabilitation program is designed primarily for those employees who appear to have a treatable condition, not to protect those employees who manufacture, </w:t>
      </w:r>
      <w:proofErr w:type="gramStart"/>
      <w:r>
        <w:t>distribute</w:t>
      </w:r>
      <w:proofErr w:type="gramEnd"/>
      <w:r>
        <w:t xml:space="preserve"> or dispense drugs in the workplace.</w:t>
      </w:r>
    </w:p>
    <w:p w14:paraId="71D9E4E9" w14:textId="77777777" w:rsidR="00DC3E2A" w:rsidRDefault="00DC3E2A" w:rsidP="000524BD">
      <w:pPr>
        <w:spacing w:line="240" w:lineRule="auto"/>
        <w:ind w:firstLine="0"/>
        <w:jc w:val="both"/>
        <w:rPr>
          <w:rFonts w:cs="Times New Roman"/>
          <w:szCs w:val="24"/>
        </w:rPr>
      </w:pPr>
    </w:p>
    <w:p w14:paraId="4F2FB45B" w14:textId="77777777" w:rsidR="00DC3E2A" w:rsidRDefault="00DC3E2A" w:rsidP="000524BD">
      <w:pPr>
        <w:pStyle w:val="ListParagraph"/>
        <w:numPr>
          <w:ilvl w:val="0"/>
          <w:numId w:val="21"/>
        </w:numPr>
        <w:spacing w:line="240" w:lineRule="auto"/>
        <w:jc w:val="both"/>
        <w:rPr>
          <w:rFonts w:cs="Times New Roman"/>
          <w:szCs w:val="24"/>
        </w:rPr>
      </w:pPr>
      <w:r>
        <w:rPr>
          <w:rFonts w:cs="Times New Roman"/>
          <w:i/>
          <w:szCs w:val="24"/>
        </w:rPr>
        <w:t xml:space="preserve">Prohibited Conduct </w:t>
      </w:r>
    </w:p>
    <w:p w14:paraId="7426EEAE" w14:textId="77777777" w:rsidR="00DC3E2A" w:rsidRDefault="00DC3E2A" w:rsidP="000524BD">
      <w:pPr>
        <w:spacing w:line="240" w:lineRule="auto"/>
        <w:ind w:firstLine="0"/>
        <w:jc w:val="both"/>
        <w:rPr>
          <w:rFonts w:cs="Times New Roman"/>
          <w:szCs w:val="24"/>
        </w:rPr>
      </w:pPr>
    </w:p>
    <w:p w14:paraId="149F916F" w14:textId="77777777" w:rsidR="00DC3E2A" w:rsidRDefault="00DC3E2A" w:rsidP="000524BD">
      <w:pPr>
        <w:spacing w:line="240" w:lineRule="auto"/>
        <w:ind w:firstLine="0"/>
        <w:jc w:val="both"/>
        <w:rPr>
          <w:rFonts w:cs="Times New Roman"/>
          <w:szCs w:val="24"/>
        </w:rPr>
      </w:pPr>
      <w:r>
        <w:rPr>
          <w:rFonts w:cs="Times New Roman"/>
          <w:szCs w:val="24"/>
        </w:rPr>
        <w:t xml:space="preserve">The following actions are prohibited and will result in discipline up to and including termination of employment.  </w:t>
      </w:r>
    </w:p>
    <w:p w14:paraId="489B0B7E" w14:textId="77777777" w:rsidR="00DC3E2A" w:rsidRDefault="00DC3E2A" w:rsidP="000524BD">
      <w:pPr>
        <w:spacing w:line="240" w:lineRule="auto"/>
        <w:ind w:firstLine="0"/>
        <w:jc w:val="both"/>
        <w:rPr>
          <w:rFonts w:cs="Times New Roman"/>
          <w:szCs w:val="24"/>
        </w:rPr>
      </w:pPr>
    </w:p>
    <w:p w14:paraId="7F14B524" w14:textId="77777777" w:rsidR="00DC3E2A" w:rsidRDefault="00DC3E2A" w:rsidP="00BD7EF5">
      <w:pPr>
        <w:pStyle w:val="ListParagraph"/>
        <w:numPr>
          <w:ilvl w:val="0"/>
          <w:numId w:val="22"/>
        </w:numPr>
        <w:spacing w:line="240" w:lineRule="auto"/>
        <w:contextualSpacing w:val="0"/>
        <w:jc w:val="both"/>
        <w:rPr>
          <w:rFonts w:cs="Times New Roman"/>
          <w:szCs w:val="24"/>
        </w:rPr>
      </w:pPr>
      <w:r>
        <w:rPr>
          <w:rFonts w:cs="Times New Roman"/>
          <w:szCs w:val="24"/>
        </w:rPr>
        <w:t xml:space="preserve">Being under the influence of, using, possessing, </w:t>
      </w:r>
      <w:proofErr w:type="gramStart"/>
      <w:r w:rsidR="00962C8E">
        <w:rPr>
          <w:rFonts w:cs="Times New Roman"/>
          <w:szCs w:val="24"/>
        </w:rPr>
        <w:t>manufacturing</w:t>
      </w:r>
      <w:proofErr w:type="gramEnd"/>
      <w:r w:rsidR="00962C8E">
        <w:rPr>
          <w:rFonts w:cs="Times New Roman"/>
          <w:szCs w:val="24"/>
        </w:rPr>
        <w:t xml:space="preserve"> </w:t>
      </w:r>
      <w:r>
        <w:rPr>
          <w:rFonts w:cs="Times New Roman"/>
          <w:szCs w:val="24"/>
        </w:rPr>
        <w:t xml:space="preserve">or selling illegal drugs or drug paraphernalia, controlled substances, or alcohol (including the presence of these substances in your system) while on the </w:t>
      </w:r>
      <w:r w:rsidR="00652D28">
        <w:rPr>
          <w:rFonts w:cs="Times New Roman"/>
          <w:szCs w:val="24"/>
        </w:rPr>
        <w:t>Park District</w:t>
      </w:r>
      <w:r>
        <w:rPr>
          <w:rFonts w:cs="Times New Roman"/>
          <w:szCs w:val="24"/>
        </w:rPr>
        <w:t xml:space="preserve"> premises or on </w:t>
      </w:r>
      <w:r w:rsidR="00652D28">
        <w:rPr>
          <w:rFonts w:cs="Times New Roman"/>
          <w:szCs w:val="24"/>
        </w:rPr>
        <w:t>Park District</w:t>
      </w:r>
      <w:r>
        <w:rPr>
          <w:rFonts w:cs="Times New Roman"/>
          <w:szCs w:val="24"/>
        </w:rPr>
        <w:t xml:space="preserve"> business, or at any time during work hours. </w:t>
      </w:r>
    </w:p>
    <w:p w14:paraId="40B631F8" w14:textId="77777777" w:rsidR="00BD7EF5" w:rsidRDefault="00BD7EF5" w:rsidP="00BD7EF5">
      <w:pPr>
        <w:pStyle w:val="ListParagraph"/>
        <w:spacing w:line="240" w:lineRule="auto"/>
        <w:ind w:left="1080" w:firstLine="0"/>
        <w:contextualSpacing w:val="0"/>
        <w:jc w:val="both"/>
        <w:rPr>
          <w:rFonts w:cs="Times New Roman"/>
          <w:szCs w:val="24"/>
        </w:rPr>
      </w:pPr>
    </w:p>
    <w:p w14:paraId="58761426" w14:textId="77777777" w:rsidR="00DC3E2A" w:rsidRDefault="00DC3E2A" w:rsidP="00BD7EF5">
      <w:pPr>
        <w:pStyle w:val="ListParagraph"/>
        <w:numPr>
          <w:ilvl w:val="0"/>
          <w:numId w:val="22"/>
        </w:numPr>
        <w:spacing w:line="240" w:lineRule="auto"/>
        <w:contextualSpacing w:val="0"/>
        <w:jc w:val="both"/>
        <w:rPr>
          <w:rFonts w:cs="Times New Roman"/>
          <w:szCs w:val="24"/>
        </w:rPr>
      </w:pPr>
      <w:r>
        <w:rPr>
          <w:rFonts w:cs="Times New Roman"/>
          <w:szCs w:val="24"/>
        </w:rPr>
        <w:t xml:space="preserve">Using alcohol off </w:t>
      </w:r>
      <w:r w:rsidR="00652D28">
        <w:rPr>
          <w:rFonts w:cs="Times New Roman"/>
          <w:szCs w:val="24"/>
        </w:rPr>
        <w:t>Park District</w:t>
      </w:r>
      <w:r>
        <w:rPr>
          <w:rFonts w:cs="Times New Roman"/>
          <w:szCs w:val="24"/>
        </w:rPr>
        <w:t xml:space="preserve"> premises or possessing, using, manufacturing, distributing, </w:t>
      </w:r>
      <w:proofErr w:type="gramStart"/>
      <w:r>
        <w:rPr>
          <w:rFonts w:cs="Times New Roman"/>
          <w:szCs w:val="24"/>
        </w:rPr>
        <w:t>dispensing</w:t>
      </w:r>
      <w:proofErr w:type="gramEnd"/>
      <w:r>
        <w:rPr>
          <w:rFonts w:cs="Times New Roman"/>
          <w:szCs w:val="24"/>
        </w:rPr>
        <w:t xml:space="preserve"> or selling illegal drugs or other controlled substances off </w:t>
      </w:r>
      <w:r w:rsidR="00652D28">
        <w:rPr>
          <w:rFonts w:cs="Times New Roman"/>
          <w:szCs w:val="24"/>
        </w:rPr>
        <w:t>Park District</w:t>
      </w:r>
      <w:r>
        <w:rPr>
          <w:rFonts w:cs="Times New Roman"/>
          <w:szCs w:val="24"/>
        </w:rPr>
        <w:t xml:space="preserve"> premises where that conduct adversely affects the employee’s attendance, work performance, work safety, or adversely affects the </w:t>
      </w:r>
      <w:r w:rsidR="00652D28">
        <w:rPr>
          <w:rFonts w:cs="Times New Roman"/>
          <w:szCs w:val="24"/>
        </w:rPr>
        <w:t>Park District</w:t>
      </w:r>
      <w:r w:rsidR="0018449F">
        <w:rPr>
          <w:rFonts w:cs="Times New Roman"/>
          <w:szCs w:val="24"/>
        </w:rPr>
        <w:t>’s</w:t>
      </w:r>
      <w:r>
        <w:rPr>
          <w:rFonts w:cs="Times New Roman"/>
          <w:szCs w:val="24"/>
        </w:rPr>
        <w:t xml:space="preserve"> reputation in the community. </w:t>
      </w:r>
    </w:p>
    <w:p w14:paraId="28A7E04B" w14:textId="77777777" w:rsidR="00BD7EF5" w:rsidRDefault="00BD7EF5" w:rsidP="00BD7EF5">
      <w:pPr>
        <w:pStyle w:val="ListParagraph"/>
        <w:spacing w:line="240" w:lineRule="auto"/>
        <w:ind w:left="1080" w:firstLine="0"/>
        <w:contextualSpacing w:val="0"/>
        <w:jc w:val="both"/>
        <w:rPr>
          <w:rFonts w:cs="Times New Roman"/>
          <w:szCs w:val="24"/>
        </w:rPr>
      </w:pPr>
    </w:p>
    <w:p w14:paraId="44EFC933" w14:textId="77777777" w:rsidR="00DC3E2A" w:rsidRDefault="00DC3E2A" w:rsidP="00BD7EF5">
      <w:pPr>
        <w:pStyle w:val="ListParagraph"/>
        <w:numPr>
          <w:ilvl w:val="0"/>
          <w:numId w:val="22"/>
        </w:numPr>
        <w:spacing w:line="240" w:lineRule="auto"/>
        <w:contextualSpacing w:val="0"/>
        <w:jc w:val="both"/>
        <w:rPr>
          <w:rFonts w:cs="Times New Roman"/>
          <w:szCs w:val="24"/>
        </w:rPr>
      </w:pPr>
      <w:r>
        <w:rPr>
          <w:rFonts w:cs="Times New Roman"/>
          <w:szCs w:val="24"/>
        </w:rPr>
        <w:t>Testing positive for illegal drugs.</w:t>
      </w:r>
    </w:p>
    <w:p w14:paraId="3E0689BC" w14:textId="77777777" w:rsidR="00DC3E2A" w:rsidRDefault="00DC3E2A" w:rsidP="00BD7EF5">
      <w:pPr>
        <w:pStyle w:val="ListParagraph"/>
        <w:numPr>
          <w:ilvl w:val="0"/>
          <w:numId w:val="22"/>
        </w:numPr>
        <w:spacing w:line="240" w:lineRule="auto"/>
        <w:contextualSpacing w:val="0"/>
        <w:jc w:val="both"/>
        <w:rPr>
          <w:rFonts w:cs="Times New Roman"/>
          <w:szCs w:val="24"/>
        </w:rPr>
      </w:pPr>
      <w:r>
        <w:rPr>
          <w:rFonts w:cs="Times New Roman"/>
          <w:szCs w:val="24"/>
        </w:rPr>
        <w:lastRenderedPageBreak/>
        <w:t>Refusing to submit to a drug or alcohol test.</w:t>
      </w:r>
    </w:p>
    <w:p w14:paraId="4B5477FC" w14:textId="77777777" w:rsidR="00BD7EF5" w:rsidRDefault="00BD7EF5" w:rsidP="00BD7EF5">
      <w:pPr>
        <w:pStyle w:val="ListParagraph"/>
        <w:spacing w:line="240" w:lineRule="auto"/>
        <w:ind w:left="1080" w:firstLine="0"/>
        <w:contextualSpacing w:val="0"/>
        <w:jc w:val="both"/>
        <w:rPr>
          <w:rFonts w:cs="Times New Roman"/>
          <w:szCs w:val="24"/>
        </w:rPr>
      </w:pPr>
    </w:p>
    <w:p w14:paraId="1BDED3D5" w14:textId="77777777" w:rsidR="00DC3E2A" w:rsidRDefault="00DC3E2A" w:rsidP="00BD7EF5">
      <w:pPr>
        <w:pStyle w:val="ListParagraph"/>
        <w:numPr>
          <w:ilvl w:val="0"/>
          <w:numId w:val="22"/>
        </w:numPr>
        <w:spacing w:line="240" w:lineRule="auto"/>
        <w:contextualSpacing w:val="0"/>
        <w:jc w:val="both"/>
        <w:rPr>
          <w:rFonts w:cs="Times New Roman"/>
          <w:szCs w:val="24"/>
        </w:rPr>
      </w:pPr>
      <w:r>
        <w:rPr>
          <w:rFonts w:cs="Times New Roman"/>
          <w:szCs w:val="24"/>
        </w:rPr>
        <w:t xml:space="preserve">Falsifying or altering (or attempting to falsify or alter) the employee’s or another employee’s sample or drug test results. </w:t>
      </w:r>
    </w:p>
    <w:p w14:paraId="028BD71E" w14:textId="77777777" w:rsidR="00BD7EF5" w:rsidRDefault="00BD7EF5" w:rsidP="00BD7EF5">
      <w:pPr>
        <w:pStyle w:val="ListParagraph"/>
        <w:spacing w:line="240" w:lineRule="auto"/>
        <w:ind w:left="1080" w:firstLine="0"/>
        <w:contextualSpacing w:val="0"/>
        <w:jc w:val="both"/>
        <w:rPr>
          <w:rFonts w:cs="Times New Roman"/>
          <w:szCs w:val="24"/>
        </w:rPr>
      </w:pPr>
    </w:p>
    <w:p w14:paraId="4E714062" w14:textId="77777777" w:rsidR="00DC3E2A" w:rsidRDefault="00DC3E2A" w:rsidP="00BD7EF5">
      <w:pPr>
        <w:pStyle w:val="ListParagraph"/>
        <w:numPr>
          <w:ilvl w:val="0"/>
          <w:numId w:val="22"/>
        </w:numPr>
        <w:spacing w:line="240" w:lineRule="auto"/>
        <w:contextualSpacing w:val="0"/>
        <w:jc w:val="both"/>
        <w:rPr>
          <w:rFonts w:cs="Times New Roman"/>
          <w:szCs w:val="24"/>
        </w:rPr>
      </w:pPr>
      <w:r w:rsidRPr="00EC228B">
        <w:rPr>
          <w:rFonts w:cs="Times New Roman"/>
          <w:szCs w:val="24"/>
        </w:rPr>
        <w:t>Abusing prescription drugs or possessing prescription drugs that have not been prescribed for that employee by a physician</w:t>
      </w:r>
      <w:r>
        <w:rPr>
          <w:rFonts w:cs="Times New Roman"/>
          <w:szCs w:val="24"/>
        </w:rPr>
        <w:t>.</w:t>
      </w:r>
    </w:p>
    <w:p w14:paraId="69BFDDAB" w14:textId="77777777" w:rsidR="00DC3E2A" w:rsidRDefault="00DC3E2A" w:rsidP="000524BD">
      <w:pPr>
        <w:spacing w:line="240" w:lineRule="auto"/>
        <w:ind w:firstLine="0"/>
        <w:jc w:val="both"/>
        <w:rPr>
          <w:rFonts w:cs="Times New Roman"/>
          <w:szCs w:val="24"/>
        </w:rPr>
      </w:pPr>
    </w:p>
    <w:p w14:paraId="00A7E2CF" w14:textId="77777777" w:rsidR="00DC3E2A" w:rsidRDefault="00DC3E2A" w:rsidP="000524BD">
      <w:pPr>
        <w:pStyle w:val="ListParagraph"/>
        <w:numPr>
          <w:ilvl w:val="0"/>
          <w:numId w:val="21"/>
        </w:numPr>
        <w:spacing w:line="240" w:lineRule="auto"/>
        <w:jc w:val="both"/>
        <w:rPr>
          <w:rFonts w:cs="Times New Roman"/>
          <w:szCs w:val="24"/>
        </w:rPr>
      </w:pPr>
      <w:r>
        <w:rPr>
          <w:rFonts w:cs="Times New Roman"/>
          <w:i/>
          <w:szCs w:val="24"/>
        </w:rPr>
        <w:t>Drug and/or Alcohol Testing</w:t>
      </w:r>
    </w:p>
    <w:p w14:paraId="43B4D213" w14:textId="77777777" w:rsidR="00DC3E2A" w:rsidRDefault="00DC3E2A" w:rsidP="000524BD">
      <w:pPr>
        <w:spacing w:line="240" w:lineRule="auto"/>
        <w:ind w:firstLine="0"/>
        <w:jc w:val="both"/>
        <w:rPr>
          <w:rFonts w:cs="Times New Roman"/>
          <w:szCs w:val="24"/>
        </w:rPr>
      </w:pPr>
    </w:p>
    <w:p w14:paraId="0AEC098F" w14:textId="77777777" w:rsidR="00DC3E2A" w:rsidRDefault="00DC3E2A" w:rsidP="000524BD">
      <w:pPr>
        <w:spacing w:line="240" w:lineRule="auto"/>
        <w:ind w:firstLine="0"/>
        <w:jc w:val="both"/>
        <w:rPr>
          <w:rFonts w:cs="Times New Roman"/>
          <w:szCs w:val="24"/>
        </w:rPr>
      </w:pPr>
      <w:r>
        <w:rPr>
          <w:rFonts w:cs="Times New Roman"/>
          <w:szCs w:val="24"/>
        </w:rPr>
        <w:t xml:space="preserve">The </w:t>
      </w:r>
      <w:r w:rsidR="00652D28">
        <w:rPr>
          <w:rFonts w:cs="Times New Roman"/>
          <w:szCs w:val="24"/>
        </w:rPr>
        <w:t>Park District</w:t>
      </w:r>
      <w:r>
        <w:rPr>
          <w:rFonts w:cs="Times New Roman"/>
          <w:szCs w:val="24"/>
        </w:rPr>
        <w:t xml:space="preserve"> requires that every employee be free of alcohol and drug abuse. Accordingly, the </w:t>
      </w:r>
      <w:r w:rsidR="00652D28">
        <w:rPr>
          <w:rFonts w:cs="Times New Roman"/>
          <w:szCs w:val="24"/>
        </w:rPr>
        <w:t>Park District</w:t>
      </w:r>
      <w:r w:rsidR="0018449F">
        <w:rPr>
          <w:rFonts w:cs="Times New Roman"/>
          <w:szCs w:val="24"/>
        </w:rPr>
        <w:t xml:space="preserve"> </w:t>
      </w:r>
      <w:r>
        <w:rPr>
          <w:rFonts w:cs="Times New Roman"/>
          <w:szCs w:val="24"/>
        </w:rPr>
        <w:t xml:space="preserve">may require you to submit urine, blood, </w:t>
      </w:r>
      <w:proofErr w:type="gramStart"/>
      <w:r>
        <w:rPr>
          <w:rFonts w:cs="Times New Roman"/>
          <w:szCs w:val="24"/>
        </w:rPr>
        <w:t>breath</w:t>
      </w:r>
      <w:proofErr w:type="gramEnd"/>
      <w:r>
        <w:rPr>
          <w:rFonts w:cs="Times New Roman"/>
          <w:szCs w:val="24"/>
        </w:rPr>
        <w:t xml:space="preserve"> or other samples for alcohol and/or drug testing under the following circumstances:</w:t>
      </w:r>
    </w:p>
    <w:p w14:paraId="1C376C0C" w14:textId="77777777" w:rsidR="00DC3E2A" w:rsidRDefault="00DC3E2A" w:rsidP="000524BD">
      <w:pPr>
        <w:spacing w:line="240" w:lineRule="auto"/>
        <w:ind w:firstLine="0"/>
        <w:jc w:val="both"/>
        <w:rPr>
          <w:rFonts w:cs="Times New Roman"/>
          <w:szCs w:val="24"/>
        </w:rPr>
      </w:pPr>
    </w:p>
    <w:p w14:paraId="1538CB93" w14:textId="77777777" w:rsidR="00DC3E2A" w:rsidRDefault="00DC3E2A" w:rsidP="00BD7EF5">
      <w:pPr>
        <w:pStyle w:val="ListParagraph"/>
        <w:numPr>
          <w:ilvl w:val="0"/>
          <w:numId w:val="23"/>
        </w:numPr>
        <w:spacing w:line="240" w:lineRule="auto"/>
        <w:contextualSpacing w:val="0"/>
        <w:jc w:val="both"/>
        <w:rPr>
          <w:rFonts w:cs="Times New Roman"/>
          <w:szCs w:val="24"/>
        </w:rPr>
      </w:pPr>
      <w:r>
        <w:rPr>
          <w:rFonts w:cs="Times New Roman"/>
          <w:szCs w:val="24"/>
        </w:rPr>
        <w:t xml:space="preserve">When the </w:t>
      </w:r>
      <w:r w:rsidR="00652D28">
        <w:rPr>
          <w:rFonts w:cs="Times New Roman"/>
          <w:szCs w:val="24"/>
        </w:rPr>
        <w:t>Park District</w:t>
      </w:r>
      <w:r>
        <w:rPr>
          <w:rFonts w:cs="Times New Roman"/>
          <w:szCs w:val="24"/>
        </w:rPr>
        <w:t xml:space="preserve"> management and/or supervisors have reason to suspect that an employee may be in violation of this policy. The suspicion must be documented in writing within 24 hours of the event or before the release of the test findings, whichever occurs first. Reasonable suspicion testing does not require certainty, but mere “hunches” are not sufficient to justify testifying. Reasonable suspicion maybe based upon the following:</w:t>
      </w:r>
    </w:p>
    <w:p w14:paraId="49C841D6" w14:textId="77777777" w:rsidR="00BD7EF5" w:rsidRDefault="00BD7EF5" w:rsidP="00BD7EF5">
      <w:pPr>
        <w:pStyle w:val="ListParagraph"/>
        <w:spacing w:line="240" w:lineRule="auto"/>
        <w:ind w:left="1080" w:firstLine="0"/>
        <w:contextualSpacing w:val="0"/>
        <w:jc w:val="both"/>
        <w:rPr>
          <w:rFonts w:cs="Times New Roman"/>
          <w:szCs w:val="24"/>
        </w:rPr>
      </w:pPr>
    </w:p>
    <w:p w14:paraId="3EE67742" w14:textId="77777777" w:rsidR="00DC3E2A" w:rsidRDefault="00DC3E2A" w:rsidP="00BD7EF5">
      <w:pPr>
        <w:pStyle w:val="ListParagraph"/>
        <w:numPr>
          <w:ilvl w:val="1"/>
          <w:numId w:val="23"/>
        </w:numPr>
        <w:spacing w:line="240" w:lineRule="auto"/>
        <w:contextualSpacing w:val="0"/>
        <w:jc w:val="both"/>
        <w:rPr>
          <w:rFonts w:cs="Times New Roman"/>
          <w:szCs w:val="24"/>
        </w:rPr>
      </w:pPr>
      <w:r>
        <w:rPr>
          <w:rFonts w:cs="Times New Roman"/>
          <w:szCs w:val="24"/>
        </w:rPr>
        <w:t>Observed behavior, such as direct observation of drug/alcohol use or possession and/or the physical symptoms of drug and/or alcohol use, including but not limited to slurred speech, disorientation, and abnormal conduct or behavior</w:t>
      </w:r>
    </w:p>
    <w:p w14:paraId="22928178" w14:textId="77777777" w:rsidR="00BD7EF5" w:rsidRDefault="00BD7EF5" w:rsidP="00BD7EF5">
      <w:pPr>
        <w:pStyle w:val="ListParagraph"/>
        <w:spacing w:line="240" w:lineRule="auto"/>
        <w:ind w:left="1800" w:firstLine="0"/>
        <w:contextualSpacing w:val="0"/>
        <w:jc w:val="both"/>
        <w:rPr>
          <w:rFonts w:cs="Times New Roman"/>
          <w:szCs w:val="24"/>
        </w:rPr>
      </w:pPr>
    </w:p>
    <w:p w14:paraId="2A79E2F0" w14:textId="77777777" w:rsidR="00DC3E2A" w:rsidRPr="00E35E18" w:rsidRDefault="00DC3E2A" w:rsidP="00BD7EF5">
      <w:pPr>
        <w:pStyle w:val="ListParagraph"/>
        <w:numPr>
          <w:ilvl w:val="1"/>
          <w:numId w:val="23"/>
        </w:numPr>
        <w:spacing w:line="240" w:lineRule="auto"/>
        <w:contextualSpacing w:val="0"/>
        <w:jc w:val="both"/>
        <w:rPr>
          <w:rFonts w:cs="Times New Roman"/>
          <w:szCs w:val="24"/>
        </w:rPr>
      </w:pPr>
      <w:r w:rsidRPr="00E35E18">
        <w:rPr>
          <w:rFonts w:cs="Times New Roman"/>
          <w:szCs w:val="24"/>
        </w:rPr>
        <w:t xml:space="preserve">A pattern of abnormal conduct or erratic </w:t>
      </w:r>
      <w:proofErr w:type="gramStart"/>
      <w:r w:rsidRPr="00E35E18">
        <w:rPr>
          <w:rFonts w:cs="Times New Roman"/>
          <w:szCs w:val="24"/>
        </w:rPr>
        <w:t>behavior;</w:t>
      </w:r>
      <w:proofErr w:type="gramEnd"/>
    </w:p>
    <w:p w14:paraId="697D9116" w14:textId="77777777" w:rsidR="00BD7EF5" w:rsidRDefault="00BD7EF5" w:rsidP="00BD7EF5">
      <w:pPr>
        <w:pStyle w:val="ListParagraph"/>
        <w:spacing w:line="240" w:lineRule="auto"/>
        <w:ind w:left="1800" w:firstLine="0"/>
        <w:contextualSpacing w:val="0"/>
        <w:jc w:val="both"/>
        <w:rPr>
          <w:rFonts w:cs="Times New Roman"/>
          <w:szCs w:val="24"/>
        </w:rPr>
      </w:pPr>
    </w:p>
    <w:p w14:paraId="2103E15D" w14:textId="77777777" w:rsidR="00DC3E2A" w:rsidRDefault="00DC3E2A" w:rsidP="00BD7EF5">
      <w:pPr>
        <w:pStyle w:val="ListParagraph"/>
        <w:numPr>
          <w:ilvl w:val="1"/>
          <w:numId w:val="23"/>
        </w:numPr>
        <w:spacing w:line="240" w:lineRule="auto"/>
        <w:contextualSpacing w:val="0"/>
        <w:jc w:val="both"/>
        <w:rPr>
          <w:rFonts w:cs="Times New Roman"/>
          <w:szCs w:val="24"/>
        </w:rPr>
      </w:pPr>
      <w:r>
        <w:rPr>
          <w:rFonts w:cs="Times New Roman"/>
          <w:szCs w:val="24"/>
        </w:rPr>
        <w:t xml:space="preserve">Arrest and conviction for a drug or alcohol-related offense and the identification of an employee as the focus of a criminal investigation into illegal drug possession, use, or </w:t>
      </w:r>
      <w:proofErr w:type="gramStart"/>
      <w:r>
        <w:rPr>
          <w:rFonts w:cs="Times New Roman"/>
          <w:szCs w:val="24"/>
        </w:rPr>
        <w:t>trafficking;</w:t>
      </w:r>
      <w:proofErr w:type="gramEnd"/>
    </w:p>
    <w:p w14:paraId="74C13032" w14:textId="77777777" w:rsidR="00BD7EF5" w:rsidRDefault="00BD7EF5" w:rsidP="00BD7EF5">
      <w:pPr>
        <w:pStyle w:val="ListParagraph"/>
        <w:spacing w:line="240" w:lineRule="auto"/>
        <w:ind w:left="2520" w:firstLine="0"/>
        <w:contextualSpacing w:val="0"/>
        <w:jc w:val="both"/>
        <w:rPr>
          <w:rFonts w:cs="Times New Roman"/>
          <w:szCs w:val="24"/>
        </w:rPr>
      </w:pPr>
    </w:p>
    <w:p w14:paraId="2CE96DE6" w14:textId="1943499C" w:rsidR="00DC3E2A" w:rsidRDefault="00DC3E2A" w:rsidP="00BD7EF5">
      <w:pPr>
        <w:pStyle w:val="ListParagraph"/>
        <w:numPr>
          <w:ilvl w:val="2"/>
          <w:numId w:val="23"/>
        </w:numPr>
        <w:spacing w:line="240" w:lineRule="auto"/>
        <w:contextualSpacing w:val="0"/>
        <w:jc w:val="both"/>
        <w:rPr>
          <w:rFonts w:cs="Times New Roman"/>
          <w:szCs w:val="24"/>
        </w:rPr>
      </w:pPr>
      <w:r>
        <w:rPr>
          <w:rFonts w:cs="Times New Roman"/>
          <w:szCs w:val="24"/>
        </w:rPr>
        <w:t xml:space="preserve">The employee is responsible </w:t>
      </w:r>
      <w:r w:rsidR="0018449F">
        <w:rPr>
          <w:rFonts w:cs="Times New Roman"/>
          <w:szCs w:val="24"/>
        </w:rPr>
        <w:t xml:space="preserve">for notification to the </w:t>
      </w:r>
      <w:r w:rsidR="00921F54">
        <w:rPr>
          <w:rFonts w:cs="Times New Roman"/>
          <w:szCs w:val="24"/>
        </w:rPr>
        <w:t>employee’s direct supervisor</w:t>
      </w:r>
      <w:r>
        <w:rPr>
          <w:rFonts w:cs="Times New Roman"/>
          <w:szCs w:val="24"/>
        </w:rPr>
        <w:t xml:space="preserve"> immediately, and should not report to work before notification </w:t>
      </w:r>
      <w:proofErr w:type="gramStart"/>
      <w:r>
        <w:rPr>
          <w:rFonts w:cs="Times New Roman"/>
          <w:szCs w:val="24"/>
        </w:rPr>
        <w:t>occurs;</w:t>
      </w:r>
      <w:proofErr w:type="gramEnd"/>
    </w:p>
    <w:p w14:paraId="3262ED52" w14:textId="77777777" w:rsidR="00BD7EF5" w:rsidRDefault="00BD7EF5" w:rsidP="00BD7EF5">
      <w:pPr>
        <w:pStyle w:val="ListParagraph"/>
        <w:spacing w:line="240" w:lineRule="auto"/>
        <w:ind w:left="2520" w:firstLine="0"/>
        <w:contextualSpacing w:val="0"/>
        <w:jc w:val="both"/>
        <w:rPr>
          <w:rFonts w:cs="Times New Roman"/>
          <w:szCs w:val="24"/>
        </w:rPr>
      </w:pPr>
    </w:p>
    <w:p w14:paraId="1229E47A" w14:textId="77777777" w:rsidR="00DC3E2A" w:rsidRDefault="00DC3E2A" w:rsidP="00BD7EF5">
      <w:pPr>
        <w:pStyle w:val="ListParagraph"/>
        <w:numPr>
          <w:ilvl w:val="1"/>
          <w:numId w:val="23"/>
        </w:numPr>
        <w:spacing w:line="240" w:lineRule="auto"/>
        <w:contextualSpacing w:val="0"/>
        <w:jc w:val="both"/>
        <w:rPr>
          <w:rFonts w:cs="Times New Roman"/>
          <w:szCs w:val="24"/>
        </w:rPr>
      </w:pPr>
      <w:r>
        <w:rPr>
          <w:rFonts w:cs="Times New Roman"/>
          <w:szCs w:val="24"/>
        </w:rPr>
        <w:t xml:space="preserve">Information provided either by reliable or credible sources or independently corroborated, regarding an employee’s substance </w:t>
      </w:r>
      <w:proofErr w:type="gramStart"/>
      <w:r>
        <w:rPr>
          <w:rFonts w:cs="Times New Roman"/>
          <w:szCs w:val="24"/>
        </w:rPr>
        <w:t>use;</w:t>
      </w:r>
      <w:proofErr w:type="gramEnd"/>
    </w:p>
    <w:p w14:paraId="18371FB5" w14:textId="77777777" w:rsidR="00BD7EF5" w:rsidRDefault="00BD7EF5" w:rsidP="00BD7EF5">
      <w:pPr>
        <w:pStyle w:val="ListParagraph"/>
        <w:spacing w:line="240" w:lineRule="auto"/>
        <w:ind w:left="1800" w:firstLine="0"/>
        <w:contextualSpacing w:val="0"/>
        <w:jc w:val="both"/>
        <w:rPr>
          <w:rFonts w:cs="Times New Roman"/>
          <w:szCs w:val="24"/>
        </w:rPr>
      </w:pPr>
    </w:p>
    <w:p w14:paraId="6C2EE094" w14:textId="77777777" w:rsidR="00DC3E2A" w:rsidRDefault="00DC3E2A" w:rsidP="00BD7EF5">
      <w:pPr>
        <w:pStyle w:val="ListParagraph"/>
        <w:numPr>
          <w:ilvl w:val="1"/>
          <w:numId w:val="23"/>
        </w:numPr>
        <w:spacing w:line="240" w:lineRule="auto"/>
        <w:contextualSpacing w:val="0"/>
        <w:jc w:val="both"/>
        <w:rPr>
          <w:rFonts w:cs="Times New Roman"/>
          <w:szCs w:val="24"/>
        </w:rPr>
      </w:pPr>
      <w:r>
        <w:rPr>
          <w:rFonts w:cs="Times New Roman"/>
          <w:szCs w:val="24"/>
        </w:rPr>
        <w:t>Newly discovered evidence that the employee may have tampered with a previous drug or alcohol test.</w:t>
      </w:r>
    </w:p>
    <w:p w14:paraId="3BE95A7D" w14:textId="77777777" w:rsidR="00BD7EF5" w:rsidRPr="00BD7EF5" w:rsidRDefault="00BD7EF5" w:rsidP="00BD7EF5">
      <w:pPr>
        <w:pStyle w:val="ListParagraph"/>
        <w:rPr>
          <w:rFonts w:cs="Times New Roman"/>
          <w:szCs w:val="24"/>
        </w:rPr>
      </w:pPr>
    </w:p>
    <w:p w14:paraId="5D6A79D0" w14:textId="77777777" w:rsidR="00DC3E2A" w:rsidRDefault="00DC3E2A" w:rsidP="00BD7EF5">
      <w:pPr>
        <w:pStyle w:val="ListParagraph"/>
        <w:numPr>
          <w:ilvl w:val="0"/>
          <w:numId w:val="23"/>
        </w:numPr>
        <w:spacing w:line="240" w:lineRule="auto"/>
        <w:contextualSpacing w:val="0"/>
        <w:jc w:val="both"/>
        <w:rPr>
          <w:rFonts w:cs="Times New Roman"/>
          <w:szCs w:val="24"/>
        </w:rPr>
      </w:pPr>
      <w:r>
        <w:rPr>
          <w:rFonts w:cs="Times New Roman"/>
          <w:szCs w:val="24"/>
        </w:rPr>
        <w:t>After any accident or occurrence that results in an on-the-job injury, as defined by the Occupational Safety and Health Administration (OSHA)</w:t>
      </w:r>
      <w:r w:rsidR="0020002B">
        <w:rPr>
          <w:rFonts w:cs="Times New Roman"/>
          <w:szCs w:val="24"/>
        </w:rPr>
        <w:t xml:space="preserve"> or the Federal Highway Administration or any other applicable federal, state, or local </w:t>
      </w:r>
      <w:proofErr w:type="gramStart"/>
      <w:r w:rsidR="0020002B">
        <w:rPr>
          <w:rFonts w:cs="Times New Roman"/>
          <w:szCs w:val="24"/>
        </w:rPr>
        <w:t>law</w:t>
      </w:r>
      <w:r>
        <w:rPr>
          <w:rFonts w:cs="Times New Roman"/>
          <w:szCs w:val="24"/>
        </w:rPr>
        <w:t>;</w:t>
      </w:r>
      <w:proofErr w:type="gramEnd"/>
    </w:p>
    <w:p w14:paraId="59473C26" w14:textId="77777777" w:rsidR="00BD7EF5" w:rsidRDefault="00BD7EF5" w:rsidP="00BD7EF5">
      <w:pPr>
        <w:pStyle w:val="ListParagraph"/>
        <w:spacing w:line="240" w:lineRule="auto"/>
        <w:ind w:left="1080" w:firstLine="0"/>
        <w:contextualSpacing w:val="0"/>
        <w:jc w:val="both"/>
        <w:rPr>
          <w:rFonts w:cs="Times New Roman"/>
          <w:szCs w:val="24"/>
        </w:rPr>
      </w:pPr>
    </w:p>
    <w:p w14:paraId="58CFF7B4" w14:textId="77777777" w:rsidR="00DC3E2A" w:rsidRDefault="00DC3E2A" w:rsidP="00BD7EF5">
      <w:pPr>
        <w:pStyle w:val="ListParagraph"/>
        <w:numPr>
          <w:ilvl w:val="0"/>
          <w:numId w:val="23"/>
        </w:numPr>
        <w:spacing w:line="240" w:lineRule="auto"/>
        <w:contextualSpacing w:val="0"/>
        <w:jc w:val="both"/>
        <w:rPr>
          <w:rFonts w:cs="Times New Roman"/>
          <w:szCs w:val="24"/>
        </w:rPr>
      </w:pPr>
      <w:r>
        <w:rPr>
          <w:rFonts w:cs="Times New Roman"/>
          <w:szCs w:val="24"/>
        </w:rPr>
        <w:t xml:space="preserve">After any vehicular </w:t>
      </w:r>
      <w:proofErr w:type="gramStart"/>
      <w:r>
        <w:rPr>
          <w:rFonts w:cs="Times New Roman"/>
          <w:szCs w:val="24"/>
        </w:rPr>
        <w:t>accident;</w:t>
      </w:r>
      <w:proofErr w:type="gramEnd"/>
    </w:p>
    <w:p w14:paraId="3D5E97BF" w14:textId="77777777" w:rsidR="00DC3E2A" w:rsidRDefault="00DC3E2A" w:rsidP="00BD7EF5">
      <w:pPr>
        <w:pStyle w:val="ListParagraph"/>
        <w:numPr>
          <w:ilvl w:val="0"/>
          <w:numId w:val="23"/>
        </w:numPr>
        <w:spacing w:line="240" w:lineRule="auto"/>
        <w:contextualSpacing w:val="0"/>
        <w:jc w:val="both"/>
        <w:rPr>
          <w:rFonts w:cs="Times New Roman"/>
          <w:szCs w:val="24"/>
        </w:rPr>
      </w:pPr>
      <w:r>
        <w:rPr>
          <w:rFonts w:cs="Times New Roman"/>
          <w:szCs w:val="24"/>
        </w:rPr>
        <w:lastRenderedPageBreak/>
        <w:t xml:space="preserve">After any incident where an employee may have engaged in an unsafe on-duty job-related activity that poses a danger to themselves, to others, or the overall operation of the </w:t>
      </w:r>
      <w:r w:rsidR="00652D28">
        <w:rPr>
          <w:rFonts w:cs="Times New Roman"/>
          <w:szCs w:val="24"/>
        </w:rPr>
        <w:t xml:space="preserve">Park </w:t>
      </w:r>
      <w:proofErr w:type="gramStart"/>
      <w:r w:rsidR="00652D28">
        <w:rPr>
          <w:rFonts w:cs="Times New Roman"/>
          <w:szCs w:val="24"/>
        </w:rPr>
        <w:t>District</w:t>
      </w:r>
      <w:r>
        <w:rPr>
          <w:rFonts w:cs="Times New Roman"/>
          <w:szCs w:val="24"/>
        </w:rPr>
        <w:t>;</w:t>
      </w:r>
      <w:proofErr w:type="gramEnd"/>
    </w:p>
    <w:p w14:paraId="3FAB996F" w14:textId="77777777" w:rsidR="00BD7EF5" w:rsidRDefault="00BD7EF5" w:rsidP="00BD7EF5">
      <w:pPr>
        <w:pStyle w:val="ListParagraph"/>
        <w:spacing w:after="120" w:line="240" w:lineRule="auto"/>
        <w:ind w:left="1080" w:firstLine="0"/>
        <w:contextualSpacing w:val="0"/>
        <w:jc w:val="both"/>
        <w:rPr>
          <w:rFonts w:cs="Times New Roman"/>
          <w:szCs w:val="24"/>
        </w:rPr>
      </w:pPr>
    </w:p>
    <w:p w14:paraId="70F04EAE" w14:textId="77777777" w:rsidR="00DC3E2A" w:rsidRDefault="00DC3E2A" w:rsidP="00BD7EF5">
      <w:pPr>
        <w:pStyle w:val="ListParagraph"/>
        <w:numPr>
          <w:ilvl w:val="0"/>
          <w:numId w:val="23"/>
        </w:numPr>
        <w:spacing w:after="120" w:line="240" w:lineRule="auto"/>
        <w:contextualSpacing w:val="0"/>
        <w:jc w:val="both"/>
        <w:rPr>
          <w:rFonts w:cs="Times New Roman"/>
          <w:szCs w:val="24"/>
        </w:rPr>
      </w:pPr>
      <w:r>
        <w:rPr>
          <w:rFonts w:cs="Times New Roman"/>
          <w:szCs w:val="24"/>
        </w:rPr>
        <w:t>At hiring time, if the employee is required to pass a pre-employment drug-screening test as a condition of employment (</w:t>
      </w:r>
      <w:proofErr w:type="gramStart"/>
      <w:r>
        <w:rPr>
          <w:rFonts w:cs="Times New Roman"/>
          <w:szCs w:val="24"/>
        </w:rPr>
        <w:t>Post-offer</w:t>
      </w:r>
      <w:proofErr w:type="gramEnd"/>
      <w:r>
        <w:rPr>
          <w:rFonts w:cs="Times New Roman"/>
          <w:szCs w:val="24"/>
        </w:rPr>
        <w:t>, pre-employment testing); and</w:t>
      </w:r>
    </w:p>
    <w:p w14:paraId="4E075050" w14:textId="77777777" w:rsidR="00DC3E2A" w:rsidRDefault="00DC3E2A" w:rsidP="00BD7EF5">
      <w:pPr>
        <w:pStyle w:val="ListParagraph"/>
        <w:numPr>
          <w:ilvl w:val="0"/>
          <w:numId w:val="23"/>
        </w:numPr>
        <w:spacing w:after="120" w:line="240" w:lineRule="auto"/>
        <w:contextualSpacing w:val="0"/>
        <w:jc w:val="both"/>
        <w:rPr>
          <w:rFonts w:cs="Times New Roman"/>
          <w:szCs w:val="24"/>
        </w:rPr>
      </w:pPr>
      <w:r>
        <w:rPr>
          <w:rFonts w:cs="Times New Roman"/>
          <w:szCs w:val="24"/>
        </w:rPr>
        <w:t xml:space="preserve">Pursuant to the Federal Department of Transportation’s mandated drug and alcohol testing </w:t>
      </w:r>
      <w:proofErr w:type="gramStart"/>
      <w:r>
        <w:rPr>
          <w:rFonts w:cs="Times New Roman"/>
          <w:szCs w:val="24"/>
        </w:rPr>
        <w:t>requirements, if</w:t>
      </w:r>
      <w:proofErr w:type="gramEnd"/>
      <w:r>
        <w:rPr>
          <w:rFonts w:cs="Times New Roman"/>
          <w:szCs w:val="24"/>
        </w:rPr>
        <w:t xml:space="preserve"> the employee is required to possess a commercial driver’s license (CDL) as a condition of employment. </w:t>
      </w:r>
    </w:p>
    <w:p w14:paraId="09A0E482" w14:textId="77777777" w:rsidR="00962C8E" w:rsidRPr="00962C8E" w:rsidRDefault="00962C8E" w:rsidP="000524BD">
      <w:pPr>
        <w:pStyle w:val="ListParagraph"/>
        <w:numPr>
          <w:ilvl w:val="0"/>
          <w:numId w:val="21"/>
        </w:numPr>
        <w:spacing w:line="240" w:lineRule="auto"/>
        <w:jc w:val="both"/>
        <w:rPr>
          <w:rFonts w:cs="Times New Roman"/>
          <w:szCs w:val="24"/>
        </w:rPr>
      </w:pPr>
      <w:r w:rsidRPr="00962C8E">
        <w:rPr>
          <w:rFonts w:cs="Times New Roman"/>
          <w:i/>
          <w:szCs w:val="24"/>
        </w:rPr>
        <w:t>Mandatory Conviction Reporting</w:t>
      </w:r>
    </w:p>
    <w:p w14:paraId="7C6B01BA" w14:textId="77777777" w:rsidR="00962C8E" w:rsidRDefault="00962C8E" w:rsidP="000524BD">
      <w:pPr>
        <w:spacing w:line="240" w:lineRule="auto"/>
        <w:ind w:firstLine="0"/>
        <w:jc w:val="both"/>
        <w:rPr>
          <w:rFonts w:cs="Times New Roman"/>
          <w:szCs w:val="24"/>
        </w:rPr>
      </w:pPr>
    </w:p>
    <w:p w14:paraId="302E26BF" w14:textId="77777777" w:rsidR="00962C8E" w:rsidRPr="00962C8E" w:rsidRDefault="00962C8E" w:rsidP="000524BD">
      <w:pPr>
        <w:spacing w:line="240" w:lineRule="auto"/>
        <w:ind w:firstLine="0"/>
        <w:jc w:val="both"/>
        <w:rPr>
          <w:rFonts w:cs="Times New Roman"/>
          <w:szCs w:val="24"/>
        </w:rPr>
      </w:pPr>
      <w:r w:rsidRPr="00962C8E">
        <w:rPr>
          <w:rFonts w:cs="Times New Roman"/>
          <w:szCs w:val="24"/>
        </w:rPr>
        <w:t>Any employee convicted of a</w:t>
      </w:r>
      <w:r>
        <w:rPr>
          <w:rFonts w:cs="Times New Roman"/>
          <w:szCs w:val="24"/>
        </w:rPr>
        <w:t xml:space="preserve"> federal or state criminal drug </w:t>
      </w:r>
      <w:r w:rsidRPr="00962C8E">
        <w:rPr>
          <w:rFonts w:cs="Times New Roman"/>
          <w:szCs w:val="24"/>
        </w:rPr>
        <w:t>statute within the workplace must notify the Executive Dir</w:t>
      </w:r>
      <w:r>
        <w:rPr>
          <w:rFonts w:cs="Times New Roman"/>
          <w:szCs w:val="24"/>
        </w:rPr>
        <w:t>ector in writing within five</w:t>
      </w:r>
      <w:r w:rsidRPr="00962C8E">
        <w:rPr>
          <w:rFonts w:cs="Times New Roman"/>
          <w:szCs w:val="24"/>
        </w:rPr>
        <w:t xml:space="preserve"> calendar days of the conviction.</w:t>
      </w:r>
      <w:r>
        <w:rPr>
          <w:rFonts w:cs="Times New Roman"/>
          <w:szCs w:val="24"/>
        </w:rPr>
        <w:t xml:space="preserve">  </w:t>
      </w:r>
      <w:r w:rsidRPr="00962C8E">
        <w:rPr>
          <w:rFonts w:cs="Times New Roman"/>
          <w:szCs w:val="24"/>
        </w:rPr>
        <w:t>The</w:t>
      </w:r>
      <w:r>
        <w:rPr>
          <w:rFonts w:cs="Times New Roman"/>
          <w:szCs w:val="24"/>
        </w:rPr>
        <w:t xml:space="preserve"> Park District</w:t>
      </w:r>
      <w:r w:rsidRPr="00962C8E">
        <w:rPr>
          <w:rFonts w:cs="Times New Roman"/>
          <w:szCs w:val="24"/>
        </w:rPr>
        <w:t xml:space="preserve"> Board</w:t>
      </w:r>
      <w:r>
        <w:rPr>
          <w:rFonts w:cs="Times New Roman"/>
          <w:szCs w:val="24"/>
        </w:rPr>
        <w:t xml:space="preserve"> of Commissioners will, within thirty</w:t>
      </w:r>
      <w:r w:rsidRPr="00962C8E">
        <w:rPr>
          <w:rFonts w:cs="Times New Roman"/>
          <w:szCs w:val="24"/>
        </w:rPr>
        <w:t xml:space="preserve"> da</w:t>
      </w:r>
      <w:r w:rsidR="00AB7838">
        <w:rPr>
          <w:rFonts w:cs="Times New Roman"/>
          <w:szCs w:val="24"/>
        </w:rPr>
        <w:t xml:space="preserve">ys after receiving notice of a </w:t>
      </w:r>
      <w:r w:rsidRPr="00962C8E">
        <w:rPr>
          <w:rFonts w:cs="Times New Roman"/>
          <w:szCs w:val="24"/>
        </w:rPr>
        <w:t>conviction from an employee</w:t>
      </w:r>
      <w:r w:rsidR="00AB7838">
        <w:rPr>
          <w:rFonts w:cs="Times New Roman"/>
          <w:szCs w:val="24"/>
        </w:rPr>
        <w:t xml:space="preserve"> or upon concluding an employee has violated </w:t>
      </w:r>
      <w:r w:rsidRPr="00962C8E">
        <w:rPr>
          <w:rFonts w:cs="Times New Roman"/>
          <w:szCs w:val="24"/>
        </w:rPr>
        <w:t>this policy will:</w:t>
      </w:r>
    </w:p>
    <w:p w14:paraId="75912FB2" w14:textId="77777777" w:rsidR="00962C8E" w:rsidRPr="00962C8E" w:rsidRDefault="00962C8E" w:rsidP="000524BD">
      <w:pPr>
        <w:spacing w:line="240" w:lineRule="auto"/>
        <w:ind w:firstLine="0"/>
        <w:jc w:val="both"/>
        <w:rPr>
          <w:rFonts w:cs="Times New Roman"/>
          <w:szCs w:val="24"/>
        </w:rPr>
      </w:pPr>
    </w:p>
    <w:p w14:paraId="5DDFB659" w14:textId="77777777" w:rsidR="00962C8E" w:rsidRDefault="00AB7838" w:rsidP="000524BD">
      <w:pPr>
        <w:tabs>
          <w:tab w:val="left" w:pos="1080"/>
        </w:tabs>
        <w:spacing w:line="240" w:lineRule="auto"/>
        <w:ind w:left="1080" w:hanging="360"/>
        <w:jc w:val="both"/>
        <w:rPr>
          <w:rFonts w:cs="Times New Roman"/>
          <w:szCs w:val="24"/>
        </w:rPr>
      </w:pPr>
      <w:r>
        <w:rPr>
          <w:rFonts w:cs="Times New Roman"/>
          <w:szCs w:val="24"/>
        </w:rPr>
        <w:t>1.</w:t>
      </w:r>
      <w:r>
        <w:rPr>
          <w:rFonts w:cs="Times New Roman"/>
          <w:szCs w:val="24"/>
        </w:rPr>
        <w:tab/>
        <w:t>T</w:t>
      </w:r>
      <w:r w:rsidR="00962C8E" w:rsidRPr="00962C8E">
        <w:rPr>
          <w:rFonts w:cs="Times New Roman"/>
          <w:szCs w:val="24"/>
        </w:rPr>
        <w:t>ake appropriate disciplinary action against</w:t>
      </w:r>
      <w:r>
        <w:rPr>
          <w:rFonts w:cs="Times New Roman"/>
          <w:szCs w:val="24"/>
        </w:rPr>
        <w:t xml:space="preserve"> </w:t>
      </w:r>
      <w:r w:rsidR="00962C8E" w:rsidRPr="00962C8E">
        <w:rPr>
          <w:rFonts w:cs="Times New Roman"/>
          <w:szCs w:val="24"/>
        </w:rPr>
        <w:t>the affect</w:t>
      </w:r>
      <w:r>
        <w:rPr>
          <w:rFonts w:cs="Times New Roman"/>
          <w:szCs w:val="24"/>
        </w:rPr>
        <w:t xml:space="preserve">ed employee up to and including </w:t>
      </w:r>
      <w:r w:rsidR="00962C8E" w:rsidRPr="00962C8E">
        <w:rPr>
          <w:rFonts w:cs="Times New Roman"/>
          <w:szCs w:val="24"/>
        </w:rPr>
        <w:t xml:space="preserve">termination </w:t>
      </w:r>
      <w:proofErr w:type="gramStart"/>
      <w:r w:rsidR="00962C8E" w:rsidRPr="00962C8E">
        <w:rPr>
          <w:rFonts w:cs="Times New Roman"/>
          <w:szCs w:val="24"/>
        </w:rPr>
        <w:t>or;</w:t>
      </w:r>
      <w:proofErr w:type="gramEnd"/>
    </w:p>
    <w:p w14:paraId="352A00C1" w14:textId="77777777" w:rsidR="00BD7EF5" w:rsidRPr="00962C8E" w:rsidRDefault="00BD7EF5" w:rsidP="000524BD">
      <w:pPr>
        <w:tabs>
          <w:tab w:val="left" w:pos="1080"/>
        </w:tabs>
        <w:spacing w:line="240" w:lineRule="auto"/>
        <w:ind w:left="1080" w:hanging="360"/>
        <w:jc w:val="both"/>
        <w:rPr>
          <w:rFonts w:cs="Times New Roman"/>
          <w:szCs w:val="24"/>
        </w:rPr>
      </w:pPr>
    </w:p>
    <w:p w14:paraId="6A6369BE" w14:textId="77777777" w:rsidR="00AB7838" w:rsidRDefault="00AB7838" w:rsidP="000524BD">
      <w:pPr>
        <w:spacing w:line="240" w:lineRule="auto"/>
        <w:jc w:val="both"/>
        <w:rPr>
          <w:rFonts w:cs="Times New Roman"/>
          <w:szCs w:val="24"/>
        </w:rPr>
      </w:pPr>
      <w:r>
        <w:rPr>
          <w:rFonts w:cs="Times New Roman"/>
          <w:szCs w:val="24"/>
        </w:rPr>
        <w:t>2.  R</w:t>
      </w:r>
      <w:r w:rsidR="00962C8E" w:rsidRPr="00962C8E">
        <w:rPr>
          <w:rFonts w:cs="Times New Roman"/>
          <w:szCs w:val="24"/>
        </w:rPr>
        <w:t>equire that the employee satisfactorily participate in a drug rehabilitation program.</w:t>
      </w:r>
    </w:p>
    <w:p w14:paraId="02DC9011" w14:textId="77777777" w:rsidR="00AB7838" w:rsidRDefault="00AB7838" w:rsidP="000524BD">
      <w:pPr>
        <w:spacing w:line="240" w:lineRule="auto"/>
        <w:ind w:firstLine="0"/>
        <w:jc w:val="both"/>
        <w:rPr>
          <w:rFonts w:cs="Times New Roman"/>
          <w:szCs w:val="24"/>
        </w:rPr>
      </w:pPr>
    </w:p>
    <w:p w14:paraId="628FA12F" w14:textId="77777777" w:rsidR="00AB7838" w:rsidRDefault="00AB7838" w:rsidP="000524BD">
      <w:pPr>
        <w:spacing w:line="240" w:lineRule="auto"/>
        <w:ind w:firstLine="0"/>
        <w:jc w:val="both"/>
        <w:rPr>
          <w:rFonts w:cs="Times New Roman"/>
          <w:szCs w:val="24"/>
        </w:rPr>
      </w:pPr>
      <w:r w:rsidRPr="00AB7838">
        <w:rPr>
          <w:rFonts w:cs="Times New Roman"/>
          <w:szCs w:val="24"/>
        </w:rPr>
        <w:t xml:space="preserve">Any employee who fails to </w:t>
      </w:r>
      <w:r>
        <w:rPr>
          <w:rFonts w:cs="Times New Roman"/>
          <w:szCs w:val="24"/>
        </w:rPr>
        <w:t xml:space="preserve">report a workplace-related drug conviction </w:t>
      </w:r>
      <w:r w:rsidRPr="00AB7838">
        <w:rPr>
          <w:rFonts w:cs="Times New Roman"/>
          <w:szCs w:val="24"/>
        </w:rPr>
        <w:t>will be terminated from employment and</w:t>
      </w:r>
      <w:r>
        <w:rPr>
          <w:rFonts w:cs="Times New Roman"/>
          <w:szCs w:val="24"/>
        </w:rPr>
        <w:t xml:space="preserve"> </w:t>
      </w:r>
      <w:r w:rsidRPr="00AB7838">
        <w:rPr>
          <w:rFonts w:cs="Times New Roman"/>
          <w:szCs w:val="24"/>
        </w:rPr>
        <w:t>be held civilly liable</w:t>
      </w:r>
      <w:r>
        <w:rPr>
          <w:rFonts w:cs="Times New Roman"/>
          <w:szCs w:val="24"/>
        </w:rPr>
        <w:t xml:space="preserve"> for any loss of federal funds </w:t>
      </w:r>
      <w:r w:rsidRPr="00AB7838">
        <w:rPr>
          <w:rFonts w:cs="Times New Roman"/>
          <w:szCs w:val="24"/>
        </w:rPr>
        <w:t>resulting from the failure to report the conviction.</w:t>
      </w:r>
    </w:p>
    <w:p w14:paraId="3B276D15" w14:textId="77777777" w:rsidR="00AB7838" w:rsidRPr="00962C8E" w:rsidRDefault="00AB7838" w:rsidP="000524BD">
      <w:pPr>
        <w:spacing w:line="240" w:lineRule="auto"/>
        <w:ind w:firstLine="0"/>
        <w:jc w:val="both"/>
        <w:rPr>
          <w:rFonts w:cs="Times New Roman"/>
          <w:szCs w:val="24"/>
        </w:rPr>
      </w:pPr>
    </w:p>
    <w:p w14:paraId="72908369" w14:textId="77777777" w:rsidR="00962C8E" w:rsidRPr="00962C8E" w:rsidRDefault="00AB7838" w:rsidP="000524BD">
      <w:pPr>
        <w:pStyle w:val="ListParagraph"/>
        <w:numPr>
          <w:ilvl w:val="0"/>
          <w:numId w:val="21"/>
        </w:numPr>
        <w:spacing w:line="240" w:lineRule="auto"/>
        <w:jc w:val="both"/>
        <w:rPr>
          <w:rFonts w:cs="Times New Roman"/>
          <w:szCs w:val="24"/>
        </w:rPr>
      </w:pPr>
      <w:r>
        <w:rPr>
          <w:rFonts w:cs="Times New Roman"/>
          <w:i/>
          <w:szCs w:val="24"/>
        </w:rPr>
        <w:t>Notice of Potential Impact on Benefits</w:t>
      </w:r>
    </w:p>
    <w:p w14:paraId="2D0E499C" w14:textId="77777777" w:rsidR="00DC3E2A" w:rsidRPr="00EF6522" w:rsidRDefault="00DC3E2A" w:rsidP="000524BD">
      <w:pPr>
        <w:spacing w:line="240" w:lineRule="auto"/>
        <w:ind w:firstLine="0"/>
        <w:jc w:val="both"/>
        <w:rPr>
          <w:rFonts w:cs="Times New Roman"/>
          <w:szCs w:val="24"/>
        </w:rPr>
      </w:pPr>
    </w:p>
    <w:p w14:paraId="182A9FE5" w14:textId="77777777" w:rsidR="00DC3E2A" w:rsidRPr="00EF6522" w:rsidRDefault="00030169" w:rsidP="000524BD">
      <w:pPr>
        <w:pStyle w:val="Default"/>
        <w:jc w:val="both"/>
      </w:pPr>
      <w:r>
        <w:t>Results of or refusal to submit to</w:t>
      </w:r>
      <w:r w:rsidR="00DC3E2A" w:rsidRPr="00EF6522">
        <w:t xml:space="preserve"> requested alcohol and/or drug testing may affect </w:t>
      </w:r>
      <w:r w:rsidR="00DC3E2A">
        <w:t xml:space="preserve">an employee’s </w:t>
      </w:r>
      <w:r w:rsidR="00DC3E2A" w:rsidRPr="00EF6522">
        <w:t xml:space="preserve">eligibility for workers’ compensation benefits. </w:t>
      </w:r>
    </w:p>
    <w:p w14:paraId="3644CCD7" w14:textId="77777777" w:rsidR="00DC3E2A" w:rsidRPr="00D44A61" w:rsidRDefault="00DC3E2A" w:rsidP="000524BD">
      <w:pPr>
        <w:pStyle w:val="Default"/>
      </w:pPr>
    </w:p>
    <w:p w14:paraId="087313E0" w14:textId="77777777" w:rsidR="00A21462" w:rsidRPr="00CE0CBA" w:rsidRDefault="006D3B7B" w:rsidP="000524BD">
      <w:pPr>
        <w:spacing w:line="240" w:lineRule="auto"/>
        <w:ind w:firstLine="0"/>
        <w:rPr>
          <w:rFonts w:cs="Times New Roman"/>
          <w:b/>
          <w:sz w:val="32"/>
          <w:szCs w:val="32"/>
        </w:rPr>
      </w:pPr>
      <w:r>
        <w:rPr>
          <w:rFonts w:cs="Times New Roman"/>
          <w:b/>
          <w:sz w:val="32"/>
          <w:szCs w:val="32"/>
        </w:rPr>
        <w:t>SECTION 8.06</w:t>
      </w:r>
      <w:r w:rsidR="00CE0CBA">
        <w:rPr>
          <w:rFonts w:cs="Times New Roman"/>
          <w:b/>
          <w:sz w:val="32"/>
          <w:szCs w:val="32"/>
        </w:rPr>
        <w:tab/>
      </w:r>
      <w:r w:rsidR="00CE0CBA">
        <w:rPr>
          <w:rFonts w:cs="Times New Roman"/>
          <w:b/>
          <w:sz w:val="32"/>
          <w:szCs w:val="32"/>
        </w:rPr>
        <w:tab/>
        <w:t xml:space="preserve">Use of Prescription and Over-the-Counter </w:t>
      </w:r>
      <w:r w:rsidR="00CE0CBA">
        <w:rPr>
          <w:rFonts w:cs="Times New Roman"/>
          <w:b/>
          <w:sz w:val="32"/>
          <w:szCs w:val="32"/>
        </w:rPr>
        <w:tab/>
      </w:r>
      <w:r w:rsidR="00CE0CBA">
        <w:rPr>
          <w:rFonts w:cs="Times New Roman"/>
          <w:b/>
          <w:sz w:val="32"/>
          <w:szCs w:val="32"/>
        </w:rPr>
        <w:tab/>
      </w:r>
      <w:r w:rsidR="00CE0CBA">
        <w:rPr>
          <w:rFonts w:cs="Times New Roman"/>
          <w:b/>
          <w:sz w:val="32"/>
          <w:szCs w:val="32"/>
        </w:rPr>
        <w:tab/>
      </w:r>
      <w:r w:rsidR="00CE0CBA">
        <w:rPr>
          <w:rFonts w:cs="Times New Roman"/>
          <w:b/>
          <w:sz w:val="32"/>
          <w:szCs w:val="32"/>
        </w:rPr>
        <w:tab/>
      </w:r>
      <w:r w:rsidR="00CE0CBA">
        <w:rPr>
          <w:rFonts w:cs="Times New Roman"/>
          <w:b/>
          <w:sz w:val="32"/>
          <w:szCs w:val="32"/>
        </w:rPr>
        <w:tab/>
        <w:t>Medication</w:t>
      </w:r>
    </w:p>
    <w:p w14:paraId="41CE1B97" w14:textId="77777777" w:rsidR="00DC3E2A" w:rsidRDefault="00DC3E2A" w:rsidP="000524BD">
      <w:pPr>
        <w:spacing w:line="240" w:lineRule="auto"/>
        <w:ind w:firstLine="0"/>
        <w:jc w:val="both"/>
        <w:rPr>
          <w:szCs w:val="24"/>
        </w:rPr>
      </w:pPr>
    </w:p>
    <w:p w14:paraId="1B0557EF" w14:textId="7BE98D05" w:rsidR="00DC3E2A" w:rsidRDefault="00DC3E2A" w:rsidP="000524BD">
      <w:pPr>
        <w:pStyle w:val="Default"/>
        <w:jc w:val="both"/>
      </w:pPr>
      <w:r>
        <w:t xml:space="preserve">The </w:t>
      </w:r>
      <w:r w:rsidR="00652D28">
        <w:t>Park District</w:t>
      </w:r>
      <w:r>
        <w:t xml:space="preserve"> mandates that its workplace be drug-free for the safety of its employees and the community it serves.  </w:t>
      </w:r>
      <w:r w:rsidRPr="00EF6522">
        <w:t xml:space="preserve">The legal use of prescribed drugs is permitted on the job only if it does not impair </w:t>
      </w:r>
      <w:r>
        <w:t>the employee’s</w:t>
      </w:r>
      <w:r w:rsidRPr="00EF6522">
        <w:t xml:space="preserve"> ability to perform the essential functions of </w:t>
      </w:r>
      <w:r>
        <w:t>his/her</w:t>
      </w:r>
      <w:r w:rsidRPr="00EF6522">
        <w:t xml:space="preserve"> job effectively and safely</w:t>
      </w:r>
      <w:r w:rsidRPr="00D44A61">
        <w:rPr>
          <w:b/>
        </w:rPr>
        <w:t xml:space="preserve">. </w:t>
      </w:r>
      <w:r w:rsidR="00921F54">
        <w:rPr>
          <w:b/>
        </w:rPr>
        <w:t xml:space="preserve"> </w:t>
      </w:r>
      <w:r w:rsidRPr="00D44A61">
        <w:t>If an employee is prescribed medication or taking over-the counter medication which could impair his/her ability to perform his/her job, the employee must promptly notify</w:t>
      </w:r>
      <w:r>
        <w:t>, in writing,</w:t>
      </w:r>
      <w:r w:rsidRPr="00D44A61">
        <w:t xml:space="preserve"> </w:t>
      </w:r>
      <w:r>
        <w:t xml:space="preserve">the </w:t>
      </w:r>
      <w:r w:rsidR="00921F54">
        <w:t xml:space="preserve">Executive </w:t>
      </w:r>
      <w:r w:rsidR="008779C4">
        <w:t>Director</w:t>
      </w:r>
      <w:r>
        <w:t>, before reporting for duty so that the employer can determine if an independent medical review is needed before returning the employee work to evaluate fitness for duty to protect all involved</w:t>
      </w:r>
      <w:r w:rsidRPr="00D44A61">
        <w:t>.</w:t>
      </w:r>
      <w:r>
        <w:t xml:space="preserve">  </w:t>
      </w:r>
      <w:r w:rsidRPr="00D44A61">
        <w:t xml:space="preserve">Such written notification must be provided </w:t>
      </w:r>
      <w:proofErr w:type="gramStart"/>
      <w:r w:rsidRPr="00D44A61">
        <w:t>through the use of</w:t>
      </w:r>
      <w:proofErr w:type="gramEnd"/>
      <w:r w:rsidRPr="00D44A61">
        <w:t xml:space="preserve"> a </w:t>
      </w:r>
      <w:r w:rsidRPr="00FC43FD">
        <w:rPr>
          <w:b/>
        </w:rPr>
        <w:t>Prescription or Over-the-Counter Medication Notification Form</w:t>
      </w:r>
      <w:r>
        <w:t xml:space="preserve">, </w:t>
      </w:r>
      <w:r w:rsidR="00CE40CB" w:rsidRPr="00B72A52">
        <w:t xml:space="preserve">a sample of which is provided </w:t>
      </w:r>
      <w:r w:rsidR="00604DB7">
        <w:t xml:space="preserve">as </w:t>
      </w:r>
      <w:r w:rsidRPr="00FC43FD">
        <w:rPr>
          <w:b/>
        </w:rPr>
        <w:t>Appendix</w:t>
      </w:r>
      <w:r w:rsidR="0003572A" w:rsidRPr="00FC43FD">
        <w:rPr>
          <w:b/>
        </w:rPr>
        <w:t xml:space="preserve"> </w:t>
      </w:r>
      <w:r w:rsidR="00604DB7" w:rsidRPr="00FC43FD">
        <w:rPr>
          <w:b/>
        </w:rPr>
        <w:t>2</w:t>
      </w:r>
      <w:r w:rsidR="009340F5">
        <w:rPr>
          <w:b/>
        </w:rPr>
        <w:t>5</w:t>
      </w:r>
      <w:r w:rsidRPr="00D44A61">
        <w:t xml:space="preserve">. </w:t>
      </w:r>
      <w:r w:rsidR="00CE40CB">
        <w:t xml:space="preserve"> </w:t>
      </w:r>
      <w:r w:rsidRPr="00D44A61">
        <w:t xml:space="preserve">If an employee is uncertain as to the potential effects of a particular medication, it shall be that </w:t>
      </w:r>
      <w:r w:rsidRPr="00D44A61">
        <w:lastRenderedPageBreak/>
        <w:t>employee’s responsibility to consult with a physician or pharmacist as to its potential effects</w:t>
      </w:r>
      <w:r>
        <w:t xml:space="preserve"> </w:t>
      </w:r>
      <w:proofErr w:type="gramStart"/>
      <w:r>
        <w:t>in order to</w:t>
      </w:r>
      <w:proofErr w:type="gramEnd"/>
      <w:r>
        <w:t xml:space="preserve"> report those to the </w:t>
      </w:r>
      <w:r w:rsidR="00652D28">
        <w:t>Park District</w:t>
      </w:r>
      <w:r w:rsidRPr="00D44A61">
        <w:t>.</w:t>
      </w:r>
      <w:r w:rsidR="00B870E1">
        <w:t xml:space="preserve"> </w:t>
      </w:r>
    </w:p>
    <w:p w14:paraId="370B2AC4" w14:textId="77777777" w:rsidR="00BB1039" w:rsidRDefault="00BB1039" w:rsidP="000524BD">
      <w:pPr>
        <w:pStyle w:val="Default"/>
        <w:jc w:val="both"/>
      </w:pPr>
    </w:p>
    <w:p w14:paraId="42746ADC" w14:textId="77777777" w:rsidR="00CE0CBA" w:rsidRDefault="006D3B7B" w:rsidP="000524BD">
      <w:pPr>
        <w:pStyle w:val="Default"/>
        <w:jc w:val="both"/>
        <w:rPr>
          <w:b/>
          <w:sz w:val="32"/>
          <w:szCs w:val="32"/>
        </w:rPr>
      </w:pPr>
      <w:r>
        <w:rPr>
          <w:b/>
          <w:sz w:val="32"/>
          <w:szCs w:val="32"/>
        </w:rPr>
        <w:t>SECTION 8.07</w:t>
      </w:r>
      <w:r w:rsidR="00CE0CBA">
        <w:rPr>
          <w:b/>
          <w:sz w:val="32"/>
          <w:szCs w:val="32"/>
        </w:rPr>
        <w:tab/>
      </w:r>
      <w:r w:rsidR="00CE0CBA">
        <w:rPr>
          <w:b/>
          <w:sz w:val="32"/>
          <w:szCs w:val="32"/>
        </w:rPr>
        <w:tab/>
        <w:t>Alcohol &amp; Drug Testing Policy for Employees</w:t>
      </w:r>
    </w:p>
    <w:p w14:paraId="0734429B" w14:textId="77777777" w:rsidR="00CE0CBA" w:rsidRPr="00CE0CBA" w:rsidRDefault="00CE0CBA" w:rsidP="000524BD">
      <w:pPr>
        <w:pStyle w:val="Default"/>
        <w:jc w:val="both"/>
        <w:rPr>
          <w:b/>
          <w:sz w:val="32"/>
          <w:szCs w:val="32"/>
        </w:rPr>
      </w:pPr>
      <w:r>
        <w:rPr>
          <w:b/>
          <w:sz w:val="32"/>
          <w:szCs w:val="32"/>
        </w:rPr>
        <w:tab/>
      </w:r>
      <w:r>
        <w:rPr>
          <w:b/>
          <w:sz w:val="32"/>
          <w:szCs w:val="32"/>
        </w:rPr>
        <w:tab/>
      </w:r>
      <w:r>
        <w:rPr>
          <w:b/>
          <w:sz w:val="32"/>
          <w:szCs w:val="32"/>
        </w:rPr>
        <w:tab/>
      </w:r>
      <w:r>
        <w:rPr>
          <w:b/>
          <w:sz w:val="32"/>
          <w:szCs w:val="32"/>
        </w:rPr>
        <w:tab/>
        <w:t>Who Operate Commercial Motor Vehicles</w:t>
      </w:r>
    </w:p>
    <w:p w14:paraId="7AEBEF20" w14:textId="77777777" w:rsidR="00A21462" w:rsidRDefault="00A21462" w:rsidP="000524BD">
      <w:pPr>
        <w:spacing w:line="240" w:lineRule="auto"/>
        <w:ind w:firstLine="0"/>
        <w:rPr>
          <w:rFonts w:cs="Times New Roman"/>
          <w:szCs w:val="24"/>
        </w:rPr>
      </w:pPr>
    </w:p>
    <w:p w14:paraId="4326F68B" w14:textId="77777777" w:rsidR="00AD49BE" w:rsidRDefault="005309F9" w:rsidP="008622A6">
      <w:pPr>
        <w:pStyle w:val="ListParagraph"/>
        <w:numPr>
          <w:ilvl w:val="0"/>
          <w:numId w:val="57"/>
        </w:numPr>
        <w:spacing w:line="240" w:lineRule="auto"/>
        <w:rPr>
          <w:rFonts w:cs="Times New Roman"/>
          <w:szCs w:val="24"/>
        </w:rPr>
      </w:pPr>
      <w:r>
        <w:rPr>
          <w:rFonts w:cs="Times New Roman"/>
          <w:szCs w:val="24"/>
          <w:u w:val="single"/>
        </w:rPr>
        <w:t>Purpose</w:t>
      </w:r>
      <w:r>
        <w:rPr>
          <w:rFonts w:cs="Times New Roman"/>
          <w:szCs w:val="24"/>
        </w:rPr>
        <w:t xml:space="preserve">. </w:t>
      </w:r>
    </w:p>
    <w:p w14:paraId="7BB883EC" w14:textId="77777777" w:rsidR="00AD49BE" w:rsidRDefault="00AD49BE" w:rsidP="00AD49BE">
      <w:pPr>
        <w:pStyle w:val="ListParagraph"/>
        <w:spacing w:line="240" w:lineRule="auto"/>
        <w:ind w:left="0" w:firstLine="0"/>
        <w:rPr>
          <w:rFonts w:cs="Times New Roman"/>
          <w:szCs w:val="24"/>
          <w:u w:val="single"/>
        </w:rPr>
      </w:pPr>
    </w:p>
    <w:p w14:paraId="48418F04" w14:textId="48CD0152" w:rsidR="005309F9" w:rsidRDefault="005309F9" w:rsidP="00AD49BE">
      <w:pPr>
        <w:pStyle w:val="ListParagraph"/>
        <w:spacing w:line="240" w:lineRule="auto"/>
        <w:ind w:left="0" w:firstLine="0"/>
        <w:rPr>
          <w:rFonts w:cs="Times New Roman"/>
          <w:szCs w:val="24"/>
        </w:rPr>
      </w:pPr>
      <w:r>
        <w:rPr>
          <w:rFonts w:cs="Times New Roman"/>
          <w:szCs w:val="24"/>
        </w:rPr>
        <w:t>The purpose of this policy is to comply with all applicable Federal regulations adopted by the Federal Highway Administration that ma</w:t>
      </w:r>
      <w:r w:rsidR="00F001D9">
        <w:rPr>
          <w:rFonts w:cs="Times New Roman"/>
          <w:szCs w:val="24"/>
        </w:rPr>
        <w:t>n</w:t>
      </w:r>
      <w:r>
        <w:rPr>
          <w:rFonts w:cs="Times New Roman"/>
          <w:szCs w:val="24"/>
        </w:rPr>
        <w:t>date alcohol and drug testing and to establish testing standards for covered, safety-sensitive employees who operate commercial motor vehicles.  This policy supplements, but does not replace or change, all existing policies and agreements concerning the use of, and testing for, alcohol and drugs, unless otherwise required by law or regulation.</w:t>
      </w:r>
    </w:p>
    <w:p w14:paraId="161877FA" w14:textId="77777777" w:rsidR="001F06A4" w:rsidRDefault="001F06A4" w:rsidP="000524BD">
      <w:pPr>
        <w:pStyle w:val="ListParagraph"/>
        <w:spacing w:line="240" w:lineRule="auto"/>
        <w:ind w:firstLine="0"/>
        <w:rPr>
          <w:rFonts w:cs="Times New Roman"/>
          <w:szCs w:val="24"/>
        </w:rPr>
      </w:pPr>
    </w:p>
    <w:p w14:paraId="43BF7E66" w14:textId="04166F60" w:rsidR="005309F9" w:rsidRDefault="005309F9" w:rsidP="008622A6">
      <w:pPr>
        <w:pStyle w:val="ListParagraph"/>
        <w:numPr>
          <w:ilvl w:val="3"/>
          <w:numId w:val="39"/>
        </w:numPr>
        <w:spacing w:line="240" w:lineRule="auto"/>
        <w:ind w:left="1080"/>
        <w:rPr>
          <w:rFonts w:cs="Times New Roman"/>
          <w:szCs w:val="24"/>
        </w:rPr>
      </w:pPr>
      <w:r>
        <w:rPr>
          <w:rFonts w:cs="Times New Roman"/>
          <w:szCs w:val="24"/>
        </w:rPr>
        <w:t xml:space="preserve">The </w:t>
      </w:r>
      <w:r w:rsidR="00902188">
        <w:rPr>
          <w:rFonts w:cs="Times New Roman"/>
          <w:szCs w:val="24"/>
        </w:rPr>
        <w:t xml:space="preserve">Executive </w:t>
      </w:r>
      <w:r>
        <w:rPr>
          <w:rFonts w:cs="Times New Roman"/>
          <w:szCs w:val="24"/>
        </w:rPr>
        <w:t>Director is the person designated to:</w:t>
      </w:r>
    </w:p>
    <w:p w14:paraId="605CFEE4" w14:textId="77777777" w:rsidR="00003510" w:rsidRDefault="00003510" w:rsidP="00003510">
      <w:pPr>
        <w:pStyle w:val="ListParagraph"/>
        <w:spacing w:line="240" w:lineRule="auto"/>
        <w:ind w:left="1080" w:firstLine="0"/>
        <w:rPr>
          <w:rFonts w:cs="Times New Roman"/>
          <w:szCs w:val="24"/>
        </w:rPr>
      </w:pPr>
    </w:p>
    <w:p w14:paraId="2460DAF6" w14:textId="77777777" w:rsidR="005309F9" w:rsidRDefault="005309F9" w:rsidP="008622A6">
      <w:pPr>
        <w:pStyle w:val="ListParagraph"/>
        <w:numPr>
          <w:ilvl w:val="0"/>
          <w:numId w:val="58"/>
        </w:numPr>
        <w:spacing w:line="240" w:lineRule="auto"/>
        <w:rPr>
          <w:rFonts w:cs="Times New Roman"/>
          <w:szCs w:val="24"/>
        </w:rPr>
      </w:pPr>
      <w:r>
        <w:rPr>
          <w:rFonts w:cs="Times New Roman"/>
          <w:szCs w:val="24"/>
        </w:rPr>
        <w:t xml:space="preserve">Answer questions about these materials and the implementation of the Federal Highway Administration </w:t>
      </w:r>
      <w:proofErr w:type="gramStart"/>
      <w:r>
        <w:rPr>
          <w:rFonts w:cs="Times New Roman"/>
          <w:szCs w:val="24"/>
        </w:rPr>
        <w:t>regulations;</w:t>
      </w:r>
      <w:proofErr w:type="gramEnd"/>
    </w:p>
    <w:p w14:paraId="6AAB4C8A" w14:textId="77777777" w:rsidR="00003510" w:rsidRDefault="00003510" w:rsidP="00003510">
      <w:pPr>
        <w:pStyle w:val="ListParagraph"/>
        <w:spacing w:line="240" w:lineRule="auto"/>
        <w:ind w:left="1800" w:firstLine="0"/>
        <w:rPr>
          <w:rFonts w:cs="Times New Roman"/>
          <w:szCs w:val="24"/>
        </w:rPr>
      </w:pPr>
    </w:p>
    <w:p w14:paraId="32BCC2EB" w14:textId="77777777" w:rsidR="005309F9" w:rsidRDefault="005309F9" w:rsidP="008622A6">
      <w:pPr>
        <w:pStyle w:val="ListParagraph"/>
        <w:numPr>
          <w:ilvl w:val="0"/>
          <w:numId w:val="58"/>
        </w:numPr>
        <w:spacing w:line="240" w:lineRule="auto"/>
        <w:rPr>
          <w:rFonts w:cs="Times New Roman"/>
          <w:szCs w:val="24"/>
        </w:rPr>
      </w:pPr>
      <w:r>
        <w:rPr>
          <w:rFonts w:cs="Times New Roman"/>
          <w:szCs w:val="24"/>
        </w:rPr>
        <w:t>Receive confidential information regarding alcohol and drug testing results; and</w:t>
      </w:r>
    </w:p>
    <w:p w14:paraId="48A4308F" w14:textId="77777777" w:rsidR="00003510" w:rsidRDefault="00003510" w:rsidP="00003510">
      <w:pPr>
        <w:pStyle w:val="ListParagraph"/>
        <w:spacing w:line="240" w:lineRule="auto"/>
        <w:ind w:left="1800" w:firstLine="0"/>
        <w:rPr>
          <w:rFonts w:cs="Times New Roman"/>
          <w:szCs w:val="24"/>
        </w:rPr>
      </w:pPr>
    </w:p>
    <w:p w14:paraId="0E8E8A04" w14:textId="77777777" w:rsidR="005309F9" w:rsidRDefault="005309F9" w:rsidP="008622A6">
      <w:pPr>
        <w:pStyle w:val="ListParagraph"/>
        <w:numPr>
          <w:ilvl w:val="0"/>
          <w:numId w:val="58"/>
        </w:numPr>
        <w:spacing w:line="240" w:lineRule="auto"/>
        <w:rPr>
          <w:rFonts w:cs="Times New Roman"/>
          <w:szCs w:val="24"/>
        </w:rPr>
      </w:pPr>
      <w:r>
        <w:rPr>
          <w:rFonts w:cs="Times New Roman"/>
          <w:szCs w:val="24"/>
        </w:rPr>
        <w:t>Receive confidential information from substance abuse professionals.</w:t>
      </w:r>
    </w:p>
    <w:p w14:paraId="46CF771A" w14:textId="77777777" w:rsidR="008376E1" w:rsidRDefault="008376E1" w:rsidP="000524BD">
      <w:pPr>
        <w:spacing w:line="240" w:lineRule="auto"/>
        <w:ind w:left="720" w:firstLine="0"/>
        <w:rPr>
          <w:rFonts w:cs="Times New Roman"/>
          <w:szCs w:val="24"/>
        </w:rPr>
      </w:pPr>
    </w:p>
    <w:p w14:paraId="0D516A5D" w14:textId="2DDDC6CB" w:rsidR="005309F9" w:rsidRDefault="005309F9" w:rsidP="008622A6">
      <w:pPr>
        <w:pStyle w:val="ListParagraph"/>
        <w:numPr>
          <w:ilvl w:val="3"/>
          <w:numId w:val="39"/>
        </w:numPr>
        <w:spacing w:line="240" w:lineRule="auto"/>
        <w:ind w:left="1080" w:right="720"/>
        <w:rPr>
          <w:rFonts w:cs="Times New Roman"/>
          <w:szCs w:val="24"/>
        </w:rPr>
      </w:pPr>
      <w:r w:rsidRPr="00DE478F">
        <w:rPr>
          <w:rFonts w:cs="Times New Roman"/>
          <w:szCs w:val="24"/>
        </w:rPr>
        <w:t xml:space="preserve">The public expects </w:t>
      </w:r>
      <w:r w:rsidR="00652D28" w:rsidRPr="00DE478F">
        <w:rPr>
          <w:rFonts w:cs="Times New Roman"/>
          <w:szCs w:val="24"/>
        </w:rPr>
        <w:t>Park District</w:t>
      </w:r>
      <w:r w:rsidRPr="00DE478F">
        <w:rPr>
          <w:rFonts w:cs="Times New Roman"/>
          <w:szCs w:val="24"/>
        </w:rPr>
        <w:t xml:space="preserve"> services to be delivered in the safest and most conscientious manner possible.  Involvement with drugs and alcohol can adversely affect job performance and employee safety.  The presence of drugs or alcohol on the job, and the influence of these substances on employees during working hours, are inconsistent with the objective of maintaining a drug and alcohol-free workplace.</w:t>
      </w:r>
    </w:p>
    <w:p w14:paraId="5DE7C367" w14:textId="77777777" w:rsidR="00003510" w:rsidRPr="00DE478F" w:rsidRDefault="00003510" w:rsidP="00003510">
      <w:pPr>
        <w:pStyle w:val="ListParagraph"/>
        <w:spacing w:line="240" w:lineRule="auto"/>
        <w:ind w:left="1080" w:right="720" w:firstLine="0"/>
        <w:rPr>
          <w:rFonts w:cs="Times New Roman"/>
          <w:szCs w:val="24"/>
        </w:rPr>
      </w:pPr>
    </w:p>
    <w:p w14:paraId="076A1A07" w14:textId="0FCE12FC" w:rsidR="001F06A4" w:rsidRDefault="001F06A4" w:rsidP="008622A6">
      <w:pPr>
        <w:pStyle w:val="ListParagraph"/>
        <w:numPr>
          <w:ilvl w:val="3"/>
          <w:numId w:val="39"/>
        </w:numPr>
        <w:spacing w:line="240" w:lineRule="auto"/>
        <w:ind w:left="1080"/>
        <w:rPr>
          <w:rFonts w:cs="Times New Roman"/>
          <w:szCs w:val="24"/>
        </w:rPr>
      </w:pPr>
      <w:r>
        <w:rPr>
          <w:rFonts w:cs="Times New Roman"/>
          <w:szCs w:val="24"/>
        </w:rPr>
        <w:t xml:space="preserve">Employees who think they may have an alcohol or drug usage problem are urged to voluntarily seek assistance from the Employee Assistance Program.  While the </w:t>
      </w:r>
      <w:r w:rsidR="00652D28">
        <w:rPr>
          <w:rFonts w:cs="Times New Roman"/>
          <w:szCs w:val="24"/>
        </w:rPr>
        <w:t>Park District</w:t>
      </w:r>
      <w:r>
        <w:rPr>
          <w:rFonts w:cs="Times New Roman"/>
          <w:szCs w:val="24"/>
        </w:rPr>
        <w:t xml:space="preserve"> will be supportive of those who seek help voluntarily, the </w:t>
      </w:r>
      <w:r w:rsidR="00902188">
        <w:rPr>
          <w:rFonts w:cs="Times New Roman"/>
          <w:szCs w:val="24"/>
        </w:rPr>
        <w:t xml:space="preserve">Executive </w:t>
      </w:r>
      <w:r w:rsidR="008779C4">
        <w:rPr>
          <w:rFonts w:cs="Times New Roman"/>
          <w:szCs w:val="24"/>
        </w:rPr>
        <w:t>Director</w:t>
      </w:r>
      <w:r>
        <w:rPr>
          <w:rFonts w:cs="Times New Roman"/>
          <w:szCs w:val="24"/>
        </w:rPr>
        <w:t xml:space="preserve"> will be equally firm in identifying and disciplining those who are, or continue to be, substance abusers and who do not seek help.</w:t>
      </w:r>
    </w:p>
    <w:p w14:paraId="0C75206A" w14:textId="77777777" w:rsidR="001F06A4" w:rsidRDefault="001F06A4" w:rsidP="000524BD">
      <w:pPr>
        <w:pStyle w:val="ListParagraph"/>
        <w:spacing w:line="240" w:lineRule="auto"/>
        <w:ind w:left="1080" w:firstLine="0"/>
        <w:rPr>
          <w:rFonts w:cs="Times New Roman"/>
          <w:szCs w:val="24"/>
        </w:rPr>
      </w:pPr>
    </w:p>
    <w:p w14:paraId="70A9EC78" w14:textId="77777777" w:rsidR="00AD49BE" w:rsidRDefault="001F06A4" w:rsidP="008622A6">
      <w:pPr>
        <w:pStyle w:val="ListParagraph"/>
        <w:numPr>
          <w:ilvl w:val="0"/>
          <w:numId w:val="57"/>
        </w:numPr>
        <w:spacing w:line="240" w:lineRule="auto"/>
        <w:rPr>
          <w:rFonts w:cs="Times New Roman"/>
          <w:szCs w:val="24"/>
        </w:rPr>
      </w:pPr>
      <w:r>
        <w:rPr>
          <w:rFonts w:cs="Times New Roman"/>
          <w:szCs w:val="24"/>
          <w:u w:val="single"/>
        </w:rPr>
        <w:t>Covered Employees</w:t>
      </w:r>
      <w:r>
        <w:rPr>
          <w:rFonts w:cs="Times New Roman"/>
          <w:szCs w:val="24"/>
        </w:rPr>
        <w:t xml:space="preserve">.  </w:t>
      </w:r>
    </w:p>
    <w:p w14:paraId="071C0F7D" w14:textId="77777777" w:rsidR="00AD49BE" w:rsidRDefault="00AD49BE" w:rsidP="00AD49BE">
      <w:pPr>
        <w:pStyle w:val="ListParagraph"/>
        <w:spacing w:line="240" w:lineRule="auto"/>
        <w:ind w:firstLine="0"/>
        <w:rPr>
          <w:rFonts w:cs="Times New Roman"/>
          <w:szCs w:val="24"/>
          <w:u w:val="single"/>
        </w:rPr>
      </w:pPr>
    </w:p>
    <w:p w14:paraId="046939E2" w14:textId="41E19BA0" w:rsidR="001F06A4" w:rsidRDefault="001F06A4" w:rsidP="00AD49BE">
      <w:pPr>
        <w:pStyle w:val="ListParagraph"/>
        <w:spacing w:line="240" w:lineRule="auto"/>
        <w:ind w:left="0" w:firstLine="0"/>
        <w:rPr>
          <w:rFonts w:cs="Times New Roman"/>
          <w:szCs w:val="24"/>
        </w:rPr>
      </w:pPr>
      <w:r>
        <w:rPr>
          <w:rFonts w:cs="Times New Roman"/>
          <w:szCs w:val="24"/>
        </w:rPr>
        <w:t xml:space="preserve">This policy applies to all employees who operate a commercial motor vehicle to carry out their job duties or who are required as a condition of employment to possess and maintain a commercial driver’s license (CDL).  Participation in the Alcohol and Drug Testing Program is required for these employees and </w:t>
      </w:r>
      <w:proofErr w:type="gramStart"/>
      <w:r>
        <w:rPr>
          <w:rFonts w:cs="Times New Roman"/>
          <w:szCs w:val="24"/>
        </w:rPr>
        <w:t>is considered to be</w:t>
      </w:r>
      <w:proofErr w:type="gramEnd"/>
      <w:r>
        <w:rPr>
          <w:rFonts w:cs="Times New Roman"/>
          <w:szCs w:val="24"/>
        </w:rPr>
        <w:t xml:space="preserve"> a condition of employment.</w:t>
      </w:r>
    </w:p>
    <w:p w14:paraId="1F401E03" w14:textId="77777777" w:rsidR="00003510" w:rsidRDefault="00003510" w:rsidP="00003510">
      <w:pPr>
        <w:pStyle w:val="ListParagraph"/>
        <w:spacing w:line="240" w:lineRule="auto"/>
        <w:ind w:firstLine="0"/>
        <w:rPr>
          <w:rFonts w:cs="Times New Roman"/>
          <w:szCs w:val="24"/>
        </w:rPr>
      </w:pPr>
    </w:p>
    <w:p w14:paraId="53DE4F7E" w14:textId="77777777" w:rsidR="001F06A4" w:rsidRDefault="001F06A4" w:rsidP="00AD49BE">
      <w:pPr>
        <w:pStyle w:val="ListParagraph"/>
        <w:spacing w:line="240" w:lineRule="auto"/>
        <w:ind w:left="0" w:firstLine="0"/>
        <w:rPr>
          <w:rFonts w:cs="Times New Roman"/>
          <w:szCs w:val="24"/>
        </w:rPr>
      </w:pPr>
      <w:r>
        <w:rPr>
          <w:rFonts w:cs="Times New Roman"/>
          <w:szCs w:val="24"/>
        </w:rPr>
        <w:t>For purposes of this section, “commercial motor vehicle” means a vehicle that:</w:t>
      </w:r>
    </w:p>
    <w:p w14:paraId="79CC1986" w14:textId="77777777" w:rsidR="00003510" w:rsidRDefault="00003510" w:rsidP="000524BD">
      <w:pPr>
        <w:pStyle w:val="ListParagraph"/>
        <w:spacing w:line="240" w:lineRule="auto"/>
        <w:ind w:firstLine="0"/>
        <w:rPr>
          <w:rFonts w:cs="Times New Roman"/>
          <w:szCs w:val="24"/>
        </w:rPr>
      </w:pPr>
    </w:p>
    <w:p w14:paraId="129C7E0D" w14:textId="1A81D03D" w:rsidR="001F06A4" w:rsidRDefault="001F06A4" w:rsidP="00AD49BE">
      <w:pPr>
        <w:pStyle w:val="ListParagraph"/>
        <w:numPr>
          <w:ilvl w:val="0"/>
          <w:numId w:val="2"/>
        </w:numPr>
        <w:spacing w:line="240" w:lineRule="auto"/>
        <w:rPr>
          <w:rFonts w:cs="Times New Roman"/>
          <w:szCs w:val="24"/>
        </w:rPr>
      </w:pPr>
      <w:r>
        <w:rPr>
          <w:rFonts w:cs="Times New Roman"/>
          <w:szCs w:val="24"/>
        </w:rPr>
        <w:t xml:space="preserve">Has a gross combination weight rating of 26,001 or more pounds inclusive of a towed unit with a gross vehicle weight rating of more than 10,000 </w:t>
      </w:r>
      <w:proofErr w:type="gramStart"/>
      <w:r>
        <w:rPr>
          <w:rFonts w:cs="Times New Roman"/>
          <w:szCs w:val="24"/>
        </w:rPr>
        <w:t>pounds;</w:t>
      </w:r>
      <w:proofErr w:type="gramEnd"/>
    </w:p>
    <w:p w14:paraId="5A8AD107" w14:textId="77777777" w:rsidR="00AD49BE" w:rsidRDefault="00AD49BE" w:rsidP="00AD49BE">
      <w:pPr>
        <w:pStyle w:val="ListParagraph"/>
        <w:spacing w:line="240" w:lineRule="auto"/>
        <w:ind w:left="1080" w:firstLine="0"/>
        <w:rPr>
          <w:rFonts w:cs="Times New Roman"/>
          <w:szCs w:val="24"/>
        </w:rPr>
      </w:pPr>
    </w:p>
    <w:p w14:paraId="189C7412" w14:textId="78C528A8" w:rsidR="001F06A4" w:rsidRDefault="001F06A4" w:rsidP="00FA0303">
      <w:pPr>
        <w:pStyle w:val="ListParagraph"/>
        <w:numPr>
          <w:ilvl w:val="0"/>
          <w:numId w:val="2"/>
        </w:numPr>
        <w:spacing w:line="240" w:lineRule="auto"/>
        <w:rPr>
          <w:rFonts w:cs="Times New Roman"/>
          <w:szCs w:val="24"/>
        </w:rPr>
      </w:pPr>
      <w:r w:rsidRPr="00FA0303">
        <w:rPr>
          <w:rFonts w:cs="Times New Roman"/>
          <w:szCs w:val="24"/>
        </w:rPr>
        <w:t xml:space="preserve">Has a gross vehicle weight rating of 26,001 or more </w:t>
      </w:r>
      <w:proofErr w:type="gramStart"/>
      <w:r w:rsidRPr="00FA0303">
        <w:rPr>
          <w:rFonts w:cs="Times New Roman"/>
          <w:szCs w:val="24"/>
        </w:rPr>
        <w:t>pounds;</w:t>
      </w:r>
      <w:proofErr w:type="gramEnd"/>
    </w:p>
    <w:p w14:paraId="6981F970" w14:textId="70F463A1" w:rsidR="00FA0303" w:rsidRDefault="00FA0303" w:rsidP="00FA0303">
      <w:pPr>
        <w:pStyle w:val="ListParagraph"/>
        <w:spacing w:line="240" w:lineRule="auto"/>
        <w:ind w:left="1080" w:firstLine="0"/>
        <w:rPr>
          <w:rFonts w:cs="Times New Roman"/>
          <w:szCs w:val="24"/>
        </w:rPr>
      </w:pPr>
      <w:r>
        <w:rPr>
          <w:rFonts w:cs="Times New Roman"/>
          <w:szCs w:val="24"/>
        </w:rPr>
        <w:t xml:space="preserve"> </w:t>
      </w:r>
    </w:p>
    <w:p w14:paraId="3A4B2C6F" w14:textId="747691CE" w:rsidR="00FA0303" w:rsidRDefault="00FA0303" w:rsidP="00FA0303">
      <w:pPr>
        <w:pStyle w:val="ListParagraph"/>
        <w:numPr>
          <w:ilvl w:val="0"/>
          <w:numId w:val="2"/>
        </w:numPr>
        <w:spacing w:line="240" w:lineRule="auto"/>
        <w:rPr>
          <w:rFonts w:cs="Times New Roman"/>
          <w:szCs w:val="24"/>
        </w:rPr>
      </w:pPr>
      <w:r>
        <w:rPr>
          <w:rFonts w:cs="Times New Roman"/>
          <w:szCs w:val="24"/>
        </w:rPr>
        <w:t xml:space="preserve">Is designed to transport sixteen or more passengers, including the driver; or </w:t>
      </w:r>
    </w:p>
    <w:p w14:paraId="03C48CDE" w14:textId="77777777" w:rsidR="00FA0303" w:rsidRPr="00FA0303" w:rsidRDefault="00FA0303" w:rsidP="00FA0303">
      <w:pPr>
        <w:pStyle w:val="ListParagraph"/>
        <w:rPr>
          <w:rFonts w:cs="Times New Roman"/>
          <w:szCs w:val="24"/>
        </w:rPr>
      </w:pPr>
    </w:p>
    <w:p w14:paraId="6A9F185D" w14:textId="39563A62" w:rsidR="00FA0303" w:rsidRPr="00FA0303" w:rsidRDefault="00FA0303" w:rsidP="00FA0303">
      <w:pPr>
        <w:pStyle w:val="ListParagraph"/>
        <w:numPr>
          <w:ilvl w:val="0"/>
          <w:numId w:val="2"/>
        </w:numPr>
        <w:spacing w:line="240" w:lineRule="auto"/>
        <w:rPr>
          <w:rFonts w:cs="Times New Roman"/>
          <w:szCs w:val="24"/>
        </w:rPr>
      </w:pPr>
      <w:r>
        <w:rPr>
          <w:rFonts w:cs="Times New Roman"/>
          <w:szCs w:val="24"/>
        </w:rPr>
        <w:t>Is of any size and is used in the transportation of materials that are found to be hazardous for the purposes of the Hazardous Materials Transportation Act and that require the motor vehicle to be placarded under the Hazardous Materials Regulations.</w:t>
      </w:r>
    </w:p>
    <w:p w14:paraId="41408A35" w14:textId="77777777" w:rsidR="00FA0303" w:rsidRDefault="00FA0303" w:rsidP="00FA0303">
      <w:pPr>
        <w:pStyle w:val="ListParagraph"/>
        <w:spacing w:line="240" w:lineRule="auto"/>
        <w:ind w:left="1080" w:firstLine="0"/>
        <w:rPr>
          <w:rFonts w:cs="Times New Roman"/>
          <w:szCs w:val="24"/>
        </w:rPr>
      </w:pPr>
    </w:p>
    <w:p w14:paraId="011E6DB6" w14:textId="77777777" w:rsidR="00AD49BE" w:rsidRDefault="00F001D9" w:rsidP="008622A6">
      <w:pPr>
        <w:pStyle w:val="ListParagraph"/>
        <w:numPr>
          <w:ilvl w:val="0"/>
          <w:numId w:val="57"/>
        </w:numPr>
        <w:spacing w:line="240" w:lineRule="auto"/>
        <w:rPr>
          <w:rFonts w:cs="Times New Roman"/>
          <w:szCs w:val="24"/>
        </w:rPr>
      </w:pPr>
      <w:r>
        <w:rPr>
          <w:rFonts w:cs="Times New Roman"/>
          <w:szCs w:val="24"/>
        </w:rPr>
        <w:t xml:space="preserve"> </w:t>
      </w:r>
      <w:r>
        <w:rPr>
          <w:rFonts w:cs="Times New Roman"/>
          <w:szCs w:val="24"/>
          <w:u w:val="single"/>
        </w:rPr>
        <w:t>Safety-Sensitive Functions.</w:t>
      </w:r>
      <w:r>
        <w:rPr>
          <w:rFonts w:cs="Times New Roman"/>
          <w:szCs w:val="24"/>
        </w:rPr>
        <w:tab/>
      </w:r>
    </w:p>
    <w:p w14:paraId="0F1BC401" w14:textId="77777777" w:rsidR="00AD49BE" w:rsidRDefault="00AD49BE" w:rsidP="00AD49BE">
      <w:pPr>
        <w:pStyle w:val="ListParagraph"/>
        <w:spacing w:line="240" w:lineRule="auto"/>
        <w:ind w:left="0" w:firstLine="0"/>
        <w:rPr>
          <w:rFonts w:cs="Times New Roman"/>
          <w:szCs w:val="24"/>
        </w:rPr>
      </w:pPr>
    </w:p>
    <w:p w14:paraId="721915E2" w14:textId="07637F6A" w:rsidR="005309F9" w:rsidRDefault="00F001D9" w:rsidP="00AD49BE">
      <w:pPr>
        <w:pStyle w:val="ListParagraph"/>
        <w:spacing w:line="240" w:lineRule="auto"/>
        <w:ind w:left="0" w:firstLine="0"/>
        <w:rPr>
          <w:rFonts w:cs="Times New Roman"/>
          <w:szCs w:val="24"/>
        </w:rPr>
      </w:pPr>
      <w:r>
        <w:rPr>
          <w:rFonts w:cs="Times New Roman"/>
          <w:szCs w:val="24"/>
        </w:rPr>
        <w:t xml:space="preserve">The Federal Highway Administration alcohol and drug rules apply to employees when performing safety-sensitive functions.  “Safety-sensitive functions” under these rules include any of the </w:t>
      </w:r>
      <w:proofErr w:type="gramStart"/>
      <w:r>
        <w:rPr>
          <w:rFonts w:cs="Times New Roman"/>
          <w:szCs w:val="24"/>
        </w:rPr>
        <w:t>following;</w:t>
      </w:r>
      <w:proofErr w:type="gramEnd"/>
    </w:p>
    <w:p w14:paraId="54BEE72E" w14:textId="77777777" w:rsidR="00445DE8" w:rsidRDefault="00445DE8" w:rsidP="00445DE8">
      <w:pPr>
        <w:pStyle w:val="ListParagraph"/>
        <w:spacing w:line="240" w:lineRule="auto"/>
        <w:ind w:firstLine="0"/>
        <w:rPr>
          <w:rFonts w:cs="Times New Roman"/>
          <w:szCs w:val="24"/>
        </w:rPr>
      </w:pPr>
    </w:p>
    <w:p w14:paraId="47697F14" w14:textId="77777777" w:rsidR="00F001D9" w:rsidRDefault="00F001D9" w:rsidP="008622A6">
      <w:pPr>
        <w:pStyle w:val="ListParagraph"/>
        <w:numPr>
          <w:ilvl w:val="0"/>
          <w:numId w:val="59"/>
        </w:numPr>
        <w:spacing w:line="240" w:lineRule="auto"/>
        <w:ind w:left="1080"/>
        <w:rPr>
          <w:rFonts w:cs="Times New Roman"/>
          <w:szCs w:val="24"/>
        </w:rPr>
      </w:pPr>
      <w:r>
        <w:rPr>
          <w:rFonts w:cs="Times New Roman"/>
          <w:szCs w:val="24"/>
        </w:rPr>
        <w:t xml:space="preserve">All time waiting to be </w:t>
      </w:r>
      <w:proofErr w:type="gramStart"/>
      <w:r>
        <w:rPr>
          <w:rFonts w:cs="Times New Roman"/>
          <w:szCs w:val="24"/>
        </w:rPr>
        <w:t>dispatched;</w:t>
      </w:r>
      <w:proofErr w:type="gramEnd"/>
    </w:p>
    <w:p w14:paraId="3AB7B6AA" w14:textId="77777777" w:rsidR="00445DE8" w:rsidRDefault="00445DE8" w:rsidP="00445DE8">
      <w:pPr>
        <w:pStyle w:val="ListParagraph"/>
        <w:spacing w:line="240" w:lineRule="auto"/>
        <w:ind w:left="1080" w:firstLine="0"/>
        <w:rPr>
          <w:rFonts w:cs="Times New Roman"/>
          <w:szCs w:val="24"/>
        </w:rPr>
      </w:pPr>
    </w:p>
    <w:p w14:paraId="353D0566" w14:textId="77777777" w:rsidR="00F001D9" w:rsidRDefault="00F001D9" w:rsidP="008622A6">
      <w:pPr>
        <w:pStyle w:val="ListParagraph"/>
        <w:numPr>
          <w:ilvl w:val="0"/>
          <w:numId w:val="59"/>
        </w:numPr>
        <w:spacing w:line="240" w:lineRule="auto"/>
        <w:ind w:left="1080"/>
        <w:rPr>
          <w:rFonts w:cs="Times New Roman"/>
          <w:szCs w:val="24"/>
        </w:rPr>
      </w:pPr>
      <w:r>
        <w:rPr>
          <w:rFonts w:cs="Times New Roman"/>
          <w:szCs w:val="24"/>
        </w:rPr>
        <w:t xml:space="preserve">All time inspecting, servicing or conditioning any commercial motor </w:t>
      </w:r>
      <w:proofErr w:type="gramStart"/>
      <w:r>
        <w:rPr>
          <w:rFonts w:cs="Times New Roman"/>
          <w:szCs w:val="24"/>
        </w:rPr>
        <w:t>vehicle;</w:t>
      </w:r>
      <w:proofErr w:type="gramEnd"/>
      <w:r>
        <w:rPr>
          <w:rFonts w:cs="Times New Roman"/>
          <w:szCs w:val="24"/>
        </w:rPr>
        <w:t xml:space="preserve"> </w:t>
      </w:r>
    </w:p>
    <w:p w14:paraId="34E76143" w14:textId="77777777" w:rsidR="00445DE8" w:rsidRDefault="00445DE8" w:rsidP="00445DE8">
      <w:pPr>
        <w:pStyle w:val="ListParagraph"/>
        <w:spacing w:line="240" w:lineRule="auto"/>
        <w:ind w:left="1080" w:firstLine="0"/>
        <w:rPr>
          <w:rFonts w:cs="Times New Roman"/>
          <w:szCs w:val="24"/>
        </w:rPr>
      </w:pPr>
    </w:p>
    <w:p w14:paraId="0104D973" w14:textId="77777777" w:rsidR="00F001D9" w:rsidRDefault="00F001D9" w:rsidP="008622A6">
      <w:pPr>
        <w:pStyle w:val="ListParagraph"/>
        <w:numPr>
          <w:ilvl w:val="0"/>
          <w:numId w:val="59"/>
        </w:numPr>
        <w:spacing w:line="240" w:lineRule="auto"/>
        <w:ind w:left="1080"/>
        <w:rPr>
          <w:rFonts w:cs="Times New Roman"/>
          <w:szCs w:val="24"/>
        </w:rPr>
      </w:pPr>
      <w:r>
        <w:rPr>
          <w:rFonts w:cs="Times New Roman"/>
          <w:szCs w:val="24"/>
        </w:rPr>
        <w:t xml:space="preserve">All time driving a commercial motor </w:t>
      </w:r>
      <w:proofErr w:type="gramStart"/>
      <w:r>
        <w:rPr>
          <w:rFonts w:cs="Times New Roman"/>
          <w:szCs w:val="24"/>
        </w:rPr>
        <w:t>vehicle;</w:t>
      </w:r>
      <w:proofErr w:type="gramEnd"/>
    </w:p>
    <w:p w14:paraId="2B8B2873" w14:textId="77777777" w:rsidR="00445DE8" w:rsidRDefault="00445DE8" w:rsidP="00445DE8">
      <w:pPr>
        <w:pStyle w:val="ListParagraph"/>
        <w:spacing w:line="240" w:lineRule="auto"/>
        <w:ind w:left="1080" w:firstLine="0"/>
        <w:rPr>
          <w:rFonts w:cs="Times New Roman"/>
          <w:szCs w:val="24"/>
        </w:rPr>
      </w:pPr>
    </w:p>
    <w:p w14:paraId="3216B784" w14:textId="77777777" w:rsidR="00F001D9" w:rsidRDefault="00F001D9" w:rsidP="008622A6">
      <w:pPr>
        <w:pStyle w:val="ListParagraph"/>
        <w:numPr>
          <w:ilvl w:val="0"/>
          <w:numId w:val="59"/>
        </w:numPr>
        <w:spacing w:line="240" w:lineRule="auto"/>
        <w:ind w:left="1080"/>
        <w:rPr>
          <w:rFonts w:cs="Times New Roman"/>
          <w:szCs w:val="24"/>
        </w:rPr>
      </w:pPr>
      <w:r>
        <w:rPr>
          <w:rFonts w:cs="Times New Roman"/>
          <w:szCs w:val="24"/>
        </w:rPr>
        <w:t xml:space="preserve">All time spent loading or unloading a vehicle, supervising or assisting in the loading or unloading of a vehicle, attending a vehicle being loaded or unloaded, remaining in readiness to operate the vehicle, or giving or receiving receipts for shipments loaded or </w:t>
      </w:r>
      <w:proofErr w:type="gramStart"/>
      <w:r>
        <w:rPr>
          <w:rFonts w:cs="Times New Roman"/>
          <w:szCs w:val="24"/>
        </w:rPr>
        <w:t>unloaded;</w:t>
      </w:r>
      <w:proofErr w:type="gramEnd"/>
    </w:p>
    <w:p w14:paraId="149B86D7" w14:textId="77777777" w:rsidR="00445DE8" w:rsidRDefault="00445DE8" w:rsidP="00445DE8">
      <w:pPr>
        <w:pStyle w:val="ListParagraph"/>
        <w:spacing w:line="240" w:lineRule="auto"/>
        <w:ind w:left="1080" w:firstLine="0"/>
        <w:rPr>
          <w:rFonts w:cs="Times New Roman"/>
          <w:szCs w:val="24"/>
        </w:rPr>
      </w:pPr>
    </w:p>
    <w:p w14:paraId="2C8B1946" w14:textId="77777777" w:rsidR="00F001D9" w:rsidRDefault="00F001D9" w:rsidP="008622A6">
      <w:pPr>
        <w:pStyle w:val="ListParagraph"/>
        <w:numPr>
          <w:ilvl w:val="0"/>
          <w:numId w:val="59"/>
        </w:numPr>
        <w:spacing w:line="240" w:lineRule="auto"/>
        <w:ind w:left="1080"/>
        <w:rPr>
          <w:rFonts w:cs="Times New Roman"/>
          <w:szCs w:val="24"/>
        </w:rPr>
      </w:pPr>
      <w:r>
        <w:rPr>
          <w:rFonts w:cs="Times New Roman"/>
          <w:szCs w:val="24"/>
        </w:rPr>
        <w:t xml:space="preserve">All time spent dealing with a commercial motor vehicle </w:t>
      </w:r>
      <w:proofErr w:type="gramStart"/>
      <w:r>
        <w:rPr>
          <w:rFonts w:cs="Times New Roman"/>
          <w:szCs w:val="24"/>
        </w:rPr>
        <w:t>accident;</w:t>
      </w:r>
      <w:proofErr w:type="gramEnd"/>
    </w:p>
    <w:p w14:paraId="2D90AF63" w14:textId="77777777" w:rsidR="00445DE8" w:rsidRDefault="00445DE8" w:rsidP="00445DE8">
      <w:pPr>
        <w:pStyle w:val="ListParagraph"/>
        <w:spacing w:line="240" w:lineRule="auto"/>
        <w:ind w:left="1080" w:firstLine="0"/>
        <w:rPr>
          <w:rFonts w:cs="Times New Roman"/>
          <w:szCs w:val="24"/>
        </w:rPr>
      </w:pPr>
    </w:p>
    <w:p w14:paraId="6F555AFF" w14:textId="77777777" w:rsidR="00C90BF2" w:rsidRDefault="00F001D9" w:rsidP="008622A6">
      <w:pPr>
        <w:pStyle w:val="ListParagraph"/>
        <w:numPr>
          <w:ilvl w:val="0"/>
          <w:numId w:val="59"/>
        </w:numPr>
        <w:spacing w:line="240" w:lineRule="auto"/>
        <w:ind w:left="1080"/>
        <w:rPr>
          <w:rFonts w:cs="Times New Roman"/>
          <w:szCs w:val="24"/>
        </w:rPr>
      </w:pPr>
      <w:r>
        <w:rPr>
          <w:rFonts w:cs="Times New Roman"/>
          <w:szCs w:val="24"/>
        </w:rPr>
        <w:t>All time spent repairing, obtaining assistance for</w:t>
      </w:r>
      <w:r w:rsidR="00C90BF2">
        <w:rPr>
          <w:rFonts w:cs="Times New Roman"/>
          <w:szCs w:val="24"/>
        </w:rPr>
        <w:t xml:space="preserve">, or remaining in attendance </w:t>
      </w:r>
      <w:r w:rsidR="00C90BF2" w:rsidRPr="001C6C2B">
        <w:rPr>
          <w:rFonts w:cs="Times New Roman"/>
          <w:szCs w:val="24"/>
        </w:rPr>
        <w:t>upon</w:t>
      </w:r>
      <w:r w:rsidR="00760C26" w:rsidRPr="001C6C2B">
        <w:rPr>
          <w:rFonts w:cs="Times New Roman"/>
          <w:szCs w:val="24"/>
        </w:rPr>
        <w:t xml:space="preserve"> </w:t>
      </w:r>
      <w:r w:rsidR="00C90BF2" w:rsidRPr="001C6C2B">
        <w:rPr>
          <w:rFonts w:cs="Times New Roman"/>
          <w:szCs w:val="24"/>
        </w:rPr>
        <w:t>a</w:t>
      </w:r>
      <w:r w:rsidR="00C90BF2">
        <w:rPr>
          <w:rFonts w:cs="Times New Roman"/>
          <w:szCs w:val="24"/>
        </w:rPr>
        <w:t xml:space="preserve"> disabled commercial motor vehicle; and</w:t>
      </w:r>
    </w:p>
    <w:p w14:paraId="22A5352B" w14:textId="77777777" w:rsidR="00445DE8" w:rsidRDefault="00445DE8" w:rsidP="00445DE8">
      <w:pPr>
        <w:pStyle w:val="ListParagraph"/>
        <w:spacing w:line="240" w:lineRule="auto"/>
        <w:ind w:left="1080" w:firstLine="0"/>
        <w:rPr>
          <w:rFonts w:cs="Times New Roman"/>
          <w:szCs w:val="24"/>
        </w:rPr>
      </w:pPr>
    </w:p>
    <w:p w14:paraId="3890D28C" w14:textId="77777777" w:rsidR="00C90BF2" w:rsidRDefault="00C90BF2" w:rsidP="008622A6">
      <w:pPr>
        <w:pStyle w:val="ListParagraph"/>
        <w:numPr>
          <w:ilvl w:val="0"/>
          <w:numId w:val="59"/>
        </w:numPr>
        <w:spacing w:line="240" w:lineRule="auto"/>
        <w:ind w:left="1080"/>
        <w:rPr>
          <w:rFonts w:cs="Times New Roman"/>
          <w:szCs w:val="24"/>
        </w:rPr>
      </w:pPr>
      <w:r>
        <w:rPr>
          <w:rFonts w:cs="Times New Roman"/>
          <w:szCs w:val="24"/>
        </w:rPr>
        <w:t>All other time spent in or any commercial motor vehicle.</w:t>
      </w:r>
    </w:p>
    <w:p w14:paraId="26EA284B" w14:textId="77777777" w:rsidR="00CA064B" w:rsidRDefault="00CA064B" w:rsidP="000524BD">
      <w:pPr>
        <w:pStyle w:val="ListParagraph"/>
        <w:spacing w:line="240" w:lineRule="auto"/>
        <w:ind w:left="1080" w:firstLine="0"/>
        <w:rPr>
          <w:rFonts w:cs="Times New Roman"/>
          <w:szCs w:val="24"/>
        </w:rPr>
      </w:pPr>
    </w:p>
    <w:p w14:paraId="373B05B6" w14:textId="77777777" w:rsidR="00AD49BE" w:rsidRDefault="00C90BF2" w:rsidP="008622A6">
      <w:pPr>
        <w:pStyle w:val="ListParagraph"/>
        <w:numPr>
          <w:ilvl w:val="0"/>
          <w:numId w:val="57"/>
        </w:numPr>
        <w:spacing w:line="240" w:lineRule="auto"/>
        <w:rPr>
          <w:rFonts w:cs="Times New Roman"/>
          <w:szCs w:val="24"/>
        </w:rPr>
      </w:pPr>
      <w:r>
        <w:rPr>
          <w:rFonts w:cs="Times New Roman"/>
          <w:szCs w:val="24"/>
          <w:u w:val="single"/>
        </w:rPr>
        <w:t>Prohibited Conduct</w:t>
      </w:r>
      <w:r>
        <w:rPr>
          <w:rFonts w:cs="Times New Roman"/>
          <w:szCs w:val="24"/>
        </w:rPr>
        <w:t xml:space="preserve">.  </w:t>
      </w:r>
    </w:p>
    <w:p w14:paraId="15FB4483" w14:textId="77777777" w:rsidR="00AD49BE" w:rsidRDefault="00AD49BE" w:rsidP="00AD49BE">
      <w:pPr>
        <w:pStyle w:val="ListParagraph"/>
        <w:spacing w:line="240" w:lineRule="auto"/>
        <w:ind w:firstLine="0"/>
        <w:rPr>
          <w:rFonts w:cs="Times New Roman"/>
          <w:szCs w:val="24"/>
          <w:u w:val="single"/>
        </w:rPr>
      </w:pPr>
    </w:p>
    <w:p w14:paraId="00187A26" w14:textId="6E56E0CF" w:rsidR="00F001D9" w:rsidRDefault="00C90BF2" w:rsidP="00AD49BE">
      <w:pPr>
        <w:pStyle w:val="ListParagraph"/>
        <w:spacing w:line="240" w:lineRule="auto"/>
        <w:ind w:left="0" w:firstLine="0"/>
        <w:rPr>
          <w:rFonts w:cs="Times New Roman"/>
          <w:szCs w:val="24"/>
        </w:rPr>
      </w:pPr>
      <w:r>
        <w:rPr>
          <w:rFonts w:cs="Times New Roman"/>
          <w:szCs w:val="24"/>
        </w:rPr>
        <w:t>The Federal Highway Administration regulations include the follow rules on prohibited conduct:</w:t>
      </w:r>
    </w:p>
    <w:p w14:paraId="4612C06C" w14:textId="77777777" w:rsidR="00CA064B" w:rsidRDefault="00CA064B" w:rsidP="000524BD">
      <w:pPr>
        <w:pStyle w:val="ListParagraph"/>
        <w:spacing w:line="240" w:lineRule="auto"/>
        <w:ind w:firstLine="0"/>
        <w:rPr>
          <w:rFonts w:cs="Times New Roman"/>
          <w:szCs w:val="24"/>
        </w:rPr>
      </w:pPr>
    </w:p>
    <w:p w14:paraId="586CC70D" w14:textId="77777777" w:rsidR="00C90BF2" w:rsidRDefault="00C90BF2" w:rsidP="008622A6">
      <w:pPr>
        <w:pStyle w:val="ListParagraph"/>
        <w:numPr>
          <w:ilvl w:val="0"/>
          <w:numId w:val="60"/>
        </w:numPr>
        <w:spacing w:line="240" w:lineRule="auto"/>
        <w:rPr>
          <w:rFonts w:cs="Times New Roman"/>
          <w:szCs w:val="24"/>
        </w:rPr>
      </w:pPr>
      <w:r>
        <w:rPr>
          <w:rFonts w:cs="Times New Roman"/>
          <w:szCs w:val="24"/>
        </w:rPr>
        <w:t>No employee shall report for duty or remain on duty requiring the performance of safety-sensitive functions while having an alcohol concentration of 0.04 or greater (see subsection “I” hereof for provisions relating to alcohol concentrations between 0.02 and 0.04</w:t>
      </w:r>
      <w:proofErr w:type="gramStart"/>
      <w:r>
        <w:rPr>
          <w:rFonts w:cs="Times New Roman"/>
          <w:szCs w:val="24"/>
        </w:rPr>
        <w:t>);</w:t>
      </w:r>
      <w:proofErr w:type="gramEnd"/>
    </w:p>
    <w:p w14:paraId="36F5820C" w14:textId="77777777" w:rsidR="00445DE8" w:rsidRDefault="00445DE8" w:rsidP="00445DE8">
      <w:pPr>
        <w:pStyle w:val="ListParagraph"/>
        <w:spacing w:line="240" w:lineRule="auto"/>
        <w:ind w:left="1080" w:firstLine="0"/>
        <w:rPr>
          <w:rFonts w:cs="Times New Roman"/>
          <w:szCs w:val="24"/>
        </w:rPr>
      </w:pPr>
    </w:p>
    <w:p w14:paraId="601D20B4" w14:textId="77777777" w:rsidR="00C90BF2" w:rsidRDefault="00C90BF2" w:rsidP="008622A6">
      <w:pPr>
        <w:pStyle w:val="ListParagraph"/>
        <w:numPr>
          <w:ilvl w:val="0"/>
          <w:numId w:val="60"/>
        </w:numPr>
        <w:spacing w:line="240" w:lineRule="auto"/>
        <w:rPr>
          <w:rFonts w:cs="Times New Roman"/>
          <w:szCs w:val="24"/>
        </w:rPr>
      </w:pPr>
      <w:r>
        <w:rPr>
          <w:rFonts w:cs="Times New Roman"/>
          <w:szCs w:val="24"/>
        </w:rPr>
        <w:lastRenderedPageBreak/>
        <w:t xml:space="preserve">No employee shall be on duty or operate a commercial motor vehicle while the driver possesses alcohol, unless the alcohol is manifested and transported as part of a </w:t>
      </w:r>
      <w:proofErr w:type="gramStart"/>
      <w:r>
        <w:rPr>
          <w:rFonts w:cs="Times New Roman"/>
          <w:szCs w:val="24"/>
        </w:rPr>
        <w:t>shipment;</w:t>
      </w:r>
      <w:proofErr w:type="gramEnd"/>
    </w:p>
    <w:p w14:paraId="37830E9D" w14:textId="77777777" w:rsidR="00546A88" w:rsidRDefault="00546A88" w:rsidP="00546A88">
      <w:pPr>
        <w:pStyle w:val="ListParagraph"/>
        <w:spacing w:line="240" w:lineRule="auto"/>
        <w:ind w:left="1080" w:firstLine="0"/>
        <w:rPr>
          <w:rFonts w:cs="Times New Roman"/>
          <w:szCs w:val="24"/>
        </w:rPr>
      </w:pPr>
    </w:p>
    <w:p w14:paraId="587C7135" w14:textId="77777777" w:rsidR="00C90BF2" w:rsidRDefault="00C90BF2" w:rsidP="008622A6">
      <w:pPr>
        <w:pStyle w:val="ListParagraph"/>
        <w:numPr>
          <w:ilvl w:val="0"/>
          <w:numId w:val="60"/>
        </w:numPr>
        <w:spacing w:line="240" w:lineRule="auto"/>
        <w:rPr>
          <w:rFonts w:cs="Times New Roman"/>
          <w:szCs w:val="24"/>
        </w:rPr>
      </w:pPr>
      <w:r>
        <w:rPr>
          <w:rFonts w:cs="Times New Roman"/>
          <w:szCs w:val="24"/>
        </w:rPr>
        <w:t xml:space="preserve">No employee shall use alcohol while performing safety-sensitive </w:t>
      </w:r>
      <w:proofErr w:type="gramStart"/>
      <w:r>
        <w:rPr>
          <w:rFonts w:cs="Times New Roman"/>
          <w:szCs w:val="24"/>
        </w:rPr>
        <w:t>functions;</w:t>
      </w:r>
      <w:proofErr w:type="gramEnd"/>
    </w:p>
    <w:p w14:paraId="1831BC1C" w14:textId="77777777" w:rsidR="00445DE8" w:rsidRDefault="00445DE8" w:rsidP="00445DE8">
      <w:pPr>
        <w:pStyle w:val="ListParagraph"/>
        <w:spacing w:line="240" w:lineRule="auto"/>
        <w:ind w:left="1080" w:firstLine="0"/>
        <w:rPr>
          <w:rFonts w:cs="Times New Roman"/>
          <w:szCs w:val="24"/>
        </w:rPr>
      </w:pPr>
    </w:p>
    <w:p w14:paraId="390FD399" w14:textId="77777777" w:rsidR="00C90BF2" w:rsidRDefault="00C90BF2" w:rsidP="008622A6">
      <w:pPr>
        <w:pStyle w:val="ListParagraph"/>
        <w:numPr>
          <w:ilvl w:val="0"/>
          <w:numId w:val="60"/>
        </w:numPr>
        <w:spacing w:line="240" w:lineRule="auto"/>
        <w:rPr>
          <w:rFonts w:cs="Times New Roman"/>
          <w:szCs w:val="24"/>
        </w:rPr>
      </w:pPr>
      <w:r>
        <w:rPr>
          <w:rFonts w:cs="Times New Roman"/>
          <w:szCs w:val="24"/>
        </w:rPr>
        <w:t xml:space="preserve">No employee shall perform safety-sensitive functions within four hours after using </w:t>
      </w:r>
      <w:proofErr w:type="gramStart"/>
      <w:r>
        <w:rPr>
          <w:rFonts w:cs="Times New Roman"/>
          <w:szCs w:val="24"/>
        </w:rPr>
        <w:t>alcohol;</w:t>
      </w:r>
      <w:proofErr w:type="gramEnd"/>
    </w:p>
    <w:p w14:paraId="470A371E" w14:textId="77777777" w:rsidR="00445DE8" w:rsidRDefault="00445DE8" w:rsidP="00445DE8">
      <w:pPr>
        <w:pStyle w:val="ListParagraph"/>
        <w:spacing w:line="240" w:lineRule="auto"/>
        <w:ind w:left="1080" w:firstLine="0"/>
        <w:rPr>
          <w:rFonts w:cs="Times New Roman"/>
          <w:szCs w:val="24"/>
        </w:rPr>
      </w:pPr>
    </w:p>
    <w:p w14:paraId="2F356A27" w14:textId="77777777" w:rsidR="00C90BF2" w:rsidRDefault="00C90BF2" w:rsidP="008622A6">
      <w:pPr>
        <w:pStyle w:val="ListParagraph"/>
        <w:numPr>
          <w:ilvl w:val="0"/>
          <w:numId w:val="60"/>
        </w:numPr>
        <w:spacing w:line="240" w:lineRule="auto"/>
        <w:rPr>
          <w:rFonts w:cs="Times New Roman"/>
          <w:szCs w:val="24"/>
        </w:rPr>
      </w:pPr>
      <w:r>
        <w:rPr>
          <w:rFonts w:cs="Times New Roman"/>
          <w:szCs w:val="24"/>
        </w:rPr>
        <w:t xml:space="preserve">No employee shall use alcohol for eight hours following an accident, or until the employee </w:t>
      </w:r>
      <w:proofErr w:type="gramStart"/>
      <w:r w:rsidR="00DF6E1B">
        <w:rPr>
          <w:rFonts w:cs="Times New Roman"/>
          <w:szCs w:val="24"/>
        </w:rPr>
        <w:t>undergoes  a</w:t>
      </w:r>
      <w:proofErr w:type="gramEnd"/>
      <w:r w:rsidR="00DF6E1B">
        <w:rPr>
          <w:rFonts w:cs="Times New Roman"/>
          <w:szCs w:val="24"/>
        </w:rPr>
        <w:t xml:space="preserve"> post-accident alcohol test,  whichever occurs first;</w:t>
      </w:r>
    </w:p>
    <w:p w14:paraId="6DF15589" w14:textId="77777777" w:rsidR="00445DE8" w:rsidRDefault="00445DE8" w:rsidP="00445DE8">
      <w:pPr>
        <w:pStyle w:val="ListParagraph"/>
        <w:spacing w:line="240" w:lineRule="auto"/>
        <w:ind w:left="1080" w:firstLine="0"/>
        <w:rPr>
          <w:rFonts w:cs="Times New Roman"/>
          <w:szCs w:val="24"/>
        </w:rPr>
      </w:pPr>
    </w:p>
    <w:p w14:paraId="2F361E47" w14:textId="77777777" w:rsidR="00DF6E1B" w:rsidRDefault="00DF6E1B" w:rsidP="008622A6">
      <w:pPr>
        <w:pStyle w:val="ListParagraph"/>
        <w:numPr>
          <w:ilvl w:val="0"/>
          <w:numId w:val="60"/>
        </w:numPr>
        <w:spacing w:line="240" w:lineRule="auto"/>
        <w:rPr>
          <w:rFonts w:cs="Times New Roman"/>
          <w:szCs w:val="24"/>
        </w:rPr>
      </w:pPr>
      <w:r>
        <w:rPr>
          <w:rFonts w:cs="Times New Roman"/>
          <w:szCs w:val="24"/>
        </w:rPr>
        <w:t>No employees shall refuse to submit to a post-accident alcohol or drug test, a random alcohol or drug test, a reasonable suspicion alcohol or drug test or a follow-up alcohol or drug test; and</w:t>
      </w:r>
    </w:p>
    <w:p w14:paraId="5E6B483A" w14:textId="77777777" w:rsidR="00445DE8" w:rsidRDefault="00445DE8" w:rsidP="00445DE8">
      <w:pPr>
        <w:pStyle w:val="ListParagraph"/>
        <w:spacing w:line="240" w:lineRule="auto"/>
        <w:ind w:left="1080" w:firstLine="0"/>
        <w:rPr>
          <w:rFonts w:cs="Times New Roman"/>
          <w:szCs w:val="24"/>
        </w:rPr>
      </w:pPr>
    </w:p>
    <w:p w14:paraId="4A3467E7" w14:textId="77777777" w:rsidR="00DF6E1B" w:rsidRDefault="00DF6E1B" w:rsidP="008622A6">
      <w:pPr>
        <w:pStyle w:val="ListParagraph"/>
        <w:numPr>
          <w:ilvl w:val="0"/>
          <w:numId w:val="60"/>
        </w:numPr>
        <w:spacing w:line="240" w:lineRule="auto"/>
        <w:rPr>
          <w:rFonts w:cs="Times New Roman"/>
          <w:szCs w:val="24"/>
        </w:rPr>
      </w:pPr>
      <w:r>
        <w:rPr>
          <w:rFonts w:cs="Times New Roman"/>
          <w:szCs w:val="24"/>
        </w:rPr>
        <w:t>No employee shall report for duty or remain on duty requiring the performance of safety-sensitive functions when the employee uses any drug, except when the use is pursuant to the instructions of a physician who has advised the employee that the substance does not adversely affect the employee’s ability to safely operate a commercial motor vehicle.</w:t>
      </w:r>
    </w:p>
    <w:p w14:paraId="5782E827" w14:textId="77777777" w:rsidR="00DF6E1B" w:rsidRDefault="00DF6E1B" w:rsidP="000524BD">
      <w:pPr>
        <w:pStyle w:val="ListParagraph"/>
        <w:spacing w:line="240" w:lineRule="auto"/>
        <w:ind w:left="1080" w:firstLine="0"/>
        <w:rPr>
          <w:rFonts w:cs="Times New Roman"/>
          <w:szCs w:val="24"/>
        </w:rPr>
      </w:pPr>
    </w:p>
    <w:p w14:paraId="1633200C" w14:textId="77777777" w:rsidR="00123536" w:rsidRDefault="00DF6E1B" w:rsidP="008622A6">
      <w:pPr>
        <w:pStyle w:val="ListParagraph"/>
        <w:numPr>
          <w:ilvl w:val="0"/>
          <w:numId w:val="57"/>
        </w:numPr>
        <w:spacing w:line="240" w:lineRule="auto"/>
        <w:rPr>
          <w:rFonts w:cs="Times New Roman"/>
          <w:szCs w:val="24"/>
        </w:rPr>
      </w:pPr>
      <w:r>
        <w:rPr>
          <w:rFonts w:cs="Times New Roman"/>
          <w:szCs w:val="24"/>
          <w:u w:val="single"/>
        </w:rPr>
        <w:t>Supervisor Responsibilities</w:t>
      </w:r>
      <w:r>
        <w:rPr>
          <w:rFonts w:cs="Times New Roman"/>
          <w:szCs w:val="24"/>
        </w:rPr>
        <w:t xml:space="preserve">. </w:t>
      </w:r>
    </w:p>
    <w:p w14:paraId="40C6B9A1" w14:textId="77777777" w:rsidR="00123536" w:rsidRDefault="00123536" w:rsidP="00123536">
      <w:pPr>
        <w:pStyle w:val="ListParagraph"/>
        <w:spacing w:line="240" w:lineRule="auto"/>
        <w:ind w:firstLine="0"/>
        <w:rPr>
          <w:rFonts w:cs="Times New Roman"/>
          <w:szCs w:val="24"/>
        </w:rPr>
      </w:pPr>
    </w:p>
    <w:p w14:paraId="5410F4D6" w14:textId="220F51ED" w:rsidR="00DF6E1B" w:rsidRDefault="00DF6E1B" w:rsidP="00123536">
      <w:pPr>
        <w:pStyle w:val="ListParagraph"/>
        <w:spacing w:line="240" w:lineRule="auto"/>
        <w:ind w:left="0" w:firstLine="0"/>
        <w:rPr>
          <w:rFonts w:cs="Times New Roman"/>
          <w:szCs w:val="24"/>
        </w:rPr>
      </w:pPr>
      <w:r>
        <w:rPr>
          <w:rFonts w:cs="Times New Roman"/>
          <w:szCs w:val="24"/>
        </w:rPr>
        <w:t>Supervisors must not permit an employee to perform safety-sensitive functions if they have actual knowledge that the employee:</w:t>
      </w:r>
    </w:p>
    <w:p w14:paraId="54BEC2CB" w14:textId="77777777" w:rsidR="00445DE8" w:rsidRDefault="00445DE8" w:rsidP="00445DE8">
      <w:pPr>
        <w:pStyle w:val="ListParagraph"/>
        <w:spacing w:line="240" w:lineRule="auto"/>
        <w:ind w:firstLine="0"/>
        <w:rPr>
          <w:rFonts w:cs="Times New Roman"/>
          <w:szCs w:val="24"/>
        </w:rPr>
      </w:pPr>
    </w:p>
    <w:p w14:paraId="298D9953" w14:textId="77777777" w:rsidR="00DF6E1B" w:rsidRDefault="00DF6E1B" w:rsidP="008622A6">
      <w:pPr>
        <w:pStyle w:val="ListParagraph"/>
        <w:numPr>
          <w:ilvl w:val="0"/>
          <w:numId w:val="61"/>
        </w:numPr>
        <w:spacing w:line="240" w:lineRule="auto"/>
        <w:rPr>
          <w:rFonts w:cs="Times New Roman"/>
          <w:szCs w:val="24"/>
        </w:rPr>
      </w:pPr>
      <w:r>
        <w:rPr>
          <w:rFonts w:cs="Times New Roman"/>
          <w:szCs w:val="24"/>
        </w:rPr>
        <w:t xml:space="preserve">Has a blood alcohol concentration of 0.02 or </w:t>
      </w:r>
      <w:proofErr w:type="gramStart"/>
      <w:r>
        <w:rPr>
          <w:rFonts w:cs="Times New Roman"/>
          <w:szCs w:val="24"/>
        </w:rPr>
        <w:t>greater;</w:t>
      </w:r>
      <w:proofErr w:type="gramEnd"/>
    </w:p>
    <w:p w14:paraId="3543CAE6" w14:textId="77777777" w:rsidR="00445DE8" w:rsidRDefault="00445DE8" w:rsidP="00445DE8">
      <w:pPr>
        <w:pStyle w:val="ListParagraph"/>
        <w:spacing w:line="240" w:lineRule="auto"/>
        <w:ind w:left="1080" w:firstLine="0"/>
        <w:rPr>
          <w:rFonts w:cs="Times New Roman"/>
          <w:szCs w:val="24"/>
        </w:rPr>
      </w:pPr>
    </w:p>
    <w:p w14:paraId="383FC7FD" w14:textId="77777777" w:rsidR="00DF6E1B" w:rsidRDefault="00DF6E1B" w:rsidP="008622A6">
      <w:pPr>
        <w:pStyle w:val="ListParagraph"/>
        <w:numPr>
          <w:ilvl w:val="0"/>
          <w:numId w:val="61"/>
        </w:numPr>
        <w:spacing w:line="240" w:lineRule="auto"/>
        <w:rPr>
          <w:rFonts w:cs="Times New Roman"/>
          <w:szCs w:val="24"/>
        </w:rPr>
      </w:pPr>
      <w:r>
        <w:rPr>
          <w:rFonts w:cs="Times New Roman"/>
          <w:szCs w:val="24"/>
        </w:rPr>
        <w:t xml:space="preserve">Has alcohol in his or her </w:t>
      </w:r>
      <w:proofErr w:type="gramStart"/>
      <w:r>
        <w:rPr>
          <w:rFonts w:cs="Times New Roman"/>
          <w:szCs w:val="24"/>
        </w:rPr>
        <w:t>possession;</w:t>
      </w:r>
      <w:proofErr w:type="gramEnd"/>
    </w:p>
    <w:p w14:paraId="04CBBBA4" w14:textId="77777777" w:rsidR="00445DE8" w:rsidRDefault="00445DE8" w:rsidP="00445DE8">
      <w:pPr>
        <w:pStyle w:val="ListParagraph"/>
        <w:spacing w:line="240" w:lineRule="auto"/>
        <w:ind w:left="1080" w:firstLine="0"/>
        <w:rPr>
          <w:rFonts w:cs="Times New Roman"/>
          <w:szCs w:val="24"/>
        </w:rPr>
      </w:pPr>
    </w:p>
    <w:p w14:paraId="01E80FA7" w14:textId="77777777" w:rsidR="00DF6E1B" w:rsidRDefault="00DF6E1B" w:rsidP="008622A6">
      <w:pPr>
        <w:pStyle w:val="ListParagraph"/>
        <w:numPr>
          <w:ilvl w:val="0"/>
          <w:numId w:val="61"/>
        </w:numPr>
        <w:spacing w:line="240" w:lineRule="auto"/>
        <w:rPr>
          <w:rFonts w:cs="Times New Roman"/>
          <w:szCs w:val="24"/>
        </w:rPr>
      </w:pPr>
      <w:r>
        <w:rPr>
          <w:rFonts w:cs="Times New Roman"/>
          <w:szCs w:val="24"/>
        </w:rPr>
        <w:t xml:space="preserve">Is using alcohol on the </w:t>
      </w:r>
      <w:proofErr w:type="gramStart"/>
      <w:r>
        <w:rPr>
          <w:rFonts w:cs="Times New Roman"/>
          <w:szCs w:val="24"/>
        </w:rPr>
        <w:t>job;</w:t>
      </w:r>
      <w:proofErr w:type="gramEnd"/>
    </w:p>
    <w:p w14:paraId="16EA2D24" w14:textId="77777777" w:rsidR="00445DE8" w:rsidRDefault="00445DE8" w:rsidP="00445DE8">
      <w:pPr>
        <w:pStyle w:val="ListParagraph"/>
        <w:spacing w:line="240" w:lineRule="auto"/>
        <w:ind w:left="1080" w:firstLine="0"/>
        <w:rPr>
          <w:rFonts w:cs="Times New Roman"/>
          <w:szCs w:val="24"/>
        </w:rPr>
      </w:pPr>
    </w:p>
    <w:p w14:paraId="3EAD2BDF" w14:textId="77777777" w:rsidR="00DF6E1B" w:rsidRDefault="00DF6E1B" w:rsidP="008622A6">
      <w:pPr>
        <w:pStyle w:val="ListParagraph"/>
        <w:numPr>
          <w:ilvl w:val="0"/>
          <w:numId w:val="61"/>
        </w:numPr>
        <w:spacing w:line="240" w:lineRule="auto"/>
        <w:rPr>
          <w:rFonts w:cs="Times New Roman"/>
          <w:szCs w:val="24"/>
        </w:rPr>
      </w:pPr>
      <w:r>
        <w:rPr>
          <w:rFonts w:cs="Times New Roman"/>
          <w:szCs w:val="24"/>
        </w:rPr>
        <w:t xml:space="preserve">Has used alcohol within the past four </w:t>
      </w:r>
      <w:proofErr w:type="gramStart"/>
      <w:r>
        <w:rPr>
          <w:rFonts w:cs="Times New Roman"/>
          <w:szCs w:val="24"/>
        </w:rPr>
        <w:t>hours;</w:t>
      </w:r>
      <w:proofErr w:type="gramEnd"/>
    </w:p>
    <w:p w14:paraId="30D27826" w14:textId="77777777" w:rsidR="00445DE8" w:rsidRDefault="00445DE8" w:rsidP="00445DE8">
      <w:pPr>
        <w:pStyle w:val="ListParagraph"/>
        <w:spacing w:line="240" w:lineRule="auto"/>
        <w:ind w:left="1080" w:firstLine="0"/>
        <w:rPr>
          <w:rFonts w:cs="Times New Roman"/>
          <w:szCs w:val="24"/>
        </w:rPr>
      </w:pPr>
    </w:p>
    <w:p w14:paraId="1478D851" w14:textId="77777777" w:rsidR="00DF6E1B" w:rsidRDefault="00DF6E1B" w:rsidP="008622A6">
      <w:pPr>
        <w:pStyle w:val="ListParagraph"/>
        <w:numPr>
          <w:ilvl w:val="0"/>
          <w:numId w:val="61"/>
        </w:numPr>
        <w:spacing w:line="240" w:lineRule="auto"/>
        <w:rPr>
          <w:rFonts w:cs="Times New Roman"/>
          <w:szCs w:val="24"/>
        </w:rPr>
      </w:pPr>
      <w:r>
        <w:rPr>
          <w:rFonts w:cs="Times New Roman"/>
          <w:szCs w:val="24"/>
        </w:rPr>
        <w:t xml:space="preserve">Refused to submit to an alcohol or drug test required by this </w:t>
      </w:r>
      <w:proofErr w:type="gramStart"/>
      <w:r>
        <w:rPr>
          <w:rFonts w:cs="Times New Roman"/>
          <w:szCs w:val="24"/>
        </w:rPr>
        <w:t>policy;</w:t>
      </w:r>
      <w:proofErr w:type="gramEnd"/>
    </w:p>
    <w:p w14:paraId="15581AE1" w14:textId="77777777" w:rsidR="00445DE8" w:rsidRDefault="00445DE8" w:rsidP="00445DE8">
      <w:pPr>
        <w:pStyle w:val="ListParagraph"/>
        <w:spacing w:line="240" w:lineRule="auto"/>
        <w:ind w:left="1080" w:firstLine="0"/>
        <w:rPr>
          <w:rFonts w:cs="Times New Roman"/>
          <w:szCs w:val="24"/>
        </w:rPr>
      </w:pPr>
    </w:p>
    <w:p w14:paraId="7B0F5EC8" w14:textId="77777777" w:rsidR="00DF6E1B" w:rsidRDefault="00DF6E1B" w:rsidP="008622A6">
      <w:pPr>
        <w:pStyle w:val="ListParagraph"/>
        <w:numPr>
          <w:ilvl w:val="0"/>
          <w:numId w:val="61"/>
        </w:numPr>
        <w:spacing w:line="240" w:lineRule="auto"/>
        <w:rPr>
          <w:rFonts w:cs="Times New Roman"/>
          <w:szCs w:val="24"/>
        </w:rPr>
      </w:pPr>
      <w:r>
        <w:rPr>
          <w:rFonts w:cs="Times New Roman"/>
          <w:szCs w:val="24"/>
        </w:rPr>
        <w:t xml:space="preserve">Has used a </w:t>
      </w:r>
      <w:proofErr w:type="gramStart"/>
      <w:r>
        <w:rPr>
          <w:rFonts w:cs="Times New Roman"/>
          <w:szCs w:val="24"/>
        </w:rPr>
        <w:t>controlled substances</w:t>
      </w:r>
      <w:proofErr w:type="gramEnd"/>
      <w:r>
        <w:rPr>
          <w:rFonts w:cs="Times New Roman"/>
          <w:szCs w:val="24"/>
        </w:rPr>
        <w:t xml:space="preserve">; or </w:t>
      </w:r>
    </w:p>
    <w:p w14:paraId="700BF1BE" w14:textId="77777777" w:rsidR="00445DE8" w:rsidRDefault="00445DE8" w:rsidP="00445DE8">
      <w:pPr>
        <w:pStyle w:val="ListParagraph"/>
        <w:spacing w:line="240" w:lineRule="auto"/>
        <w:ind w:left="1080" w:firstLine="0"/>
        <w:rPr>
          <w:rFonts w:cs="Times New Roman"/>
          <w:szCs w:val="24"/>
        </w:rPr>
      </w:pPr>
    </w:p>
    <w:p w14:paraId="17B42A2D" w14:textId="77777777" w:rsidR="003773E0" w:rsidRDefault="00DF6E1B" w:rsidP="008622A6">
      <w:pPr>
        <w:pStyle w:val="ListParagraph"/>
        <w:numPr>
          <w:ilvl w:val="0"/>
          <w:numId w:val="61"/>
        </w:numPr>
        <w:spacing w:line="240" w:lineRule="auto"/>
        <w:rPr>
          <w:rFonts w:cs="Times New Roman"/>
          <w:szCs w:val="24"/>
        </w:rPr>
      </w:pPr>
      <w:r>
        <w:rPr>
          <w:rFonts w:cs="Times New Roman"/>
          <w:szCs w:val="24"/>
        </w:rPr>
        <w:t>Tested positive for drugs.</w:t>
      </w:r>
    </w:p>
    <w:p w14:paraId="75C2BC36" w14:textId="77777777" w:rsidR="00CA064B" w:rsidRDefault="00CA064B" w:rsidP="000524BD">
      <w:pPr>
        <w:pStyle w:val="ListParagraph"/>
        <w:spacing w:line="240" w:lineRule="auto"/>
        <w:ind w:left="1080" w:firstLine="0"/>
        <w:rPr>
          <w:rFonts w:cs="Times New Roman"/>
          <w:szCs w:val="24"/>
        </w:rPr>
      </w:pPr>
    </w:p>
    <w:p w14:paraId="58A86A0B" w14:textId="77777777" w:rsidR="00123536" w:rsidRDefault="003773E0" w:rsidP="008622A6">
      <w:pPr>
        <w:pStyle w:val="ListParagraph"/>
        <w:numPr>
          <w:ilvl w:val="0"/>
          <w:numId w:val="57"/>
        </w:numPr>
        <w:spacing w:line="240" w:lineRule="auto"/>
        <w:rPr>
          <w:rFonts w:cs="Times New Roman"/>
          <w:szCs w:val="24"/>
          <w:u w:val="single"/>
        </w:rPr>
      </w:pPr>
      <w:r w:rsidRPr="003773E0">
        <w:rPr>
          <w:rFonts w:cs="Times New Roman"/>
          <w:szCs w:val="24"/>
          <w:u w:val="single"/>
        </w:rPr>
        <w:t>Alcohol and Drug Testing</w:t>
      </w:r>
      <w:r>
        <w:rPr>
          <w:rFonts w:cs="Times New Roman"/>
          <w:szCs w:val="24"/>
        </w:rPr>
        <w:t xml:space="preserve">.  </w:t>
      </w:r>
    </w:p>
    <w:p w14:paraId="1F88D7C0" w14:textId="77777777" w:rsidR="00123536" w:rsidRDefault="00123536" w:rsidP="00123536">
      <w:pPr>
        <w:pStyle w:val="ListParagraph"/>
        <w:spacing w:line="240" w:lineRule="auto"/>
        <w:ind w:left="0" w:firstLine="0"/>
        <w:rPr>
          <w:rFonts w:cs="Times New Roman"/>
          <w:szCs w:val="24"/>
          <w:u w:val="single"/>
        </w:rPr>
      </w:pPr>
    </w:p>
    <w:p w14:paraId="7F3E607D" w14:textId="77777777" w:rsidR="00123536" w:rsidRDefault="003773E0" w:rsidP="00123536">
      <w:pPr>
        <w:pStyle w:val="ListParagraph"/>
        <w:spacing w:line="240" w:lineRule="auto"/>
        <w:ind w:left="0" w:firstLine="0"/>
        <w:rPr>
          <w:rFonts w:cs="Times New Roman"/>
          <w:szCs w:val="24"/>
        </w:rPr>
      </w:pPr>
      <w:r w:rsidRPr="00123536">
        <w:rPr>
          <w:rFonts w:cs="Times New Roman"/>
          <w:szCs w:val="24"/>
        </w:rPr>
        <w:t xml:space="preserve">In addition to alcohol, the substances for which the employee will be tested include, but are not limited to, the following: marijuana, cocaine, opiates, </w:t>
      </w:r>
      <w:proofErr w:type="gramStart"/>
      <w:r w:rsidRPr="00123536">
        <w:rPr>
          <w:rFonts w:cs="Times New Roman"/>
          <w:szCs w:val="24"/>
        </w:rPr>
        <w:t>amphetamines</w:t>
      </w:r>
      <w:proofErr w:type="gramEnd"/>
      <w:r w:rsidRPr="00123536">
        <w:rPr>
          <w:rFonts w:cs="Times New Roman"/>
          <w:szCs w:val="24"/>
        </w:rPr>
        <w:t xml:space="preserve"> and phencyclidine (PCP).</w:t>
      </w:r>
      <w:r w:rsidR="00123536">
        <w:rPr>
          <w:rFonts w:cs="Times New Roman"/>
          <w:szCs w:val="24"/>
        </w:rPr>
        <w:t xml:space="preserve"> </w:t>
      </w:r>
    </w:p>
    <w:p w14:paraId="40E7A08A" w14:textId="77777777" w:rsidR="00123536" w:rsidRDefault="00123536" w:rsidP="00123536">
      <w:pPr>
        <w:pStyle w:val="ListParagraph"/>
        <w:spacing w:line="240" w:lineRule="auto"/>
        <w:ind w:left="0" w:firstLine="0"/>
        <w:rPr>
          <w:rFonts w:cs="Times New Roman"/>
          <w:szCs w:val="24"/>
        </w:rPr>
      </w:pPr>
    </w:p>
    <w:p w14:paraId="4BC96D2C" w14:textId="17089FD0" w:rsidR="003773E0" w:rsidRDefault="003773E0" w:rsidP="00123536">
      <w:pPr>
        <w:pStyle w:val="ListParagraph"/>
        <w:spacing w:line="240" w:lineRule="auto"/>
        <w:ind w:left="0" w:firstLine="0"/>
        <w:rPr>
          <w:rFonts w:cs="Times New Roman"/>
          <w:szCs w:val="24"/>
        </w:rPr>
      </w:pPr>
      <w:r>
        <w:rPr>
          <w:rFonts w:cs="Times New Roman"/>
          <w:szCs w:val="24"/>
        </w:rPr>
        <w:lastRenderedPageBreak/>
        <w:t>Testing for alcohol concentration will be through the evidential breath testing procedure.  Testing for controlled substances will be acco</w:t>
      </w:r>
      <w:r w:rsidR="005903A0">
        <w:rPr>
          <w:rFonts w:cs="Times New Roman"/>
          <w:szCs w:val="24"/>
        </w:rPr>
        <w:t>mplished through urine sampling</w:t>
      </w:r>
      <w:r>
        <w:rPr>
          <w:rFonts w:cs="Times New Roman"/>
          <w:szCs w:val="24"/>
        </w:rPr>
        <w:t xml:space="preserve">.  The employee may be required to sign an authorization form permitting the medical facility to conduct the test and release the results to the </w:t>
      </w:r>
      <w:r w:rsidR="00902188">
        <w:rPr>
          <w:rFonts w:cs="Times New Roman"/>
          <w:szCs w:val="24"/>
        </w:rPr>
        <w:t xml:space="preserve">Direct Supervisor </w:t>
      </w:r>
      <w:r>
        <w:rPr>
          <w:rFonts w:cs="Times New Roman"/>
          <w:szCs w:val="24"/>
        </w:rPr>
        <w:t xml:space="preserve">and the </w:t>
      </w:r>
      <w:r w:rsidR="00902188">
        <w:rPr>
          <w:rFonts w:cs="Times New Roman"/>
          <w:szCs w:val="24"/>
        </w:rPr>
        <w:t xml:space="preserve">Executive </w:t>
      </w:r>
      <w:r w:rsidR="008779C4">
        <w:rPr>
          <w:rFonts w:cs="Times New Roman"/>
          <w:szCs w:val="24"/>
        </w:rPr>
        <w:t>Director</w:t>
      </w:r>
      <w:r>
        <w:rPr>
          <w:rFonts w:cs="Times New Roman"/>
          <w:szCs w:val="24"/>
        </w:rPr>
        <w:t>.  An employee is subject to Federal Highway Administration mandatory testing for alcohol and drugs under the following circumstances:</w:t>
      </w:r>
    </w:p>
    <w:p w14:paraId="096E1012" w14:textId="77777777" w:rsidR="00CA064B" w:rsidRDefault="00CA064B" w:rsidP="000524BD">
      <w:pPr>
        <w:pStyle w:val="ListParagraph"/>
        <w:spacing w:line="240" w:lineRule="auto"/>
        <w:ind w:firstLine="0"/>
        <w:rPr>
          <w:rFonts w:cs="Times New Roman"/>
          <w:szCs w:val="24"/>
        </w:rPr>
      </w:pPr>
    </w:p>
    <w:p w14:paraId="5E6B4945" w14:textId="77777777" w:rsidR="00CA064B" w:rsidRDefault="003773E0" w:rsidP="008622A6">
      <w:pPr>
        <w:pStyle w:val="ListParagraph"/>
        <w:numPr>
          <w:ilvl w:val="0"/>
          <w:numId w:val="62"/>
        </w:numPr>
        <w:spacing w:line="240" w:lineRule="auto"/>
        <w:rPr>
          <w:rFonts w:cs="Times New Roman"/>
          <w:szCs w:val="24"/>
        </w:rPr>
      </w:pPr>
      <w:r>
        <w:rPr>
          <w:rFonts w:cs="Times New Roman"/>
          <w:szCs w:val="24"/>
          <w:u w:val="single"/>
        </w:rPr>
        <w:t>Pre-employment/pre-duty testing</w:t>
      </w:r>
      <w:r>
        <w:rPr>
          <w:rFonts w:cs="Times New Roman"/>
          <w:szCs w:val="24"/>
        </w:rPr>
        <w:t xml:space="preserve">.  An applicant or newly hired employee must be tested for alcohol and drugs before the first time the driver performs any safety-sensitive function.  </w:t>
      </w:r>
      <w:proofErr w:type="gramStart"/>
      <w:r>
        <w:rPr>
          <w:rFonts w:cs="Times New Roman"/>
          <w:szCs w:val="24"/>
        </w:rPr>
        <w:t>In order to</w:t>
      </w:r>
      <w:proofErr w:type="gramEnd"/>
      <w:r>
        <w:rPr>
          <w:rFonts w:cs="Times New Roman"/>
          <w:szCs w:val="24"/>
        </w:rPr>
        <w:t xml:space="preserve"> return to duty involving safety-sensitive functions, the driver must test with an alcohol concentration level of less than 0.02 and/or test negative for controlled substance use. </w:t>
      </w:r>
    </w:p>
    <w:p w14:paraId="3BFBF08E" w14:textId="77777777" w:rsidR="00E654D2" w:rsidRPr="00CA064B" w:rsidRDefault="00E654D2" w:rsidP="00E654D2">
      <w:pPr>
        <w:pStyle w:val="ListParagraph"/>
        <w:spacing w:line="240" w:lineRule="auto"/>
        <w:ind w:left="1080" w:firstLine="0"/>
        <w:rPr>
          <w:rFonts w:cs="Times New Roman"/>
          <w:szCs w:val="24"/>
        </w:rPr>
      </w:pPr>
    </w:p>
    <w:p w14:paraId="54E6C7E3" w14:textId="77777777" w:rsidR="003773E0" w:rsidRDefault="007E21A9" w:rsidP="008622A6">
      <w:pPr>
        <w:pStyle w:val="ListParagraph"/>
        <w:numPr>
          <w:ilvl w:val="0"/>
          <w:numId w:val="62"/>
        </w:numPr>
        <w:spacing w:line="240" w:lineRule="auto"/>
        <w:rPr>
          <w:rFonts w:cs="Times New Roman"/>
          <w:szCs w:val="24"/>
        </w:rPr>
      </w:pPr>
      <w:r>
        <w:rPr>
          <w:rFonts w:cs="Times New Roman"/>
          <w:szCs w:val="24"/>
          <w:u w:val="single"/>
        </w:rPr>
        <w:t>Post-ac</w:t>
      </w:r>
      <w:r w:rsidR="0032239A">
        <w:rPr>
          <w:rFonts w:cs="Times New Roman"/>
          <w:szCs w:val="24"/>
          <w:u w:val="single"/>
        </w:rPr>
        <w:t>c</w:t>
      </w:r>
      <w:r>
        <w:rPr>
          <w:rFonts w:cs="Times New Roman"/>
          <w:szCs w:val="24"/>
          <w:u w:val="single"/>
        </w:rPr>
        <w:t>ident testing</w:t>
      </w:r>
      <w:r>
        <w:rPr>
          <w:rFonts w:cs="Times New Roman"/>
          <w:szCs w:val="24"/>
        </w:rPr>
        <w:t>.  An employee must be tested for alcohol and drugs as soon as practicable following an accident involving a commercial motor vehicle, if:</w:t>
      </w:r>
    </w:p>
    <w:p w14:paraId="4B4847AF" w14:textId="77777777" w:rsidR="00E654D2" w:rsidRDefault="00E654D2" w:rsidP="00E654D2">
      <w:pPr>
        <w:pStyle w:val="ListParagraph"/>
        <w:spacing w:line="240" w:lineRule="auto"/>
        <w:ind w:left="1800" w:firstLine="0"/>
        <w:rPr>
          <w:rFonts w:cs="Times New Roman"/>
          <w:szCs w:val="24"/>
        </w:rPr>
      </w:pPr>
    </w:p>
    <w:p w14:paraId="348F37EA" w14:textId="77777777" w:rsidR="007E21A9" w:rsidRDefault="007E21A9" w:rsidP="008622A6">
      <w:pPr>
        <w:pStyle w:val="ListParagraph"/>
        <w:numPr>
          <w:ilvl w:val="0"/>
          <w:numId w:val="63"/>
        </w:numPr>
        <w:spacing w:line="240" w:lineRule="auto"/>
        <w:rPr>
          <w:rFonts w:cs="Times New Roman"/>
          <w:szCs w:val="24"/>
        </w:rPr>
      </w:pPr>
      <w:r>
        <w:rPr>
          <w:rFonts w:cs="Times New Roman"/>
          <w:szCs w:val="24"/>
        </w:rPr>
        <w:t>The employee was performing a safety-sensitive function with respect to the vehicle and the accident resulted in the loss of a human lie (</w:t>
      </w:r>
      <w:proofErr w:type="gramStart"/>
      <w:r>
        <w:rPr>
          <w:rFonts w:cs="Times New Roman"/>
          <w:szCs w:val="24"/>
        </w:rPr>
        <w:t>whether or not</w:t>
      </w:r>
      <w:proofErr w:type="gramEnd"/>
      <w:r>
        <w:rPr>
          <w:rFonts w:cs="Times New Roman"/>
          <w:szCs w:val="24"/>
        </w:rPr>
        <w:t xml:space="preserve"> the driver caused the accident); or </w:t>
      </w:r>
    </w:p>
    <w:p w14:paraId="2EF2E515" w14:textId="77777777" w:rsidR="00E654D2" w:rsidRDefault="00E654D2" w:rsidP="00E654D2">
      <w:pPr>
        <w:pStyle w:val="ListParagraph"/>
        <w:spacing w:line="240" w:lineRule="auto"/>
        <w:ind w:left="1800" w:firstLine="0"/>
        <w:rPr>
          <w:rFonts w:cs="Times New Roman"/>
          <w:szCs w:val="24"/>
        </w:rPr>
      </w:pPr>
    </w:p>
    <w:p w14:paraId="7560EDC9" w14:textId="77777777" w:rsidR="007E21A9" w:rsidRDefault="007E21A9" w:rsidP="008622A6">
      <w:pPr>
        <w:pStyle w:val="ListParagraph"/>
        <w:numPr>
          <w:ilvl w:val="0"/>
          <w:numId w:val="63"/>
        </w:numPr>
        <w:spacing w:line="240" w:lineRule="auto"/>
        <w:rPr>
          <w:rFonts w:cs="Times New Roman"/>
          <w:szCs w:val="24"/>
        </w:rPr>
      </w:pPr>
      <w:r>
        <w:rPr>
          <w:rFonts w:cs="Times New Roman"/>
          <w:szCs w:val="24"/>
        </w:rPr>
        <w:t>The employee receives a citation under State and local law for a moving violation arising out of the accident.</w:t>
      </w:r>
    </w:p>
    <w:p w14:paraId="228F39CC" w14:textId="77777777" w:rsidR="00CA064B" w:rsidRDefault="00CA064B" w:rsidP="000524BD">
      <w:pPr>
        <w:pStyle w:val="ListParagraph"/>
        <w:spacing w:line="240" w:lineRule="auto"/>
        <w:ind w:left="1800" w:firstLine="0"/>
        <w:rPr>
          <w:rFonts w:cs="Times New Roman"/>
          <w:szCs w:val="24"/>
        </w:rPr>
      </w:pPr>
    </w:p>
    <w:p w14:paraId="6BA911A9" w14:textId="625D69BC" w:rsidR="00CA064B" w:rsidRDefault="007E21A9" w:rsidP="000524BD">
      <w:pPr>
        <w:pStyle w:val="ListParagraph"/>
        <w:spacing w:line="240" w:lineRule="auto"/>
        <w:ind w:left="1152" w:firstLine="0"/>
        <w:rPr>
          <w:rFonts w:cs="Times New Roman"/>
          <w:szCs w:val="24"/>
        </w:rPr>
      </w:pPr>
      <w:r>
        <w:rPr>
          <w:rFonts w:cs="Times New Roman"/>
          <w:szCs w:val="24"/>
        </w:rPr>
        <w:t xml:space="preserve">In the case of post-accident testing for drugs, the driver must immediately notify the Service Director of the accident and remain readily available for </w:t>
      </w:r>
      <w:r w:rsidR="00760C26" w:rsidRPr="001C6C2B">
        <w:rPr>
          <w:rFonts w:cs="Times New Roman"/>
          <w:szCs w:val="24"/>
        </w:rPr>
        <w:t>testing</w:t>
      </w:r>
      <w:r w:rsidRPr="00760C26">
        <w:rPr>
          <w:rFonts w:cs="Times New Roman"/>
          <w:szCs w:val="24"/>
        </w:rPr>
        <w:t>.</w:t>
      </w:r>
      <w:r>
        <w:rPr>
          <w:rFonts w:cs="Times New Roman"/>
          <w:szCs w:val="24"/>
        </w:rPr>
        <w:t xml:space="preserve">  The American Truckers Association shall administer the tests as soon as possible, but not more than eight hours after the accident in the case of alcohol testing and not more than thirty-two hours after the accident in the case of controlled substance testing.  The results of a breath or blood test for the use of alcohol, or of a urine test for the use of controlled substances, conducted by Federal, </w:t>
      </w:r>
      <w:proofErr w:type="gramStart"/>
      <w:r>
        <w:rPr>
          <w:rFonts w:cs="Times New Roman"/>
          <w:szCs w:val="24"/>
        </w:rPr>
        <w:t>State</w:t>
      </w:r>
      <w:proofErr w:type="gramEnd"/>
      <w:r>
        <w:rPr>
          <w:rFonts w:cs="Times New Roman"/>
          <w:szCs w:val="24"/>
        </w:rPr>
        <w:t xml:space="preserve"> or local officials having independent authority for the test, shall be deemed to meet the requirements of this policy, and the </w:t>
      </w:r>
      <w:r w:rsidR="00593D19">
        <w:rPr>
          <w:rFonts w:cs="Times New Roman"/>
          <w:szCs w:val="24"/>
        </w:rPr>
        <w:t xml:space="preserve">Executive </w:t>
      </w:r>
      <w:r w:rsidR="008779C4">
        <w:rPr>
          <w:rFonts w:cs="Times New Roman"/>
          <w:szCs w:val="24"/>
        </w:rPr>
        <w:t>Director</w:t>
      </w:r>
      <w:r>
        <w:rPr>
          <w:rFonts w:cs="Times New Roman"/>
          <w:szCs w:val="24"/>
        </w:rPr>
        <w:t xml:space="preserve"> may choose to</w:t>
      </w:r>
      <w:r w:rsidR="0032239A">
        <w:rPr>
          <w:rFonts w:cs="Times New Roman"/>
          <w:szCs w:val="24"/>
        </w:rPr>
        <w:t xml:space="preserve"> </w:t>
      </w:r>
      <w:r>
        <w:rPr>
          <w:rFonts w:cs="Times New Roman"/>
          <w:szCs w:val="24"/>
        </w:rPr>
        <w:t>use this type of test instead of performing one of his or her own.</w:t>
      </w:r>
    </w:p>
    <w:p w14:paraId="374B2EAC" w14:textId="77777777" w:rsidR="00E654D2" w:rsidRDefault="00E654D2" w:rsidP="000524BD">
      <w:pPr>
        <w:pStyle w:val="ListParagraph"/>
        <w:spacing w:line="240" w:lineRule="auto"/>
        <w:ind w:left="1152" w:firstLine="0"/>
        <w:rPr>
          <w:rFonts w:cs="Times New Roman"/>
          <w:szCs w:val="24"/>
        </w:rPr>
      </w:pPr>
    </w:p>
    <w:p w14:paraId="50177655" w14:textId="77777777" w:rsidR="00CA064B" w:rsidRPr="00CA064B" w:rsidRDefault="00AB6C3B" w:rsidP="008622A6">
      <w:pPr>
        <w:pStyle w:val="ListParagraph"/>
        <w:numPr>
          <w:ilvl w:val="0"/>
          <w:numId w:val="62"/>
        </w:numPr>
        <w:spacing w:line="240" w:lineRule="auto"/>
        <w:rPr>
          <w:rFonts w:cs="Times New Roman"/>
          <w:szCs w:val="24"/>
        </w:rPr>
      </w:pPr>
      <w:r w:rsidRPr="00AB6C3B">
        <w:rPr>
          <w:rFonts w:cs="Times New Roman"/>
          <w:szCs w:val="24"/>
          <w:u w:val="single"/>
        </w:rPr>
        <w:t>Random testing</w:t>
      </w:r>
      <w:r w:rsidRPr="00AB6C3B">
        <w:rPr>
          <w:rFonts w:cs="Times New Roman"/>
          <w:szCs w:val="24"/>
        </w:rPr>
        <w:t>.  Employees will be randomly selected for unannounced alcohol and drug testing.</w:t>
      </w:r>
      <w:r>
        <w:rPr>
          <w:rFonts w:cs="Times New Roman"/>
          <w:szCs w:val="24"/>
        </w:rPr>
        <w:t xml:space="preserve">  The minimum annual percentage rate for random alcohol testing will be twenty-five percent of the average number of driver positions.  The minimum annual percentage for random drug testing will be fifty percent of the average number of driver positions.  Employees will be selected on a random basis, which assures that all drivers have an equal chance of being tested.  The dates for testing will be spread out throughout the calendar year and will be unannounced.  A driver shall only be tested during, just prior to, or just after the performance of safety-sensitive functions.</w:t>
      </w:r>
    </w:p>
    <w:p w14:paraId="5A4A405E" w14:textId="77777777" w:rsidR="00E654D2" w:rsidRPr="00E654D2" w:rsidRDefault="00E654D2" w:rsidP="00E654D2">
      <w:pPr>
        <w:pStyle w:val="ListParagraph"/>
        <w:spacing w:line="240" w:lineRule="auto"/>
        <w:ind w:left="1080" w:firstLine="0"/>
        <w:rPr>
          <w:rFonts w:cs="Times New Roman"/>
          <w:szCs w:val="24"/>
        </w:rPr>
      </w:pPr>
    </w:p>
    <w:p w14:paraId="2F23711F" w14:textId="77777777" w:rsidR="00CA064B" w:rsidRPr="00CA064B" w:rsidRDefault="00AB6C3B" w:rsidP="008622A6">
      <w:pPr>
        <w:pStyle w:val="ListParagraph"/>
        <w:numPr>
          <w:ilvl w:val="0"/>
          <w:numId w:val="62"/>
        </w:numPr>
        <w:spacing w:line="240" w:lineRule="auto"/>
        <w:rPr>
          <w:rFonts w:cs="Times New Roman"/>
          <w:szCs w:val="24"/>
        </w:rPr>
      </w:pPr>
      <w:r>
        <w:rPr>
          <w:rFonts w:cs="Times New Roman"/>
          <w:szCs w:val="24"/>
          <w:u w:val="single"/>
        </w:rPr>
        <w:t>Reasonable suspicion testing</w:t>
      </w:r>
      <w:r>
        <w:rPr>
          <w:rFonts w:cs="Times New Roman"/>
          <w:szCs w:val="24"/>
        </w:rPr>
        <w:t xml:space="preserve">.  An employee must be tested for alcohol or drugs if there is a reasonable suspicion that a driver has violated the rules on the use of alcohol or drugs.  Reasonable suspicion will be based on specific, current and </w:t>
      </w:r>
      <w:r>
        <w:rPr>
          <w:rFonts w:cs="Times New Roman"/>
          <w:szCs w:val="24"/>
        </w:rPr>
        <w:lastRenderedPageBreak/>
        <w:t xml:space="preserve">describable observations concerning the appearance, behavior, speech or body odors of the employee made </w:t>
      </w:r>
      <w:proofErr w:type="gramStart"/>
      <w:r>
        <w:rPr>
          <w:rFonts w:cs="Times New Roman"/>
          <w:szCs w:val="24"/>
        </w:rPr>
        <w:t>during ,</w:t>
      </w:r>
      <w:proofErr w:type="gramEnd"/>
      <w:r>
        <w:rPr>
          <w:rFonts w:cs="Times New Roman"/>
          <w:szCs w:val="24"/>
        </w:rPr>
        <w:t xml:space="preserve"> just preceding, or just after, the period of the work day when the employee is performing a safety-sensitive function.  The observation and determination that a reasonable suspicion exists will be made by a supervisor, manager or other </w:t>
      </w:r>
      <w:r w:rsidR="00652D28">
        <w:rPr>
          <w:rFonts w:cs="Times New Roman"/>
          <w:szCs w:val="24"/>
        </w:rPr>
        <w:t>Park District</w:t>
      </w:r>
      <w:r>
        <w:rPr>
          <w:rFonts w:cs="Times New Roman"/>
          <w:szCs w:val="24"/>
        </w:rPr>
        <w:t xml:space="preserve"> official trained in detecting</w:t>
      </w:r>
      <w:r w:rsidR="00C95808">
        <w:rPr>
          <w:rFonts w:cs="Times New Roman"/>
          <w:szCs w:val="24"/>
        </w:rPr>
        <w:t xml:space="preserve"> the symptoms of alcohol or drug use.  The person who makes the determination that reasonable suspicion exists to conduct an alcohol test shall not conduct the alcohol test of the driver.</w:t>
      </w:r>
    </w:p>
    <w:p w14:paraId="6D9445B7" w14:textId="77777777" w:rsidR="00E654D2" w:rsidRPr="00E654D2" w:rsidRDefault="00E654D2" w:rsidP="00E654D2">
      <w:pPr>
        <w:pStyle w:val="ListParagraph"/>
        <w:spacing w:line="240" w:lineRule="auto"/>
        <w:ind w:left="1080" w:firstLine="0"/>
        <w:rPr>
          <w:rFonts w:cs="Times New Roman"/>
          <w:szCs w:val="24"/>
        </w:rPr>
      </w:pPr>
    </w:p>
    <w:p w14:paraId="7DB78EB8" w14:textId="77777777" w:rsidR="00CA064B" w:rsidRPr="00CA064B" w:rsidRDefault="00C95808" w:rsidP="008622A6">
      <w:pPr>
        <w:pStyle w:val="ListParagraph"/>
        <w:numPr>
          <w:ilvl w:val="0"/>
          <w:numId w:val="62"/>
        </w:numPr>
        <w:spacing w:line="240" w:lineRule="auto"/>
        <w:rPr>
          <w:rFonts w:cs="Times New Roman"/>
          <w:szCs w:val="24"/>
        </w:rPr>
      </w:pPr>
      <w:r w:rsidRPr="00C95808">
        <w:rPr>
          <w:rFonts w:cs="Times New Roman"/>
          <w:szCs w:val="24"/>
          <w:u w:val="single"/>
        </w:rPr>
        <w:t>Return-to-duty testing</w:t>
      </w:r>
      <w:r>
        <w:rPr>
          <w:rFonts w:cs="Times New Roman"/>
          <w:szCs w:val="24"/>
        </w:rPr>
        <w:t>.  An employee must be tested for alcohol and drugs before returning to any safety-sensitive duties following a violation of the Federal Highway Administration alcohol or drug rules.</w:t>
      </w:r>
    </w:p>
    <w:p w14:paraId="6C436913" w14:textId="77777777" w:rsidR="00E654D2" w:rsidRPr="00E654D2" w:rsidRDefault="00E654D2" w:rsidP="00E654D2">
      <w:pPr>
        <w:pStyle w:val="ListParagraph"/>
        <w:spacing w:line="240" w:lineRule="auto"/>
        <w:ind w:left="1080" w:firstLine="0"/>
        <w:rPr>
          <w:rFonts w:cs="Times New Roman"/>
          <w:szCs w:val="24"/>
        </w:rPr>
      </w:pPr>
    </w:p>
    <w:p w14:paraId="05EB2E98" w14:textId="77777777" w:rsidR="00C95808" w:rsidRDefault="00C95808" w:rsidP="008622A6">
      <w:pPr>
        <w:pStyle w:val="ListParagraph"/>
        <w:numPr>
          <w:ilvl w:val="0"/>
          <w:numId w:val="62"/>
        </w:numPr>
        <w:spacing w:line="240" w:lineRule="auto"/>
        <w:rPr>
          <w:rFonts w:cs="Times New Roman"/>
          <w:szCs w:val="24"/>
        </w:rPr>
      </w:pPr>
      <w:r>
        <w:rPr>
          <w:rFonts w:cs="Times New Roman"/>
          <w:szCs w:val="24"/>
          <w:u w:val="single"/>
        </w:rPr>
        <w:t>Follow-up testing</w:t>
      </w:r>
      <w:r>
        <w:rPr>
          <w:rFonts w:cs="Times New Roman"/>
          <w:szCs w:val="24"/>
        </w:rPr>
        <w:t>.  An employee who has been identified by a substance abuse professional as needing assistance in resolving problems with alcohol or drugs and who has returned to duty is subject to a minimum of six follow-up alcohol or drug tests over the first twelve months following the return to duty.  The substance abuse professional may require the employee to undergo additional alcohol or drug testing for up to sixty months.</w:t>
      </w:r>
    </w:p>
    <w:p w14:paraId="2A67398A" w14:textId="77777777" w:rsidR="00CA064B" w:rsidRDefault="00CA064B" w:rsidP="000524BD">
      <w:pPr>
        <w:pStyle w:val="ListParagraph"/>
        <w:spacing w:line="240" w:lineRule="auto"/>
        <w:ind w:left="1080" w:firstLine="0"/>
        <w:rPr>
          <w:rFonts w:cs="Times New Roman"/>
          <w:szCs w:val="24"/>
        </w:rPr>
      </w:pPr>
    </w:p>
    <w:p w14:paraId="55171F13" w14:textId="13A4A613" w:rsidR="00C95808" w:rsidRDefault="00C95808" w:rsidP="00E654D2">
      <w:pPr>
        <w:pStyle w:val="ListParagraph"/>
        <w:spacing w:line="240" w:lineRule="auto"/>
        <w:ind w:left="0" w:firstLine="0"/>
        <w:rPr>
          <w:rFonts w:cs="Times New Roman"/>
          <w:szCs w:val="24"/>
        </w:rPr>
      </w:pPr>
      <w:r>
        <w:rPr>
          <w:rFonts w:cs="Times New Roman"/>
          <w:szCs w:val="24"/>
        </w:rPr>
        <w:t xml:space="preserve">All alcohol and drug testing dome under the Federal Highway Administration rules will comply with 49 CFR, Part 40, Procedures for Transportation Workplace Drug and Alcohol Testing Programs.  These procedures require separate screening and confirmation tests and </w:t>
      </w:r>
      <w:proofErr w:type="gramStart"/>
      <w:r>
        <w:rPr>
          <w:rFonts w:cs="Times New Roman"/>
          <w:szCs w:val="24"/>
        </w:rPr>
        <w:t>a number of</w:t>
      </w:r>
      <w:proofErr w:type="gramEnd"/>
      <w:r>
        <w:rPr>
          <w:rFonts w:cs="Times New Roman"/>
          <w:szCs w:val="24"/>
        </w:rPr>
        <w:t xml:space="preserve"> other procedures which are intended to protect the driver and the integrity of the testing processes, to safeguard the validity of the test results and to ensure that those results are attributed to the correct driver.</w:t>
      </w:r>
    </w:p>
    <w:p w14:paraId="731001BA" w14:textId="77777777" w:rsidR="00CA064B" w:rsidRDefault="00CA064B" w:rsidP="000524BD">
      <w:pPr>
        <w:pStyle w:val="ListParagraph"/>
        <w:spacing w:line="240" w:lineRule="auto"/>
        <w:ind w:left="0" w:firstLine="0"/>
        <w:rPr>
          <w:rFonts w:cs="Times New Roman"/>
          <w:szCs w:val="24"/>
        </w:rPr>
      </w:pPr>
    </w:p>
    <w:p w14:paraId="2E83EE16" w14:textId="77777777" w:rsidR="00362E62" w:rsidRDefault="00C95808" w:rsidP="008622A6">
      <w:pPr>
        <w:pStyle w:val="ListParagraph"/>
        <w:numPr>
          <w:ilvl w:val="0"/>
          <w:numId w:val="57"/>
        </w:numPr>
        <w:spacing w:line="240" w:lineRule="auto"/>
        <w:rPr>
          <w:rFonts w:cs="Times New Roman"/>
          <w:szCs w:val="24"/>
        </w:rPr>
      </w:pPr>
      <w:r>
        <w:rPr>
          <w:rFonts w:cs="Times New Roman"/>
          <w:szCs w:val="24"/>
          <w:u w:val="single"/>
        </w:rPr>
        <w:t>Refusal to Submit to Alcohol or Drug Test</w:t>
      </w:r>
      <w:r>
        <w:rPr>
          <w:rFonts w:cs="Times New Roman"/>
          <w:szCs w:val="24"/>
        </w:rPr>
        <w:t xml:space="preserve">. </w:t>
      </w:r>
    </w:p>
    <w:p w14:paraId="514A6947" w14:textId="77777777" w:rsidR="00362E62" w:rsidRDefault="00362E62" w:rsidP="00362E62">
      <w:pPr>
        <w:pStyle w:val="ListParagraph"/>
        <w:spacing w:line="240" w:lineRule="auto"/>
        <w:ind w:left="0" w:firstLine="0"/>
        <w:rPr>
          <w:rFonts w:cs="Times New Roman"/>
          <w:szCs w:val="24"/>
          <w:u w:val="single"/>
        </w:rPr>
      </w:pPr>
    </w:p>
    <w:p w14:paraId="481F3701" w14:textId="16518AE6" w:rsidR="00F90A42" w:rsidRDefault="00F90A42" w:rsidP="00362E62">
      <w:pPr>
        <w:pStyle w:val="ListParagraph"/>
        <w:spacing w:line="240" w:lineRule="auto"/>
        <w:ind w:left="0" w:firstLine="0"/>
        <w:rPr>
          <w:rFonts w:cs="Times New Roman"/>
          <w:szCs w:val="24"/>
        </w:rPr>
      </w:pPr>
      <w:r>
        <w:rPr>
          <w:rFonts w:cs="Times New Roman"/>
          <w:szCs w:val="24"/>
        </w:rPr>
        <w:t>The Federal Highway Administration rules mandate that an employee submit to the alcohol and drug tests required by the Federal Highway Administration rules.  A refusal to submit is itself a violation of the Federal Highway Administration rules.</w:t>
      </w:r>
    </w:p>
    <w:p w14:paraId="2EB5ACD3" w14:textId="77777777" w:rsidR="00362E62" w:rsidRDefault="00362E62" w:rsidP="00362E62">
      <w:pPr>
        <w:pStyle w:val="ListParagraph"/>
        <w:spacing w:line="240" w:lineRule="auto"/>
        <w:ind w:left="0" w:firstLine="0"/>
        <w:rPr>
          <w:rFonts w:cs="Times New Roman"/>
          <w:szCs w:val="24"/>
        </w:rPr>
      </w:pPr>
    </w:p>
    <w:p w14:paraId="708DF3B5" w14:textId="77777777" w:rsidR="00F90A42" w:rsidRDefault="00F90A42" w:rsidP="008622A6">
      <w:pPr>
        <w:pStyle w:val="ListParagraph"/>
        <w:numPr>
          <w:ilvl w:val="0"/>
          <w:numId w:val="64"/>
        </w:numPr>
        <w:spacing w:line="240" w:lineRule="auto"/>
        <w:rPr>
          <w:rFonts w:cs="Times New Roman"/>
          <w:szCs w:val="24"/>
        </w:rPr>
      </w:pPr>
      <w:r>
        <w:rPr>
          <w:rFonts w:cs="Times New Roman"/>
          <w:szCs w:val="24"/>
        </w:rPr>
        <w:t xml:space="preserve">A refusal to submit to an alcohol or drug test includes any of the following </w:t>
      </w:r>
      <w:proofErr w:type="gramStart"/>
      <w:r>
        <w:rPr>
          <w:rFonts w:cs="Times New Roman"/>
          <w:szCs w:val="24"/>
        </w:rPr>
        <w:t>conduct;</w:t>
      </w:r>
      <w:proofErr w:type="gramEnd"/>
    </w:p>
    <w:p w14:paraId="0AB3E0F0" w14:textId="77777777" w:rsidR="00362E62" w:rsidRDefault="00362E62" w:rsidP="00362E62">
      <w:pPr>
        <w:pStyle w:val="ListParagraph"/>
        <w:spacing w:line="240" w:lineRule="auto"/>
        <w:ind w:left="1080" w:firstLine="0"/>
        <w:rPr>
          <w:rFonts w:cs="Times New Roman"/>
          <w:szCs w:val="24"/>
        </w:rPr>
      </w:pPr>
    </w:p>
    <w:p w14:paraId="10CB5880" w14:textId="77777777" w:rsidR="00F90A42" w:rsidRDefault="00F90A42" w:rsidP="008622A6">
      <w:pPr>
        <w:pStyle w:val="ListParagraph"/>
        <w:numPr>
          <w:ilvl w:val="0"/>
          <w:numId w:val="65"/>
        </w:numPr>
        <w:spacing w:line="240" w:lineRule="auto"/>
        <w:rPr>
          <w:rFonts w:cs="Times New Roman"/>
          <w:szCs w:val="24"/>
        </w:rPr>
      </w:pPr>
      <w:r>
        <w:rPr>
          <w:rFonts w:cs="Times New Roman"/>
          <w:szCs w:val="24"/>
        </w:rPr>
        <w:t xml:space="preserve">Failure to provide adequate breath for alcohol testing, without a valid medical explanation, after the driver has received notice of the requirement for alcohol testing under the Federal Highway Administration </w:t>
      </w:r>
      <w:proofErr w:type="gramStart"/>
      <w:r>
        <w:rPr>
          <w:rFonts w:cs="Times New Roman"/>
          <w:szCs w:val="24"/>
        </w:rPr>
        <w:t>rules;</w:t>
      </w:r>
      <w:proofErr w:type="gramEnd"/>
    </w:p>
    <w:p w14:paraId="31C91933" w14:textId="77777777" w:rsidR="00362E62" w:rsidRDefault="00362E62" w:rsidP="00362E62">
      <w:pPr>
        <w:pStyle w:val="ListParagraph"/>
        <w:spacing w:line="240" w:lineRule="auto"/>
        <w:ind w:left="1800" w:firstLine="0"/>
        <w:rPr>
          <w:rFonts w:cs="Times New Roman"/>
          <w:szCs w:val="24"/>
        </w:rPr>
      </w:pPr>
    </w:p>
    <w:p w14:paraId="640ECFC9" w14:textId="77777777" w:rsidR="00F90A42" w:rsidRDefault="00F90A42" w:rsidP="008622A6">
      <w:pPr>
        <w:pStyle w:val="ListParagraph"/>
        <w:numPr>
          <w:ilvl w:val="0"/>
          <w:numId w:val="65"/>
        </w:numPr>
        <w:spacing w:line="240" w:lineRule="auto"/>
        <w:rPr>
          <w:rFonts w:cs="Times New Roman"/>
          <w:szCs w:val="24"/>
        </w:rPr>
      </w:pPr>
      <w:r>
        <w:rPr>
          <w:rFonts w:cs="Times New Roman"/>
          <w:szCs w:val="24"/>
        </w:rPr>
        <w:t xml:space="preserve">Failure to provide adequate urine for drug testing, without a valid medical explanation, after the driver has received notice of the requirement for drug testing under the Federal Highway Administration </w:t>
      </w:r>
      <w:proofErr w:type="gramStart"/>
      <w:r>
        <w:rPr>
          <w:rFonts w:cs="Times New Roman"/>
          <w:szCs w:val="24"/>
        </w:rPr>
        <w:t>rules;</w:t>
      </w:r>
      <w:proofErr w:type="gramEnd"/>
    </w:p>
    <w:p w14:paraId="0AD89458" w14:textId="77777777" w:rsidR="00362E62" w:rsidRDefault="00362E62" w:rsidP="00362E62">
      <w:pPr>
        <w:pStyle w:val="ListParagraph"/>
        <w:spacing w:line="240" w:lineRule="auto"/>
        <w:ind w:left="1800" w:firstLine="0"/>
        <w:rPr>
          <w:rFonts w:cs="Times New Roman"/>
          <w:szCs w:val="24"/>
        </w:rPr>
      </w:pPr>
    </w:p>
    <w:p w14:paraId="27462F15" w14:textId="77777777" w:rsidR="00F90A42" w:rsidRDefault="00F90A42" w:rsidP="008622A6">
      <w:pPr>
        <w:pStyle w:val="ListParagraph"/>
        <w:numPr>
          <w:ilvl w:val="0"/>
          <w:numId w:val="65"/>
        </w:numPr>
        <w:spacing w:line="240" w:lineRule="auto"/>
        <w:rPr>
          <w:rFonts w:cs="Times New Roman"/>
          <w:szCs w:val="24"/>
        </w:rPr>
      </w:pPr>
      <w:r>
        <w:rPr>
          <w:rFonts w:cs="Times New Roman"/>
          <w:szCs w:val="24"/>
        </w:rPr>
        <w:t xml:space="preserve">Engaging in conduct that clearly obstructs the testing process; and </w:t>
      </w:r>
    </w:p>
    <w:p w14:paraId="31BFAD24" w14:textId="77777777" w:rsidR="00362E62" w:rsidRDefault="00362E62" w:rsidP="00362E62">
      <w:pPr>
        <w:pStyle w:val="ListParagraph"/>
        <w:spacing w:line="240" w:lineRule="auto"/>
        <w:ind w:left="1800" w:firstLine="0"/>
        <w:rPr>
          <w:rFonts w:cs="Times New Roman"/>
          <w:szCs w:val="24"/>
        </w:rPr>
      </w:pPr>
    </w:p>
    <w:p w14:paraId="4A890308" w14:textId="77777777" w:rsidR="00F90A42" w:rsidRDefault="00F90A42" w:rsidP="008622A6">
      <w:pPr>
        <w:pStyle w:val="ListParagraph"/>
        <w:numPr>
          <w:ilvl w:val="0"/>
          <w:numId w:val="65"/>
        </w:numPr>
        <w:spacing w:line="240" w:lineRule="auto"/>
        <w:rPr>
          <w:rFonts w:cs="Times New Roman"/>
          <w:szCs w:val="24"/>
        </w:rPr>
      </w:pPr>
      <w:r>
        <w:rPr>
          <w:rFonts w:cs="Times New Roman"/>
          <w:szCs w:val="24"/>
        </w:rPr>
        <w:t>Failure to remain readily available for testing following an accident involving a commercial motor vehicle.</w:t>
      </w:r>
    </w:p>
    <w:p w14:paraId="054631E9" w14:textId="77777777" w:rsidR="00E7766B" w:rsidRDefault="00F90A42" w:rsidP="008622A6">
      <w:pPr>
        <w:pStyle w:val="ListParagraph"/>
        <w:numPr>
          <w:ilvl w:val="0"/>
          <w:numId w:val="64"/>
        </w:numPr>
        <w:spacing w:line="240" w:lineRule="auto"/>
        <w:rPr>
          <w:rFonts w:cs="Times New Roman"/>
          <w:szCs w:val="24"/>
        </w:rPr>
      </w:pPr>
      <w:r>
        <w:rPr>
          <w:rFonts w:cs="Times New Roman"/>
          <w:szCs w:val="24"/>
        </w:rPr>
        <w:lastRenderedPageBreak/>
        <w:t xml:space="preserve">A refusal to take an alcohol or drug test required by </w:t>
      </w:r>
      <w:r w:rsidR="00E7766B">
        <w:rPr>
          <w:rFonts w:cs="Times New Roman"/>
          <w:szCs w:val="24"/>
        </w:rPr>
        <w:t>the Federal Highway Administration rules will have the following minimum consequences:</w:t>
      </w:r>
    </w:p>
    <w:p w14:paraId="21620842" w14:textId="77777777" w:rsidR="00362E62" w:rsidRDefault="00362E62" w:rsidP="00362E62">
      <w:pPr>
        <w:pStyle w:val="ListParagraph"/>
        <w:spacing w:line="240" w:lineRule="auto"/>
        <w:ind w:left="1080" w:firstLine="0"/>
        <w:rPr>
          <w:rFonts w:cs="Times New Roman"/>
          <w:szCs w:val="24"/>
        </w:rPr>
      </w:pPr>
    </w:p>
    <w:p w14:paraId="70F56F9D" w14:textId="77777777" w:rsidR="00E7766B" w:rsidRDefault="00E7766B" w:rsidP="008622A6">
      <w:pPr>
        <w:pStyle w:val="ListParagraph"/>
        <w:numPr>
          <w:ilvl w:val="0"/>
          <w:numId w:val="66"/>
        </w:numPr>
        <w:spacing w:line="240" w:lineRule="auto"/>
        <w:rPr>
          <w:rFonts w:cs="Times New Roman"/>
          <w:szCs w:val="24"/>
        </w:rPr>
      </w:pPr>
      <w:r>
        <w:rPr>
          <w:rFonts w:cs="Times New Roman"/>
          <w:szCs w:val="24"/>
        </w:rPr>
        <w:t xml:space="preserve">An applicant who refuses a pre-employment/pre-duty test will not be </w:t>
      </w:r>
      <w:proofErr w:type="gramStart"/>
      <w:r>
        <w:rPr>
          <w:rFonts w:cs="Times New Roman"/>
          <w:szCs w:val="24"/>
        </w:rPr>
        <w:t>hired;</w:t>
      </w:r>
      <w:proofErr w:type="gramEnd"/>
    </w:p>
    <w:p w14:paraId="48E39F12" w14:textId="77777777" w:rsidR="00362E62" w:rsidRDefault="00362E62" w:rsidP="00362E62">
      <w:pPr>
        <w:pStyle w:val="ListParagraph"/>
        <w:spacing w:line="240" w:lineRule="auto"/>
        <w:ind w:left="1800" w:firstLine="0"/>
        <w:rPr>
          <w:rFonts w:cs="Times New Roman"/>
          <w:szCs w:val="24"/>
        </w:rPr>
      </w:pPr>
    </w:p>
    <w:p w14:paraId="12C7CE2D" w14:textId="77777777" w:rsidR="00E7766B" w:rsidRDefault="00E7766B" w:rsidP="008622A6">
      <w:pPr>
        <w:pStyle w:val="ListParagraph"/>
        <w:numPr>
          <w:ilvl w:val="0"/>
          <w:numId w:val="66"/>
        </w:numPr>
        <w:spacing w:line="240" w:lineRule="auto"/>
        <w:rPr>
          <w:rFonts w:cs="Times New Roman"/>
          <w:szCs w:val="24"/>
        </w:rPr>
      </w:pPr>
      <w:r>
        <w:rPr>
          <w:rFonts w:cs="Times New Roman"/>
          <w:szCs w:val="24"/>
        </w:rPr>
        <w:t>An employee who refuses a return-to-duty test will not be returned to duty; and</w:t>
      </w:r>
    </w:p>
    <w:p w14:paraId="5F5A603C" w14:textId="77777777" w:rsidR="00362E62" w:rsidRDefault="00362E62" w:rsidP="00362E62">
      <w:pPr>
        <w:pStyle w:val="ListParagraph"/>
        <w:spacing w:line="240" w:lineRule="auto"/>
        <w:ind w:left="1800" w:firstLine="0"/>
        <w:rPr>
          <w:rFonts w:cs="Times New Roman"/>
          <w:szCs w:val="24"/>
        </w:rPr>
      </w:pPr>
    </w:p>
    <w:p w14:paraId="163D5CCE" w14:textId="77777777" w:rsidR="00E7766B" w:rsidRDefault="00E7766B" w:rsidP="008622A6">
      <w:pPr>
        <w:pStyle w:val="ListParagraph"/>
        <w:numPr>
          <w:ilvl w:val="0"/>
          <w:numId w:val="66"/>
        </w:numPr>
        <w:spacing w:line="240" w:lineRule="auto"/>
        <w:rPr>
          <w:rFonts w:cs="Times New Roman"/>
          <w:szCs w:val="24"/>
        </w:rPr>
      </w:pPr>
      <w:r>
        <w:rPr>
          <w:rFonts w:cs="Times New Roman"/>
          <w:szCs w:val="24"/>
        </w:rPr>
        <w:t>An employee who refuses a post-accident, random, reasonable suspicion or follow-up test will be treated as if he or she had a positive test result, as described in subsection H hereof.</w:t>
      </w:r>
    </w:p>
    <w:p w14:paraId="4B1E171D" w14:textId="77777777" w:rsidR="00E7766B" w:rsidRDefault="00E7766B" w:rsidP="000524BD">
      <w:pPr>
        <w:pStyle w:val="ListParagraph"/>
        <w:spacing w:line="240" w:lineRule="auto"/>
        <w:ind w:left="0" w:firstLine="0"/>
        <w:rPr>
          <w:rFonts w:cs="Times New Roman"/>
          <w:szCs w:val="24"/>
        </w:rPr>
      </w:pPr>
    </w:p>
    <w:p w14:paraId="5C6989ED" w14:textId="292AD0D0" w:rsidR="00E7766B" w:rsidRDefault="00E7766B" w:rsidP="00362E62">
      <w:pPr>
        <w:pStyle w:val="ListParagraph"/>
        <w:spacing w:line="240" w:lineRule="auto"/>
        <w:ind w:left="0" w:firstLine="0"/>
        <w:rPr>
          <w:rFonts w:cs="Times New Roman"/>
          <w:szCs w:val="24"/>
        </w:rPr>
      </w:pPr>
      <w:r>
        <w:rPr>
          <w:rFonts w:cs="Times New Roman"/>
          <w:szCs w:val="24"/>
        </w:rPr>
        <w:t xml:space="preserve">An employee who refuses to comply with a request for testing, who provides false information in connection with a test, or who attempts to falsify test results through tampering, contamination, </w:t>
      </w:r>
      <w:proofErr w:type="gramStart"/>
      <w:r>
        <w:rPr>
          <w:rFonts w:cs="Times New Roman"/>
          <w:szCs w:val="24"/>
        </w:rPr>
        <w:t>adulteration</w:t>
      </w:r>
      <w:proofErr w:type="gramEnd"/>
      <w:r>
        <w:rPr>
          <w:rFonts w:cs="Times New Roman"/>
          <w:szCs w:val="24"/>
        </w:rPr>
        <w:t xml:space="preserve"> or substitution, shall be removed from duty immediately and subject to discipline up to and including dismissal. Refusal can include an inability to provide a specimen or breath sample without a valid medical explanation, as well as a verbal declaration, obstructive behavior or physical absence resulting in the inability to conduct the test.</w:t>
      </w:r>
    </w:p>
    <w:p w14:paraId="57DD337F" w14:textId="77777777" w:rsidR="00E7766B" w:rsidRDefault="00E7766B" w:rsidP="000524BD">
      <w:pPr>
        <w:pStyle w:val="ListParagraph"/>
        <w:spacing w:line="240" w:lineRule="auto"/>
        <w:ind w:left="0" w:firstLine="0"/>
        <w:rPr>
          <w:rFonts w:cs="Times New Roman"/>
          <w:szCs w:val="24"/>
        </w:rPr>
      </w:pPr>
    </w:p>
    <w:p w14:paraId="6A998E6E" w14:textId="77777777" w:rsidR="00362E62" w:rsidRDefault="00E7766B" w:rsidP="008622A6">
      <w:pPr>
        <w:pStyle w:val="ListParagraph"/>
        <w:numPr>
          <w:ilvl w:val="0"/>
          <w:numId w:val="57"/>
        </w:numPr>
        <w:spacing w:line="240" w:lineRule="auto"/>
        <w:rPr>
          <w:rFonts w:cs="Times New Roman"/>
          <w:szCs w:val="24"/>
        </w:rPr>
      </w:pPr>
      <w:r>
        <w:rPr>
          <w:rFonts w:cs="Times New Roman"/>
          <w:szCs w:val="24"/>
          <w:u w:val="single"/>
        </w:rPr>
        <w:t>Violations of Federal Highway Administration Rules</w:t>
      </w:r>
      <w:r>
        <w:rPr>
          <w:rFonts w:cs="Times New Roman"/>
          <w:szCs w:val="24"/>
        </w:rPr>
        <w:t xml:space="preserve">.  </w:t>
      </w:r>
    </w:p>
    <w:p w14:paraId="56FC6DEA" w14:textId="77777777" w:rsidR="00362E62" w:rsidRDefault="00362E62" w:rsidP="00362E62">
      <w:pPr>
        <w:pStyle w:val="ListParagraph"/>
        <w:spacing w:line="240" w:lineRule="auto"/>
        <w:ind w:left="0" w:firstLine="0"/>
        <w:rPr>
          <w:rFonts w:cs="Times New Roman"/>
          <w:szCs w:val="24"/>
          <w:u w:val="single"/>
        </w:rPr>
      </w:pPr>
    </w:p>
    <w:p w14:paraId="5C0D6647" w14:textId="1FFA0E1F" w:rsidR="00E7766B" w:rsidRDefault="00E7766B" w:rsidP="00362E62">
      <w:pPr>
        <w:pStyle w:val="ListParagraph"/>
        <w:spacing w:line="240" w:lineRule="auto"/>
        <w:ind w:left="0" w:firstLine="0"/>
        <w:rPr>
          <w:rFonts w:cs="Times New Roman"/>
          <w:szCs w:val="24"/>
        </w:rPr>
      </w:pPr>
      <w:r>
        <w:rPr>
          <w:rFonts w:cs="Times New Roman"/>
          <w:szCs w:val="24"/>
        </w:rPr>
        <w:t>Employees who violate the Federal Highway Administration rules on alcohol or drugs will:</w:t>
      </w:r>
    </w:p>
    <w:p w14:paraId="2D117BC2" w14:textId="77777777" w:rsidR="00362E62" w:rsidRDefault="00362E62" w:rsidP="00362E62">
      <w:pPr>
        <w:pStyle w:val="ListParagraph"/>
        <w:spacing w:line="240" w:lineRule="auto"/>
        <w:ind w:left="0" w:firstLine="0"/>
        <w:rPr>
          <w:rFonts w:cs="Times New Roman"/>
          <w:szCs w:val="24"/>
        </w:rPr>
      </w:pPr>
    </w:p>
    <w:p w14:paraId="09199527" w14:textId="3ACF2610" w:rsidR="005713DB" w:rsidRDefault="005713DB" w:rsidP="008622A6">
      <w:pPr>
        <w:pStyle w:val="ListParagraph"/>
        <w:numPr>
          <w:ilvl w:val="0"/>
          <w:numId w:val="67"/>
        </w:numPr>
        <w:spacing w:line="240" w:lineRule="auto"/>
        <w:ind w:left="1080"/>
        <w:rPr>
          <w:rFonts w:cs="Times New Roman"/>
          <w:szCs w:val="24"/>
        </w:rPr>
      </w:pPr>
      <w:r>
        <w:rPr>
          <w:rFonts w:cs="Times New Roman"/>
          <w:szCs w:val="24"/>
        </w:rPr>
        <w:t xml:space="preserve">Be removed from all safety-sensitive functions and placed on an unpaid leave of absence, unless otherwise determined by the </w:t>
      </w:r>
      <w:r w:rsidR="005903A0">
        <w:rPr>
          <w:rFonts w:cs="Times New Roman"/>
          <w:szCs w:val="24"/>
        </w:rPr>
        <w:t xml:space="preserve">Executive </w:t>
      </w:r>
      <w:proofErr w:type="gramStart"/>
      <w:r w:rsidR="005903A0">
        <w:rPr>
          <w:rFonts w:cs="Times New Roman"/>
          <w:szCs w:val="24"/>
        </w:rPr>
        <w:t>Director</w:t>
      </w:r>
      <w:r>
        <w:rPr>
          <w:rFonts w:cs="Times New Roman"/>
          <w:szCs w:val="24"/>
        </w:rPr>
        <w:t>;</w:t>
      </w:r>
      <w:proofErr w:type="gramEnd"/>
    </w:p>
    <w:p w14:paraId="12C57B79" w14:textId="77777777" w:rsidR="00362E62" w:rsidRDefault="00362E62" w:rsidP="00362E62">
      <w:pPr>
        <w:pStyle w:val="ListParagraph"/>
        <w:spacing w:line="240" w:lineRule="auto"/>
        <w:ind w:left="1080" w:firstLine="0"/>
        <w:rPr>
          <w:rFonts w:cs="Times New Roman"/>
          <w:szCs w:val="24"/>
        </w:rPr>
      </w:pPr>
    </w:p>
    <w:p w14:paraId="357BA71A" w14:textId="77777777" w:rsidR="005713DB" w:rsidRDefault="005713DB" w:rsidP="008622A6">
      <w:pPr>
        <w:pStyle w:val="ListParagraph"/>
        <w:numPr>
          <w:ilvl w:val="0"/>
          <w:numId w:val="67"/>
        </w:numPr>
        <w:spacing w:line="240" w:lineRule="auto"/>
        <w:ind w:left="1080"/>
        <w:rPr>
          <w:rFonts w:cs="Times New Roman"/>
          <w:szCs w:val="24"/>
        </w:rPr>
      </w:pPr>
      <w:r>
        <w:rPr>
          <w:rFonts w:cs="Times New Roman"/>
          <w:szCs w:val="24"/>
        </w:rPr>
        <w:t xml:space="preserve">Be referred to and evaluated by a substance abuse professional, who shall determine what assistance, if any, the employee needs in resolving problems associated with alcohol or </w:t>
      </w:r>
      <w:proofErr w:type="gramStart"/>
      <w:r>
        <w:rPr>
          <w:rFonts w:cs="Times New Roman"/>
          <w:szCs w:val="24"/>
        </w:rPr>
        <w:t>drugs;</w:t>
      </w:r>
      <w:proofErr w:type="gramEnd"/>
    </w:p>
    <w:p w14:paraId="3D1E9B10" w14:textId="77777777" w:rsidR="00362E62" w:rsidRDefault="00362E62" w:rsidP="00362E62">
      <w:pPr>
        <w:pStyle w:val="ListParagraph"/>
        <w:spacing w:line="240" w:lineRule="auto"/>
        <w:ind w:left="1080" w:firstLine="0"/>
        <w:rPr>
          <w:rFonts w:cs="Times New Roman"/>
          <w:szCs w:val="24"/>
        </w:rPr>
      </w:pPr>
    </w:p>
    <w:p w14:paraId="63C6512E" w14:textId="77777777" w:rsidR="005713DB" w:rsidRDefault="005713DB" w:rsidP="008622A6">
      <w:pPr>
        <w:pStyle w:val="ListParagraph"/>
        <w:numPr>
          <w:ilvl w:val="0"/>
          <w:numId w:val="67"/>
        </w:numPr>
        <w:spacing w:line="240" w:lineRule="auto"/>
        <w:ind w:left="1080"/>
        <w:rPr>
          <w:rFonts w:cs="Times New Roman"/>
          <w:szCs w:val="24"/>
        </w:rPr>
      </w:pPr>
      <w:r>
        <w:rPr>
          <w:rFonts w:cs="Times New Roman"/>
          <w:szCs w:val="24"/>
        </w:rPr>
        <w:t>Not be returned to work unless the driver passes a return-to-duty alcohol test (if the violation involved alcohol) or a return-to-duty drug test (if the violation involved drugs) and has properly followed any rehabilitation program prescribed by the substance abuse professional; and</w:t>
      </w:r>
    </w:p>
    <w:p w14:paraId="5A2F80F0" w14:textId="77777777" w:rsidR="00362E62" w:rsidRDefault="00362E62" w:rsidP="00362E62">
      <w:pPr>
        <w:pStyle w:val="ListParagraph"/>
        <w:spacing w:line="240" w:lineRule="auto"/>
        <w:ind w:left="1080" w:firstLine="0"/>
        <w:rPr>
          <w:rFonts w:cs="Times New Roman"/>
          <w:szCs w:val="24"/>
        </w:rPr>
      </w:pPr>
    </w:p>
    <w:p w14:paraId="4A254F84" w14:textId="77777777" w:rsidR="005713DB" w:rsidRDefault="005713DB" w:rsidP="008622A6">
      <w:pPr>
        <w:pStyle w:val="ListParagraph"/>
        <w:numPr>
          <w:ilvl w:val="0"/>
          <w:numId w:val="67"/>
        </w:numPr>
        <w:spacing w:line="240" w:lineRule="auto"/>
        <w:ind w:left="1080"/>
        <w:rPr>
          <w:rFonts w:cs="Times New Roman"/>
          <w:szCs w:val="24"/>
        </w:rPr>
      </w:pPr>
      <w:r>
        <w:rPr>
          <w:rFonts w:cs="Times New Roman"/>
          <w:szCs w:val="24"/>
        </w:rPr>
        <w:t>Be subject to Federal Highway Administration-mandated unannounced follow-up drug and alcohol testing, including a minimum of six tests during the first twelve months following the driver’s return to work.</w:t>
      </w:r>
    </w:p>
    <w:p w14:paraId="146853D2" w14:textId="1D8DB7C7" w:rsidR="005713DB" w:rsidRDefault="005713DB" w:rsidP="000524BD">
      <w:pPr>
        <w:pStyle w:val="ListParagraph"/>
        <w:spacing w:line="240" w:lineRule="auto"/>
        <w:ind w:left="1080" w:firstLine="0"/>
        <w:rPr>
          <w:rFonts w:cs="Times New Roman"/>
          <w:szCs w:val="24"/>
        </w:rPr>
      </w:pPr>
      <w:r>
        <w:rPr>
          <w:rFonts w:cs="Times New Roman"/>
          <w:szCs w:val="24"/>
        </w:rPr>
        <w:tab/>
        <w:t xml:space="preserve">These are the minimum consequences mandated by the Federal Highway Administration rules.  The </w:t>
      </w:r>
      <w:r w:rsidR="00551327">
        <w:rPr>
          <w:rFonts w:cs="Times New Roman"/>
          <w:szCs w:val="24"/>
        </w:rPr>
        <w:t xml:space="preserve">Executive </w:t>
      </w:r>
      <w:r w:rsidR="008779C4">
        <w:rPr>
          <w:rFonts w:cs="Times New Roman"/>
          <w:szCs w:val="24"/>
        </w:rPr>
        <w:t>Director</w:t>
      </w:r>
      <w:r>
        <w:rPr>
          <w:rFonts w:cs="Times New Roman"/>
          <w:szCs w:val="24"/>
        </w:rPr>
        <w:t xml:space="preserve"> may take additional disciplinary action, up to and including dismissal, for conduct which violates work rules or policies.</w:t>
      </w:r>
    </w:p>
    <w:p w14:paraId="0164631A" w14:textId="77777777" w:rsidR="005713DB" w:rsidRDefault="005713DB" w:rsidP="000524BD">
      <w:pPr>
        <w:pStyle w:val="ListParagraph"/>
        <w:spacing w:line="240" w:lineRule="auto"/>
        <w:ind w:left="1080" w:firstLine="0"/>
        <w:rPr>
          <w:rFonts w:cs="Times New Roman"/>
          <w:szCs w:val="24"/>
        </w:rPr>
      </w:pPr>
    </w:p>
    <w:p w14:paraId="39D48077" w14:textId="77777777" w:rsidR="00546A88" w:rsidRDefault="005713DB" w:rsidP="008622A6">
      <w:pPr>
        <w:pStyle w:val="ListParagraph"/>
        <w:numPr>
          <w:ilvl w:val="0"/>
          <w:numId w:val="57"/>
        </w:numPr>
        <w:spacing w:line="240" w:lineRule="auto"/>
        <w:rPr>
          <w:rFonts w:cs="Times New Roman"/>
          <w:szCs w:val="24"/>
        </w:rPr>
      </w:pPr>
      <w:r>
        <w:rPr>
          <w:rFonts w:cs="Times New Roman"/>
          <w:szCs w:val="24"/>
          <w:u w:val="single"/>
        </w:rPr>
        <w:t>Alcohol Test Results Between 0.02 and 0.04</w:t>
      </w:r>
      <w:r>
        <w:rPr>
          <w:rFonts w:cs="Times New Roman"/>
          <w:szCs w:val="24"/>
        </w:rPr>
        <w:t xml:space="preserve">.  </w:t>
      </w:r>
    </w:p>
    <w:p w14:paraId="4DBE34C1" w14:textId="77777777" w:rsidR="00546A88" w:rsidRDefault="00546A88" w:rsidP="00546A88">
      <w:pPr>
        <w:pStyle w:val="ListParagraph"/>
        <w:spacing w:line="240" w:lineRule="auto"/>
        <w:ind w:left="0" w:firstLine="0"/>
        <w:rPr>
          <w:rFonts w:cs="Times New Roman"/>
          <w:szCs w:val="24"/>
          <w:u w:val="single"/>
        </w:rPr>
      </w:pPr>
    </w:p>
    <w:p w14:paraId="033A9EB0" w14:textId="2851307F" w:rsidR="005713DB" w:rsidRDefault="005713DB" w:rsidP="00546A88">
      <w:pPr>
        <w:pStyle w:val="ListParagraph"/>
        <w:spacing w:line="240" w:lineRule="auto"/>
        <w:ind w:left="0" w:firstLine="0"/>
        <w:rPr>
          <w:rFonts w:cs="Times New Roman"/>
          <w:szCs w:val="24"/>
        </w:rPr>
      </w:pPr>
      <w:r>
        <w:rPr>
          <w:rFonts w:cs="Times New Roman"/>
          <w:szCs w:val="24"/>
        </w:rPr>
        <w:t xml:space="preserve">A positive alcohol test is defined by the Federal Highway Administration rules as a test finding an alcohol concentration of 0.04 or greater.  However, if a driver’s alcohol test finding is </w:t>
      </w:r>
      <w:r>
        <w:rPr>
          <w:rFonts w:cs="Times New Roman"/>
          <w:szCs w:val="24"/>
        </w:rPr>
        <w:lastRenderedPageBreak/>
        <w:t>between 0.02 and 0.04, the driver must be removed from duty until the driver’s next regularly scheduled duty period, but not less than twenty-four hours following the test.</w:t>
      </w:r>
    </w:p>
    <w:p w14:paraId="7AE668ED" w14:textId="77777777" w:rsidR="000B2850" w:rsidRDefault="000B2850" w:rsidP="000524BD">
      <w:pPr>
        <w:pStyle w:val="ListParagraph"/>
        <w:spacing w:line="240" w:lineRule="auto"/>
        <w:ind w:firstLine="0"/>
        <w:rPr>
          <w:rFonts w:cs="Times New Roman"/>
          <w:szCs w:val="24"/>
        </w:rPr>
      </w:pPr>
    </w:p>
    <w:p w14:paraId="38B18F5A" w14:textId="77777777" w:rsidR="00546A88" w:rsidRDefault="005713DB" w:rsidP="008622A6">
      <w:pPr>
        <w:pStyle w:val="ListParagraph"/>
        <w:numPr>
          <w:ilvl w:val="0"/>
          <w:numId w:val="57"/>
        </w:numPr>
        <w:spacing w:line="240" w:lineRule="auto"/>
        <w:rPr>
          <w:rFonts w:cs="Times New Roman"/>
          <w:szCs w:val="24"/>
        </w:rPr>
      </w:pPr>
      <w:r>
        <w:rPr>
          <w:rFonts w:cs="Times New Roman"/>
          <w:szCs w:val="24"/>
          <w:u w:val="single"/>
        </w:rPr>
        <w:t>Employee Requested Confirmation Testing</w:t>
      </w:r>
      <w:r>
        <w:rPr>
          <w:rFonts w:cs="Times New Roman"/>
          <w:szCs w:val="24"/>
        </w:rPr>
        <w:t xml:space="preserve">.  </w:t>
      </w:r>
    </w:p>
    <w:p w14:paraId="251459BB" w14:textId="77777777" w:rsidR="00546A88" w:rsidRDefault="00546A88" w:rsidP="00546A88">
      <w:pPr>
        <w:pStyle w:val="ListParagraph"/>
        <w:spacing w:line="240" w:lineRule="auto"/>
        <w:ind w:left="0" w:firstLine="0"/>
        <w:rPr>
          <w:rFonts w:cs="Times New Roman"/>
          <w:szCs w:val="24"/>
          <w:u w:val="single"/>
        </w:rPr>
      </w:pPr>
    </w:p>
    <w:p w14:paraId="58792608" w14:textId="77777777" w:rsidR="00546A88" w:rsidRDefault="005713DB" w:rsidP="00546A88">
      <w:pPr>
        <w:pStyle w:val="ListParagraph"/>
        <w:spacing w:line="240" w:lineRule="auto"/>
        <w:ind w:left="0" w:firstLine="0"/>
        <w:rPr>
          <w:rFonts w:cs="Times New Roman"/>
          <w:szCs w:val="24"/>
        </w:rPr>
      </w:pPr>
      <w:r>
        <w:rPr>
          <w:rFonts w:cs="Times New Roman"/>
          <w:szCs w:val="24"/>
        </w:rPr>
        <w:t>An employee who questions the results of a required drug test may request that an additional test be conducted at a different DHHS-certified laboratory.  The test will be conducted on the split sample that was provided at the same time as the original sample.  The cost of the second test will be borne by the employee, unless the second test invalidates the first.</w:t>
      </w:r>
    </w:p>
    <w:p w14:paraId="4B49343E" w14:textId="77777777" w:rsidR="00546A88" w:rsidRDefault="00546A88" w:rsidP="00546A88">
      <w:pPr>
        <w:pStyle w:val="ListParagraph"/>
        <w:spacing w:line="240" w:lineRule="auto"/>
        <w:ind w:left="0" w:firstLine="0"/>
        <w:rPr>
          <w:rFonts w:cs="Times New Roman"/>
          <w:szCs w:val="24"/>
        </w:rPr>
      </w:pPr>
    </w:p>
    <w:p w14:paraId="61B94869" w14:textId="3AB4F5DF" w:rsidR="00317137" w:rsidRDefault="00317137" w:rsidP="00546A88">
      <w:pPr>
        <w:pStyle w:val="ListParagraph"/>
        <w:spacing w:line="240" w:lineRule="auto"/>
        <w:ind w:left="0" w:firstLine="0"/>
        <w:rPr>
          <w:rFonts w:cs="Times New Roman"/>
          <w:szCs w:val="24"/>
        </w:rPr>
      </w:pPr>
      <w:r>
        <w:rPr>
          <w:rFonts w:cs="Times New Roman"/>
          <w:szCs w:val="24"/>
        </w:rPr>
        <w:t xml:space="preserve">The method of collecting, </w:t>
      </w:r>
      <w:proofErr w:type="gramStart"/>
      <w:r>
        <w:rPr>
          <w:rFonts w:cs="Times New Roman"/>
          <w:szCs w:val="24"/>
        </w:rPr>
        <w:t>storing</w:t>
      </w:r>
      <w:proofErr w:type="gramEnd"/>
      <w:r>
        <w:rPr>
          <w:rFonts w:cs="Times New Roman"/>
          <w:szCs w:val="24"/>
        </w:rPr>
        <w:t xml:space="preserve"> and testing the split sample is as prescribed by the procedures in 49 CFR, Part 40. The employee’s request for a split sample test must be made to the designated medical review officer within seventy-two hours of notice of the initial test result.  Requests after seventy-two hours will be acceptable only if the delay was due to documentable facts that were beyond the control of the employee.</w:t>
      </w:r>
    </w:p>
    <w:p w14:paraId="1C1BD3DD" w14:textId="77777777" w:rsidR="000B2850" w:rsidRDefault="000B2850" w:rsidP="000524BD">
      <w:pPr>
        <w:pStyle w:val="ListParagraph"/>
        <w:spacing w:line="240" w:lineRule="auto"/>
        <w:ind w:firstLine="0"/>
        <w:rPr>
          <w:rFonts w:cs="Times New Roman"/>
          <w:szCs w:val="24"/>
        </w:rPr>
      </w:pPr>
    </w:p>
    <w:p w14:paraId="52660C42" w14:textId="77777777" w:rsidR="00546A88" w:rsidRDefault="00317137" w:rsidP="008622A6">
      <w:pPr>
        <w:pStyle w:val="ListParagraph"/>
        <w:numPr>
          <w:ilvl w:val="0"/>
          <w:numId w:val="57"/>
        </w:numPr>
        <w:spacing w:line="240" w:lineRule="auto"/>
        <w:rPr>
          <w:rFonts w:cs="Times New Roman"/>
          <w:szCs w:val="24"/>
        </w:rPr>
      </w:pPr>
      <w:r>
        <w:rPr>
          <w:rFonts w:cs="Times New Roman"/>
          <w:szCs w:val="24"/>
          <w:u w:val="single"/>
        </w:rPr>
        <w:t>Confidentiality</w:t>
      </w:r>
      <w:r>
        <w:rPr>
          <w:rFonts w:cs="Times New Roman"/>
          <w:szCs w:val="24"/>
        </w:rPr>
        <w:t xml:space="preserve">.  </w:t>
      </w:r>
    </w:p>
    <w:p w14:paraId="50CE4935" w14:textId="77777777" w:rsidR="00546A88" w:rsidRDefault="00546A88" w:rsidP="00546A88">
      <w:pPr>
        <w:pStyle w:val="ListParagraph"/>
        <w:spacing w:line="240" w:lineRule="auto"/>
        <w:ind w:left="0" w:firstLine="0"/>
        <w:rPr>
          <w:rFonts w:cs="Times New Roman"/>
          <w:szCs w:val="24"/>
          <w:u w:val="single"/>
        </w:rPr>
      </w:pPr>
    </w:p>
    <w:p w14:paraId="729B9874" w14:textId="2FF122BC" w:rsidR="00317137" w:rsidRDefault="00317137" w:rsidP="00546A88">
      <w:pPr>
        <w:pStyle w:val="ListParagraph"/>
        <w:spacing w:line="240" w:lineRule="auto"/>
        <w:ind w:left="0" w:firstLine="0"/>
        <w:rPr>
          <w:rFonts w:cs="Times New Roman"/>
          <w:szCs w:val="24"/>
        </w:rPr>
      </w:pPr>
      <w:r>
        <w:rPr>
          <w:rFonts w:cs="Times New Roman"/>
          <w:szCs w:val="24"/>
        </w:rPr>
        <w:t xml:space="preserve">Laboratory reports or test results shall not appear in an employee’s general personnel folder. Information of this nature will be secured in a separate confidential folder in the Personnel Department.  The reports or test results may be disclosed to management on a need-to-know basis and to the tested employee upon request.  </w:t>
      </w:r>
      <w:r w:rsidR="0003468D">
        <w:rPr>
          <w:rFonts w:cs="Times New Roman"/>
          <w:szCs w:val="24"/>
        </w:rPr>
        <w:t>Legal counsel for the Park District</w:t>
      </w:r>
      <w:r>
        <w:rPr>
          <w:rFonts w:cs="Times New Roman"/>
          <w:szCs w:val="24"/>
        </w:rPr>
        <w:t xml:space="preserve"> may also disclose confidential information pertaining to an employee to the decision-makers in a lawsuit, </w:t>
      </w:r>
      <w:r w:rsidR="00432860">
        <w:rPr>
          <w:rFonts w:cs="Times New Roman"/>
          <w:szCs w:val="24"/>
        </w:rPr>
        <w:t>grievance</w:t>
      </w:r>
      <w:r>
        <w:rPr>
          <w:rFonts w:cs="Times New Roman"/>
          <w:szCs w:val="24"/>
        </w:rPr>
        <w:t xml:space="preserve"> or other proceeding initiated by or on behalf of the </w:t>
      </w:r>
      <w:proofErr w:type="gramStart"/>
      <w:r>
        <w:rPr>
          <w:rFonts w:cs="Times New Roman"/>
          <w:szCs w:val="24"/>
        </w:rPr>
        <w:t>employee, and</w:t>
      </w:r>
      <w:proofErr w:type="gramEnd"/>
      <w:r>
        <w:rPr>
          <w:rFonts w:cs="Times New Roman"/>
          <w:szCs w:val="24"/>
        </w:rPr>
        <w:t xml:space="preserve"> arising from the results of an alcohol and/or controlled substance test administered under Federal Highway Administration rules, or from the </w:t>
      </w:r>
      <w:r w:rsidR="00551327">
        <w:rPr>
          <w:rFonts w:cs="Times New Roman"/>
          <w:szCs w:val="24"/>
        </w:rPr>
        <w:t xml:space="preserve">Executive </w:t>
      </w:r>
      <w:r w:rsidR="008779C4">
        <w:rPr>
          <w:rFonts w:cs="Times New Roman"/>
          <w:szCs w:val="24"/>
        </w:rPr>
        <w:t>Director</w:t>
      </w:r>
      <w:r>
        <w:rPr>
          <w:rFonts w:cs="Times New Roman"/>
          <w:szCs w:val="24"/>
        </w:rPr>
        <w:t>’s determination that the employee engaged in prohibited conduct.</w:t>
      </w:r>
    </w:p>
    <w:p w14:paraId="56348BCE" w14:textId="77777777" w:rsidR="000B2850" w:rsidRDefault="000B2850" w:rsidP="000524BD">
      <w:pPr>
        <w:pStyle w:val="ListParagraph"/>
        <w:spacing w:line="240" w:lineRule="auto"/>
        <w:ind w:firstLine="0"/>
        <w:rPr>
          <w:rFonts w:cs="Times New Roman"/>
          <w:szCs w:val="24"/>
        </w:rPr>
      </w:pPr>
    </w:p>
    <w:p w14:paraId="14DB57F7" w14:textId="77777777" w:rsidR="00546A88" w:rsidRDefault="00317137" w:rsidP="008622A6">
      <w:pPr>
        <w:pStyle w:val="ListParagraph"/>
        <w:numPr>
          <w:ilvl w:val="0"/>
          <w:numId w:val="57"/>
        </w:numPr>
        <w:spacing w:line="240" w:lineRule="auto"/>
        <w:rPr>
          <w:rFonts w:cs="Times New Roman"/>
          <w:szCs w:val="24"/>
        </w:rPr>
      </w:pPr>
      <w:r>
        <w:rPr>
          <w:rFonts w:cs="Times New Roman"/>
          <w:szCs w:val="24"/>
          <w:u w:val="single"/>
        </w:rPr>
        <w:t>Federal Highway Administration Mandated Alcohol/Drug Evaluation/Treatment</w:t>
      </w:r>
      <w:r>
        <w:rPr>
          <w:rFonts w:cs="Times New Roman"/>
          <w:szCs w:val="24"/>
        </w:rPr>
        <w:t xml:space="preserve">. </w:t>
      </w:r>
    </w:p>
    <w:p w14:paraId="14F1963D" w14:textId="77777777" w:rsidR="00546A88" w:rsidRDefault="00546A88" w:rsidP="00546A88">
      <w:pPr>
        <w:pStyle w:val="ListParagraph"/>
        <w:spacing w:line="240" w:lineRule="auto"/>
        <w:ind w:left="0" w:firstLine="0"/>
        <w:rPr>
          <w:rFonts w:cs="Times New Roman"/>
          <w:szCs w:val="24"/>
        </w:rPr>
      </w:pPr>
    </w:p>
    <w:p w14:paraId="1E4C2AE2" w14:textId="77777777" w:rsidR="00546A88" w:rsidRDefault="00317137" w:rsidP="00546A88">
      <w:pPr>
        <w:pStyle w:val="ListParagraph"/>
        <w:spacing w:line="240" w:lineRule="auto"/>
        <w:ind w:left="0" w:firstLine="0"/>
        <w:rPr>
          <w:rFonts w:cs="Times New Roman"/>
          <w:szCs w:val="24"/>
        </w:rPr>
      </w:pPr>
      <w:r>
        <w:rPr>
          <w:rFonts w:cs="Times New Roman"/>
          <w:szCs w:val="24"/>
        </w:rPr>
        <w:t>Employees who test positive for the presence of alcohol or illegal drugs will be referred to, and evaluated by, a substance abuse professional (SAP).  A substance abuse professional is a licensed or certified physician, psychologist, social worker, employee assistance professional or addiction counselor with knowledge of, and clinical experience in, the diagnosis and treatment of drug and alcohol-related disorders.  The substance abuse professional will evaluate each employee to determine what assistance, if any, the employee needs to resolve problems associated with prohibited substance abuse or misuse of alcohol.</w:t>
      </w:r>
      <w:r w:rsidR="00546A88">
        <w:rPr>
          <w:rFonts w:cs="Times New Roman"/>
          <w:szCs w:val="24"/>
        </w:rPr>
        <w:t xml:space="preserve"> </w:t>
      </w:r>
    </w:p>
    <w:p w14:paraId="4447EE0D" w14:textId="77777777" w:rsidR="00546A88" w:rsidRDefault="00546A88" w:rsidP="00546A88">
      <w:pPr>
        <w:pStyle w:val="ListParagraph"/>
        <w:spacing w:line="240" w:lineRule="auto"/>
        <w:ind w:left="0" w:firstLine="0"/>
        <w:rPr>
          <w:rFonts w:cs="Times New Roman"/>
          <w:szCs w:val="24"/>
        </w:rPr>
      </w:pPr>
    </w:p>
    <w:p w14:paraId="2963550D" w14:textId="6B15F43E" w:rsidR="0032786F" w:rsidRDefault="00317137" w:rsidP="00546A88">
      <w:pPr>
        <w:pStyle w:val="ListParagraph"/>
        <w:spacing w:line="240" w:lineRule="auto"/>
        <w:ind w:left="0" w:firstLine="0"/>
        <w:rPr>
          <w:rFonts w:cs="Times New Roman"/>
          <w:szCs w:val="24"/>
        </w:rPr>
      </w:pPr>
      <w:r>
        <w:rPr>
          <w:rFonts w:cs="Times New Roman"/>
          <w:szCs w:val="24"/>
        </w:rPr>
        <w:t xml:space="preserve">Under certain circumstances, including positive alcohol or drug tests, </w:t>
      </w:r>
      <w:r w:rsidR="0032786F">
        <w:rPr>
          <w:rFonts w:cs="Times New Roman"/>
          <w:szCs w:val="24"/>
        </w:rPr>
        <w:t>employees may be required to undergo treatment for substance abuse.  If an employee is not discharged, but is allowed to return to duty after such evaluation and/or treatment, he or she must properly follow the rehabilitation program prescribed by the substance abuse professional, must pass the return to duty alcohol and drug test(s) and must be subject to unannounced follow-up tests for a period of one to five years, as determined by the substance abuse pro</w:t>
      </w:r>
      <w:r w:rsidR="00FC43FD">
        <w:rPr>
          <w:rFonts w:cs="Times New Roman"/>
          <w:szCs w:val="24"/>
        </w:rPr>
        <w:t>fessional or as</w:t>
      </w:r>
      <w:r w:rsidR="0032786F">
        <w:rPr>
          <w:rFonts w:cs="Times New Roman"/>
          <w:szCs w:val="24"/>
        </w:rPr>
        <w:t xml:space="preserve"> required by Federal Law.  Any employee who refuses treatment when required, or who fails to comply with the </w:t>
      </w:r>
      <w:r w:rsidR="0032786F">
        <w:rPr>
          <w:rFonts w:cs="Times New Roman"/>
          <w:szCs w:val="24"/>
        </w:rPr>
        <w:lastRenderedPageBreak/>
        <w:t>individualized treatment plan prescribed by the substance abuse professional for treatment, aftercare or return to duty, shall be subject to disciplinary action, up to and including discharge.</w:t>
      </w:r>
    </w:p>
    <w:p w14:paraId="5FC8D328" w14:textId="77777777" w:rsidR="0012671A" w:rsidRDefault="0012671A" w:rsidP="000524BD">
      <w:pPr>
        <w:pStyle w:val="ListParagraph"/>
        <w:spacing w:line="240" w:lineRule="auto"/>
        <w:ind w:firstLine="0"/>
        <w:rPr>
          <w:rFonts w:cs="Times New Roman"/>
          <w:szCs w:val="24"/>
        </w:rPr>
      </w:pPr>
    </w:p>
    <w:p w14:paraId="36599BFE" w14:textId="77777777" w:rsidR="0032786F" w:rsidRDefault="0032786F" w:rsidP="008622A6">
      <w:pPr>
        <w:pStyle w:val="ListParagraph"/>
        <w:numPr>
          <w:ilvl w:val="0"/>
          <w:numId w:val="57"/>
        </w:numPr>
        <w:spacing w:line="240" w:lineRule="auto"/>
        <w:rPr>
          <w:rFonts w:cs="Times New Roman"/>
          <w:szCs w:val="24"/>
        </w:rPr>
      </w:pPr>
      <w:r>
        <w:rPr>
          <w:rFonts w:cs="Times New Roman"/>
          <w:szCs w:val="24"/>
          <w:u w:val="single"/>
        </w:rPr>
        <w:t>Additional Alcohol and Drug Information</w:t>
      </w:r>
      <w:r>
        <w:rPr>
          <w:rFonts w:cs="Times New Roman"/>
          <w:szCs w:val="24"/>
        </w:rPr>
        <w:t>.</w:t>
      </w:r>
    </w:p>
    <w:p w14:paraId="1684488F" w14:textId="77777777" w:rsidR="00546A88" w:rsidRDefault="00546A88" w:rsidP="00546A88">
      <w:pPr>
        <w:pStyle w:val="ListParagraph"/>
        <w:spacing w:line="240" w:lineRule="auto"/>
        <w:ind w:firstLine="0"/>
        <w:rPr>
          <w:rFonts w:cs="Times New Roman"/>
          <w:szCs w:val="24"/>
        </w:rPr>
      </w:pPr>
    </w:p>
    <w:p w14:paraId="26C23FC8" w14:textId="77777777" w:rsidR="0032786F" w:rsidRDefault="0032786F" w:rsidP="008622A6">
      <w:pPr>
        <w:pStyle w:val="ListParagraph"/>
        <w:numPr>
          <w:ilvl w:val="0"/>
          <w:numId w:val="68"/>
        </w:numPr>
        <w:spacing w:line="240" w:lineRule="auto"/>
        <w:ind w:left="1080"/>
        <w:rPr>
          <w:rFonts w:cs="Times New Roman"/>
          <w:szCs w:val="24"/>
        </w:rPr>
      </w:pPr>
      <w:r>
        <w:rPr>
          <w:rFonts w:cs="Times New Roman"/>
          <w:szCs w:val="24"/>
        </w:rPr>
        <w:t xml:space="preserve">The use of alcohol or drugs can have negative effects on an individual’s health, </w:t>
      </w:r>
      <w:proofErr w:type="gramStart"/>
      <w:r>
        <w:rPr>
          <w:rFonts w:cs="Times New Roman"/>
          <w:szCs w:val="24"/>
        </w:rPr>
        <w:t>work</w:t>
      </w:r>
      <w:proofErr w:type="gramEnd"/>
      <w:r>
        <w:rPr>
          <w:rFonts w:cs="Times New Roman"/>
          <w:szCs w:val="24"/>
        </w:rPr>
        <w:t xml:space="preserve"> and personal life.</w:t>
      </w:r>
    </w:p>
    <w:p w14:paraId="6BE055A3" w14:textId="77777777" w:rsidR="00546A88" w:rsidRDefault="00546A88" w:rsidP="00546A88">
      <w:pPr>
        <w:pStyle w:val="ListParagraph"/>
        <w:spacing w:line="240" w:lineRule="auto"/>
        <w:ind w:left="1080" w:firstLine="0"/>
        <w:rPr>
          <w:rFonts w:cs="Times New Roman"/>
          <w:szCs w:val="24"/>
        </w:rPr>
      </w:pPr>
    </w:p>
    <w:p w14:paraId="0515B3B3" w14:textId="026DB304" w:rsidR="008F2980" w:rsidRDefault="0032786F" w:rsidP="008622A6">
      <w:pPr>
        <w:pStyle w:val="ListParagraph"/>
        <w:numPr>
          <w:ilvl w:val="0"/>
          <w:numId w:val="68"/>
        </w:numPr>
        <w:spacing w:line="240" w:lineRule="auto"/>
        <w:ind w:left="1080"/>
        <w:rPr>
          <w:rFonts w:cs="Times New Roman"/>
          <w:szCs w:val="24"/>
        </w:rPr>
      </w:pPr>
      <w:r>
        <w:rPr>
          <w:rFonts w:cs="Times New Roman"/>
          <w:szCs w:val="24"/>
        </w:rPr>
        <w:t xml:space="preserve">The National Institute on Alcohol Abuse and Alcoholism (NIAAA) reported in 1987 that two of every three adults in the United States drink, </w:t>
      </w:r>
      <w:r w:rsidR="008F2980">
        <w:rPr>
          <w:rFonts w:cs="Times New Roman"/>
          <w:szCs w:val="24"/>
        </w:rPr>
        <w:t xml:space="preserve">but ten percent of those drinkers consume half of the nation’s beer, </w:t>
      </w:r>
      <w:proofErr w:type="gramStart"/>
      <w:r w:rsidR="008F2980">
        <w:rPr>
          <w:rFonts w:cs="Times New Roman"/>
          <w:szCs w:val="24"/>
        </w:rPr>
        <w:t>wine</w:t>
      </w:r>
      <w:proofErr w:type="gramEnd"/>
      <w:r w:rsidR="008F2980">
        <w:rPr>
          <w:rFonts w:cs="Times New Roman"/>
          <w:szCs w:val="24"/>
        </w:rPr>
        <w:t xml:space="preserve"> and liquor.  According to the National Institute on Drug Abuse (NIDA), an estimated seventeen million U.S. adults are alcoholics.   The cost to society from alcohol misuse is enormous.  The potential effects include lost lives, personal injuries, property damage, business losses (lost productivity, absenteeism, increased health care costs, etc</w:t>
      </w:r>
      <w:r w:rsidR="00FC43FD">
        <w:rPr>
          <w:rFonts w:cs="Times New Roman"/>
          <w:szCs w:val="24"/>
        </w:rPr>
        <w:t>.</w:t>
      </w:r>
      <w:r w:rsidR="008F2980">
        <w:rPr>
          <w:rFonts w:cs="Times New Roman"/>
          <w:szCs w:val="24"/>
        </w:rPr>
        <w:t>) and environmental damage.</w:t>
      </w:r>
    </w:p>
    <w:p w14:paraId="18423731" w14:textId="77777777" w:rsidR="00546A88" w:rsidRDefault="00546A88" w:rsidP="00546A88">
      <w:pPr>
        <w:pStyle w:val="ListParagraph"/>
        <w:spacing w:line="240" w:lineRule="auto"/>
        <w:ind w:left="1080" w:firstLine="0"/>
        <w:rPr>
          <w:rFonts w:cs="Times New Roman"/>
          <w:szCs w:val="24"/>
        </w:rPr>
      </w:pPr>
    </w:p>
    <w:p w14:paraId="2C9B9DEA" w14:textId="77777777" w:rsidR="008F2980" w:rsidRDefault="008F2980" w:rsidP="008622A6">
      <w:pPr>
        <w:pStyle w:val="ListParagraph"/>
        <w:numPr>
          <w:ilvl w:val="0"/>
          <w:numId w:val="68"/>
        </w:numPr>
        <w:spacing w:line="240" w:lineRule="auto"/>
        <w:ind w:left="1080"/>
        <w:rPr>
          <w:rFonts w:cs="Times New Roman"/>
          <w:szCs w:val="24"/>
        </w:rPr>
      </w:pPr>
      <w:r>
        <w:rPr>
          <w:rFonts w:cs="Times New Roman"/>
          <w:szCs w:val="24"/>
        </w:rPr>
        <w:t xml:space="preserve">In 1987, the NIAAA estimated the economic costs to society of alcohol misuse to be nearly $117 billion a year, including $18 billion from premature deaths, $66 billion in lost productivity and $13 billion for rehabilitation.  </w:t>
      </w:r>
    </w:p>
    <w:p w14:paraId="3F4C18B6" w14:textId="77777777" w:rsidR="00546A88" w:rsidRDefault="00546A88" w:rsidP="00546A88">
      <w:pPr>
        <w:pStyle w:val="ListParagraph"/>
        <w:spacing w:line="240" w:lineRule="auto"/>
        <w:ind w:left="1080" w:firstLine="0"/>
        <w:rPr>
          <w:rFonts w:cs="Times New Roman"/>
          <w:szCs w:val="24"/>
        </w:rPr>
      </w:pPr>
    </w:p>
    <w:p w14:paraId="6905E336" w14:textId="77777777" w:rsidR="00DA2B98" w:rsidRDefault="008F2980" w:rsidP="008622A6">
      <w:pPr>
        <w:pStyle w:val="ListParagraph"/>
        <w:numPr>
          <w:ilvl w:val="0"/>
          <w:numId w:val="68"/>
        </w:numPr>
        <w:spacing w:line="240" w:lineRule="auto"/>
        <w:ind w:left="1080"/>
        <w:rPr>
          <w:rFonts w:cs="Times New Roman"/>
          <w:szCs w:val="24"/>
        </w:rPr>
      </w:pPr>
      <w:r>
        <w:rPr>
          <w:rFonts w:cs="Times New Roman"/>
          <w:szCs w:val="24"/>
        </w:rPr>
        <w:t xml:space="preserve">Accident statistics indicate that nearly half of the fatally injured noncommercial motor vehicle drivers had a </w:t>
      </w:r>
      <w:proofErr w:type="spellStart"/>
      <w:r>
        <w:rPr>
          <w:rFonts w:cs="Times New Roman"/>
          <w:szCs w:val="24"/>
        </w:rPr>
        <w:t>measureable</w:t>
      </w:r>
      <w:proofErr w:type="spellEnd"/>
      <w:r>
        <w:rPr>
          <w:rFonts w:cs="Times New Roman"/>
          <w:szCs w:val="24"/>
        </w:rPr>
        <w:t xml:space="preserve"> amount of alcohol in their blood compared with about fifteen </w:t>
      </w:r>
      <w:r w:rsidR="0058228C" w:rsidRPr="0058228C">
        <w:rPr>
          <w:rFonts w:cs="Times New Roman"/>
          <w:szCs w:val="24"/>
        </w:rPr>
        <w:t>percent</w:t>
      </w:r>
      <w:r>
        <w:rPr>
          <w:rFonts w:cs="Times New Roman"/>
          <w:szCs w:val="24"/>
        </w:rPr>
        <w:t xml:space="preserve"> of fatally injured drivers</w:t>
      </w:r>
      <w:r w:rsidR="00DA2B98">
        <w:rPr>
          <w:rFonts w:cs="Times New Roman"/>
          <w:szCs w:val="24"/>
        </w:rPr>
        <w:t xml:space="preserve"> of medium and heavy trucks.  For those truck drivers who had been drinking before an accident, the highest accident rate was among those consuming the most alcohol.  Drivers of heavy and medium trucks with </w:t>
      </w:r>
      <w:proofErr w:type="spellStart"/>
      <w:r w:rsidR="00DA2B98">
        <w:rPr>
          <w:rFonts w:cs="Times New Roman"/>
          <w:szCs w:val="24"/>
        </w:rPr>
        <w:t>measureable</w:t>
      </w:r>
      <w:proofErr w:type="spellEnd"/>
      <w:r w:rsidR="00DA2B98">
        <w:rPr>
          <w:rFonts w:cs="Times New Roman"/>
          <w:szCs w:val="24"/>
        </w:rPr>
        <w:t xml:space="preserve"> alcohol concentrations are involved in about 750 fatal crashes annually, along with another 7,700 crashes resulting in personal injuries and 4,750 crashes involving only property damage.</w:t>
      </w:r>
    </w:p>
    <w:p w14:paraId="655CC3A6" w14:textId="77777777" w:rsidR="00546A88" w:rsidRDefault="00546A88" w:rsidP="00546A88">
      <w:pPr>
        <w:pStyle w:val="ListParagraph"/>
        <w:spacing w:line="240" w:lineRule="auto"/>
        <w:ind w:left="1080" w:firstLine="0"/>
        <w:rPr>
          <w:rFonts w:cs="Times New Roman"/>
          <w:szCs w:val="24"/>
        </w:rPr>
      </w:pPr>
    </w:p>
    <w:p w14:paraId="21EA7A37" w14:textId="77777777" w:rsidR="00DA2B98" w:rsidRDefault="00DA2B98" w:rsidP="008622A6">
      <w:pPr>
        <w:pStyle w:val="ListParagraph"/>
        <w:numPr>
          <w:ilvl w:val="0"/>
          <w:numId w:val="68"/>
        </w:numPr>
        <w:spacing w:line="240" w:lineRule="auto"/>
        <w:ind w:left="1080"/>
        <w:rPr>
          <w:rFonts w:cs="Times New Roman"/>
          <w:szCs w:val="24"/>
        </w:rPr>
      </w:pPr>
      <w:r>
        <w:rPr>
          <w:rFonts w:cs="Times New Roman"/>
          <w:szCs w:val="24"/>
        </w:rPr>
        <w:t xml:space="preserve">In 1990, the National Transportation Safety Board (NTSB) published the results of a study of alcohol and other drugs used by CMV operators in fatal-to-the-driver, heavy truck accidents.  Thirteen percent of the fatally injured drivers tested positive for alcohol.  </w:t>
      </w:r>
      <w:proofErr w:type="gramStart"/>
      <w:r>
        <w:rPr>
          <w:rFonts w:cs="Times New Roman"/>
          <w:szCs w:val="24"/>
        </w:rPr>
        <w:t>Another</w:t>
      </w:r>
      <w:proofErr w:type="gramEnd"/>
      <w:r>
        <w:rPr>
          <w:rFonts w:cs="Times New Roman"/>
          <w:szCs w:val="24"/>
        </w:rPr>
        <w:t xml:space="preserve"> twenty percent of the drivers tested positive for drugs.</w:t>
      </w:r>
    </w:p>
    <w:p w14:paraId="32CAA6B9" w14:textId="77777777" w:rsidR="00546A88" w:rsidRDefault="00546A88" w:rsidP="00546A88">
      <w:pPr>
        <w:pStyle w:val="ListParagraph"/>
        <w:spacing w:line="240" w:lineRule="auto"/>
        <w:ind w:left="1080" w:firstLine="0"/>
        <w:rPr>
          <w:rFonts w:cs="Times New Roman"/>
          <w:szCs w:val="24"/>
        </w:rPr>
      </w:pPr>
    </w:p>
    <w:p w14:paraId="3B5F6387" w14:textId="77777777" w:rsidR="00DA2B98" w:rsidRDefault="00DA2B98" w:rsidP="008622A6">
      <w:pPr>
        <w:pStyle w:val="ListParagraph"/>
        <w:numPr>
          <w:ilvl w:val="0"/>
          <w:numId w:val="68"/>
        </w:numPr>
        <w:spacing w:line="240" w:lineRule="auto"/>
        <w:ind w:left="1080"/>
        <w:rPr>
          <w:rFonts w:cs="Times New Roman"/>
          <w:szCs w:val="24"/>
        </w:rPr>
      </w:pPr>
      <w:r>
        <w:rPr>
          <w:rFonts w:cs="Times New Roman"/>
          <w:szCs w:val="24"/>
        </w:rPr>
        <w:t>Additional information concerning the effects of alcohol and drug use, and the signs and symptoms of an alcohol or drug problem, will be periodically provided to covered employees and their supervisors.</w:t>
      </w:r>
    </w:p>
    <w:p w14:paraId="236AE4DF" w14:textId="77777777" w:rsidR="00546A88" w:rsidRDefault="00546A88" w:rsidP="00546A88">
      <w:pPr>
        <w:pStyle w:val="ListParagraph"/>
        <w:spacing w:line="240" w:lineRule="auto"/>
        <w:ind w:left="1080" w:firstLine="0"/>
        <w:rPr>
          <w:rFonts w:cs="Times New Roman"/>
          <w:szCs w:val="24"/>
        </w:rPr>
      </w:pPr>
    </w:p>
    <w:p w14:paraId="5579F9D3" w14:textId="63A1FFF7" w:rsidR="00254085" w:rsidRPr="00254085" w:rsidRDefault="00FC43FD" w:rsidP="008622A6">
      <w:pPr>
        <w:pStyle w:val="ListParagraph"/>
        <w:numPr>
          <w:ilvl w:val="0"/>
          <w:numId w:val="68"/>
        </w:numPr>
        <w:spacing w:line="240" w:lineRule="auto"/>
        <w:ind w:left="1080"/>
        <w:rPr>
          <w:rFonts w:cs="Times New Roman"/>
          <w:szCs w:val="24"/>
        </w:rPr>
      </w:pPr>
      <w:r>
        <w:rPr>
          <w:rFonts w:cs="Times New Roman"/>
          <w:szCs w:val="24"/>
        </w:rPr>
        <w:t xml:space="preserve">When an available service, information regarding the benefits that can be obtained through an </w:t>
      </w:r>
      <w:r w:rsidR="00DA2B98">
        <w:rPr>
          <w:rFonts w:cs="Times New Roman"/>
          <w:szCs w:val="24"/>
        </w:rPr>
        <w:t>Employee Assistance Program</w:t>
      </w:r>
      <w:r w:rsidR="00254085">
        <w:rPr>
          <w:rFonts w:cs="Times New Roman"/>
          <w:szCs w:val="24"/>
        </w:rPr>
        <w:t xml:space="preserve"> </w:t>
      </w:r>
      <w:r>
        <w:rPr>
          <w:rFonts w:cs="Times New Roman"/>
          <w:szCs w:val="24"/>
        </w:rPr>
        <w:t xml:space="preserve">can be obtained from the Executive Director’s office.  </w:t>
      </w:r>
    </w:p>
    <w:p w14:paraId="56DAF46F" w14:textId="77777777" w:rsidR="00546A88" w:rsidRDefault="00546A88" w:rsidP="00546A88">
      <w:pPr>
        <w:pStyle w:val="ListParagraph"/>
        <w:spacing w:line="240" w:lineRule="auto"/>
        <w:ind w:left="1080" w:firstLine="0"/>
        <w:rPr>
          <w:rFonts w:cs="Times New Roman"/>
          <w:szCs w:val="24"/>
        </w:rPr>
      </w:pPr>
    </w:p>
    <w:p w14:paraId="4371EDF1" w14:textId="77777777" w:rsidR="00254085" w:rsidRDefault="00254085" w:rsidP="008622A6">
      <w:pPr>
        <w:pStyle w:val="ListParagraph"/>
        <w:numPr>
          <w:ilvl w:val="0"/>
          <w:numId w:val="68"/>
        </w:numPr>
        <w:spacing w:line="240" w:lineRule="auto"/>
        <w:ind w:left="1080"/>
        <w:rPr>
          <w:rFonts w:cs="Times New Roman"/>
          <w:szCs w:val="24"/>
        </w:rPr>
      </w:pPr>
      <w:r>
        <w:rPr>
          <w:rFonts w:cs="Times New Roman"/>
          <w:szCs w:val="24"/>
        </w:rPr>
        <w:t xml:space="preserve">Copies of the Federal Highway Administration rules on alcohol and drug use and testing, 49 CFR, Part </w:t>
      </w:r>
      <w:proofErr w:type="gramStart"/>
      <w:r>
        <w:rPr>
          <w:rFonts w:cs="Times New Roman"/>
          <w:szCs w:val="24"/>
        </w:rPr>
        <w:t>382</w:t>
      </w:r>
      <w:proofErr w:type="gramEnd"/>
      <w:r>
        <w:rPr>
          <w:rFonts w:cs="Times New Roman"/>
          <w:szCs w:val="24"/>
        </w:rPr>
        <w:t xml:space="preserve"> and the Department of Transportation rule on procedures </w:t>
      </w:r>
      <w:r>
        <w:rPr>
          <w:rFonts w:cs="Times New Roman"/>
          <w:szCs w:val="24"/>
        </w:rPr>
        <w:lastRenderedPageBreak/>
        <w:t>for Transportation Workplace Drug and Alcohol Testing Programs, 49 CFR, Part 40, are available for review in the Personnel Department.</w:t>
      </w:r>
    </w:p>
    <w:p w14:paraId="28E033B9" w14:textId="77777777" w:rsidR="00546A88" w:rsidRDefault="00546A88" w:rsidP="00546A88">
      <w:pPr>
        <w:pStyle w:val="ListParagraph"/>
        <w:spacing w:line="240" w:lineRule="auto"/>
        <w:ind w:left="1080" w:firstLine="0"/>
        <w:rPr>
          <w:rFonts w:cs="Times New Roman"/>
          <w:szCs w:val="24"/>
        </w:rPr>
      </w:pPr>
    </w:p>
    <w:p w14:paraId="04C20BAC" w14:textId="2B4F227A" w:rsidR="00254085" w:rsidRDefault="00254085" w:rsidP="008622A6">
      <w:pPr>
        <w:pStyle w:val="ListParagraph"/>
        <w:numPr>
          <w:ilvl w:val="0"/>
          <w:numId w:val="68"/>
        </w:numPr>
        <w:spacing w:line="240" w:lineRule="auto"/>
        <w:ind w:left="1080"/>
        <w:rPr>
          <w:rFonts w:cs="Times New Roman"/>
          <w:szCs w:val="24"/>
        </w:rPr>
      </w:pPr>
      <w:r>
        <w:rPr>
          <w:rFonts w:cs="Times New Roman"/>
          <w:szCs w:val="24"/>
        </w:rPr>
        <w:t xml:space="preserve">Employees are urged to request assistance with any drug or alcohol problem before disciplinary action is necessary.  If an employee advises the </w:t>
      </w:r>
      <w:r w:rsidR="00551327">
        <w:rPr>
          <w:rFonts w:cs="Times New Roman"/>
          <w:szCs w:val="24"/>
        </w:rPr>
        <w:t xml:space="preserve">Executive </w:t>
      </w:r>
      <w:r w:rsidR="008779C4">
        <w:rPr>
          <w:rFonts w:cs="Times New Roman"/>
          <w:szCs w:val="24"/>
        </w:rPr>
        <w:t>Director</w:t>
      </w:r>
      <w:r>
        <w:rPr>
          <w:rFonts w:cs="Times New Roman"/>
          <w:szCs w:val="24"/>
        </w:rPr>
        <w:t xml:space="preserve"> of a drug or alcohol problem, the employee will be urged to receive counseling and, if appropriate and necessary, will be permitted to take accrued paid sick leave or vacation to receive the recommended treatment.  If an employee has exhausted accrued paid sick leave and vacation, he or she may apply for an unpaid personal leave of absence for the </w:t>
      </w:r>
      <w:proofErr w:type="gramStart"/>
      <w:r>
        <w:rPr>
          <w:rFonts w:cs="Times New Roman"/>
          <w:szCs w:val="24"/>
        </w:rPr>
        <w:t>period of time</w:t>
      </w:r>
      <w:proofErr w:type="gramEnd"/>
      <w:r>
        <w:rPr>
          <w:rFonts w:cs="Times New Roman"/>
          <w:szCs w:val="24"/>
        </w:rPr>
        <w:t xml:space="preserve"> necessary to receive the recommended treatment.</w:t>
      </w:r>
    </w:p>
    <w:p w14:paraId="3C2CFB2D" w14:textId="77777777" w:rsidR="00546A88" w:rsidRDefault="00546A88" w:rsidP="00546A88">
      <w:pPr>
        <w:pStyle w:val="ListParagraph"/>
        <w:spacing w:line="240" w:lineRule="auto"/>
        <w:ind w:left="1080" w:firstLine="0"/>
        <w:rPr>
          <w:rFonts w:cs="Times New Roman"/>
          <w:szCs w:val="24"/>
        </w:rPr>
      </w:pPr>
    </w:p>
    <w:p w14:paraId="23468626" w14:textId="77777777" w:rsidR="00254085" w:rsidRDefault="00254085" w:rsidP="008622A6">
      <w:pPr>
        <w:pStyle w:val="ListParagraph"/>
        <w:numPr>
          <w:ilvl w:val="0"/>
          <w:numId w:val="68"/>
        </w:numPr>
        <w:spacing w:line="240" w:lineRule="auto"/>
        <w:ind w:left="1080"/>
        <w:rPr>
          <w:rFonts w:cs="Times New Roman"/>
          <w:szCs w:val="24"/>
        </w:rPr>
      </w:pPr>
      <w:r>
        <w:rPr>
          <w:rFonts w:cs="Times New Roman"/>
          <w:szCs w:val="24"/>
        </w:rPr>
        <w:t xml:space="preserve">Alcohol </w:t>
      </w:r>
      <w:r w:rsidR="000B2850">
        <w:rPr>
          <w:rFonts w:cs="Times New Roman"/>
          <w:szCs w:val="24"/>
        </w:rPr>
        <w:t xml:space="preserve">and drug dependencies are treatable.  Employees covered by the </w:t>
      </w:r>
      <w:r w:rsidR="00652D28">
        <w:rPr>
          <w:rFonts w:cs="Times New Roman"/>
          <w:szCs w:val="24"/>
        </w:rPr>
        <w:t>Park District</w:t>
      </w:r>
      <w:r w:rsidR="000B2850">
        <w:rPr>
          <w:rFonts w:cs="Times New Roman"/>
          <w:szCs w:val="24"/>
        </w:rPr>
        <w:t>-sponsored health insurance program have limited coverage for treatment of alcoholism and drug dependency.  Any costs associated with treatment that are not covered by insurance will be the responsibility of the employee.</w:t>
      </w:r>
    </w:p>
    <w:p w14:paraId="63953047" w14:textId="52F06264" w:rsidR="003773E0" w:rsidRPr="000B2850" w:rsidRDefault="000B2850" w:rsidP="008622A6">
      <w:pPr>
        <w:pStyle w:val="ListParagraph"/>
        <w:numPr>
          <w:ilvl w:val="0"/>
          <w:numId w:val="68"/>
        </w:numPr>
        <w:spacing w:line="240" w:lineRule="auto"/>
        <w:ind w:left="1080" w:firstLine="0"/>
        <w:rPr>
          <w:rFonts w:cs="Times New Roman"/>
          <w:szCs w:val="24"/>
        </w:rPr>
      </w:pPr>
      <w:r w:rsidRPr="000B2850">
        <w:rPr>
          <w:rFonts w:cs="Times New Roman"/>
          <w:szCs w:val="24"/>
        </w:rPr>
        <w:t xml:space="preserve">Employees who suspect that another employee is in violation of the Federal Highway Administration alcohol and drug rules should immediately report their suspicion, and the basis for it, to their supervisor or to the </w:t>
      </w:r>
      <w:r w:rsidR="00551327">
        <w:rPr>
          <w:rFonts w:cs="Times New Roman"/>
          <w:szCs w:val="24"/>
        </w:rPr>
        <w:t xml:space="preserve">Executive </w:t>
      </w:r>
      <w:r w:rsidR="005903A0">
        <w:rPr>
          <w:rFonts w:cs="Times New Roman"/>
          <w:szCs w:val="24"/>
        </w:rPr>
        <w:t>Director</w:t>
      </w:r>
      <w:r w:rsidRPr="000B2850">
        <w:rPr>
          <w:rFonts w:cs="Times New Roman"/>
          <w:szCs w:val="24"/>
        </w:rPr>
        <w:t xml:space="preserve">, so that appropriate action may be </w:t>
      </w:r>
      <w:proofErr w:type="gramStart"/>
      <w:r w:rsidRPr="000B2850">
        <w:rPr>
          <w:rFonts w:cs="Times New Roman"/>
          <w:szCs w:val="24"/>
        </w:rPr>
        <w:t>taken</w:t>
      </w:r>
      <w:proofErr w:type="gramEnd"/>
      <w:r w:rsidRPr="000B2850">
        <w:rPr>
          <w:rFonts w:cs="Times New Roman"/>
          <w:szCs w:val="24"/>
        </w:rPr>
        <w:t xml:space="preserve"> and a potentially unsafe situation avoided.  (Ord. 95-31.  Passed 12-18-95.)</w:t>
      </w:r>
    </w:p>
    <w:p w14:paraId="6D69F0C7" w14:textId="77777777" w:rsidR="003773E0" w:rsidRPr="003773E0" w:rsidRDefault="003773E0" w:rsidP="000524BD">
      <w:pPr>
        <w:spacing w:line="240" w:lineRule="auto"/>
        <w:rPr>
          <w:rFonts w:cs="Times New Roman"/>
          <w:szCs w:val="24"/>
        </w:rPr>
      </w:pPr>
    </w:p>
    <w:p w14:paraId="1446EC18" w14:textId="77777777" w:rsidR="005309F9" w:rsidRPr="00CE0CBA" w:rsidRDefault="00CE0CBA" w:rsidP="000524BD">
      <w:pPr>
        <w:spacing w:line="240" w:lineRule="auto"/>
        <w:ind w:firstLine="0"/>
        <w:rPr>
          <w:rFonts w:cs="Times New Roman"/>
          <w:b/>
          <w:sz w:val="32"/>
          <w:szCs w:val="32"/>
        </w:rPr>
      </w:pPr>
      <w:r>
        <w:rPr>
          <w:rFonts w:cs="Times New Roman"/>
          <w:b/>
          <w:sz w:val="32"/>
          <w:szCs w:val="32"/>
        </w:rPr>
        <w:t>S</w:t>
      </w:r>
      <w:r w:rsidR="006D3B7B">
        <w:rPr>
          <w:rFonts w:cs="Times New Roman"/>
          <w:b/>
          <w:sz w:val="32"/>
          <w:szCs w:val="32"/>
        </w:rPr>
        <w:t>ECTION 8.08</w:t>
      </w:r>
      <w:r>
        <w:rPr>
          <w:rFonts w:cs="Times New Roman"/>
          <w:b/>
          <w:sz w:val="32"/>
          <w:szCs w:val="32"/>
        </w:rPr>
        <w:tab/>
      </w:r>
      <w:r>
        <w:rPr>
          <w:rFonts w:cs="Times New Roman"/>
          <w:b/>
          <w:sz w:val="32"/>
          <w:szCs w:val="32"/>
        </w:rPr>
        <w:tab/>
      </w:r>
      <w:r w:rsidRPr="00A21462">
        <w:rPr>
          <w:rFonts w:cs="Times New Roman"/>
          <w:b/>
          <w:sz w:val="28"/>
          <w:szCs w:val="28"/>
        </w:rPr>
        <w:t>Smoke-Free</w:t>
      </w:r>
      <w:r w:rsidRPr="002E116F">
        <w:rPr>
          <w:rFonts w:cs="Times New Roman"/>
          <w:b/>
          <w:i/>
          <w:sz w:val="28"/>
          <w:szCs w:val="28"/>
        </w:rPr>
        <w:t xml:space="preserve"> </w:t>
      </w:r>
      <w:r>
        <w:rPr>
          <w:rFonts w:cs="Times New Roman"/>
          <w:b/>
          <w:sz w:val="28"/>
          <w:szCs w:val="28"/>
        </w:rPr>
        <w:t>Workplace</w:t>
      </w:r>
    </w:p>
    <w:p w14:paraId="7FDC1A79" w14:textId="77777777" w:rsidR="00BB1039" w:rsidRPr="002E116F" w:rsidRDefault="00BB1039" w:rsidP="000524BD">
      <w:pPr>
        <w:keepNext/>
        <w:keepLines/>
        <w:spacing w:line="240" w:lineRule="auto"/>
        <w:ind w:firstLine="0"/>
        <w:jc w:val="both"/>
        <w:rPr>
          <w:rFonts w:cs="Times New Roman"/>
          <w:szCs w:val="24"/>
        </w:rPr>
      </w:pPr>
    </w:p>
    <w:p w14:paraId="39F09848" w14:textId="4D2727AF" w:rsidR="00BB1039" w:rsidRPr="002E116F" w:rsidRDefault="00BB1039" w:rsidP="000524BD">
      <w:pPr>
        <w:keepNext/>
        <w:keepLines/>
        <w:spacing w:line="240" w:lineRule="auto"/>
        <w:ind w:firstLine="0"/>
        <w:jc w:val="both"/>
        <w:rPr>
          <w:rFonts w:cs="Times New Roman"/>
          <w:szCs w:val="24"/>
        </w:rPr>
      </w:pPr>
      <w:r w:rsidRPr="002E116F">
        <w:rPr>
          <w:rFonts w:cs="Times New Roman"/>
          <w:szCs w:val="24"/>
        </w:rPr>
        <w:t xml:space="preserve">In accordance with </w:t>
      </w:r>
      <w:r>
        <w:rPr>
          <w:rFonts w:cs="Times New Roman"/>
          <w:szCs w:val="24"/>
        </w:rPr>
        <w:t>Ohio Revised Code Chapter 3794, smoking</w:t>
      </w:r>
      <w:r w:rsidRPr="002E116F">
        <w:rPr>
          <w:rFonts w:cs="Times New Roman"/>
          <w:szCs w:val="24"/>
        </w:rPr>
        <w:t xml:space="preserve"> is prohibited in any </w:t>
      </w:r>
      <w:r w:rsidR="00652D28">
        <w:rPr>
          <w:rFonts w:cs="Times New Roman"/>
          <w:szCs w:val="24"/>
        </w:rPr>
        <w:t>Park District</w:t>
      </w:r>
      <w:r w:rsidRPr="002E116F">
        <w:rPr>
          <w:rFonts w:cs="Times New Roman"/>
          <w:szCs w:val="24"/>
        </w:rPr>
        <w:t>-owned equipment or vehicle</w:t>
      </w:r>
      <w:r>
        <w:rPr>
          <w:rFonts w:cs="Times New Roman"/>
          <w:szCs w:val="24"/>
        </w:rPr>
        <w:t xml:space="preserve">, </w:t>
      </w:r>
      <w:r w:rsidRPr="002E116F">
        <w:rPr>
          <w:rFonts w:cs="Times New Roman"/>
          <w:szCs w:val="24"/>
        </w:rPr>
        <w:t xml:space="preserve">in any </w:t>
      </w:r>
      <w:r w:rsidR="00652D28">
        <w:rPr>
          <w:rFonts w:cs="Times New Roman"/>
          <w:szCs w:val="24"/>
        </w:rPr>
        <w:t>Park District</w:t>
      </w:r>
      <w:r w:rsidRPr="002E116F">
        <w:rPr>
          <w:rFonts w:cs="Times New Roman"/>
          <w:szCs w:val="24"/>
        </w:rPr>
        <w:t>-owned facility</w:t>
      </w:r>
      <w:r>
        <w:rPr>
          <w:rFonts w:cs="Times New Roman"/>
          <w:szCs w:val="24"/>
        </w:rPr>
        <w:t xml:space="preserve">, and within 30 feet of any entrance or exist to any </w:t>
      </w:r>
      <w:r w:rsidR="00652D28">
        <w:rPr>
          <w:rFonts w:cs="Times New Roman"/>
          <w:szCs w:val="24"/>
        </w:rPr>
        <w:t>Park District</w:t>
      </w:r>
      <w:r>
        <w:rPr>
          <w:rFonts w:cs="Times New Roman"/>
          <w:szCs w:val="24"/>
        </w:rPr>
        <w:t xml:space="preserve"> building </w:t>
      </w:r>
      <w:r w:rsidRPr="002E116F">
        <w:rPr>
          <w:rFonts w:cs="Times New Roman"/>
          <w:szCs w:val="24"/>
        </w:rPr>
        <w:t>Smoking</w:t>
      </w:r>
      <w:r>
        <w:rPr>
          <w:rFonts w:cs="Times New Roman"/>
          <w:szCs w:val="24"/>
        </w:rPr>
        <w:t xml:space="preserve">, as defined by Ohio Revised Code §3794.01(A), and as used in this section, means inhaling, exhaling, burning, or carrying any </w:t>
      </w:r>
      <w:r w:rsidR="00B870E1">
        <w:rPr>
          <w:rFonts w:cs="Times New Roman"/>
          <w:szCs w:val="24"/>
        </w:rPr>
        <w:t>lighted</w:t>
      </w:r>
      <w:r>
        <w:rPr>
          <w:rFonts w:cs="Times New Roman"/>
          <w:szCs w:val="24"/>
        </w:rPr>
        <w:t xml:space="preserve"> cigar, cigarette, pipe, or other lighted smoking device for burning tobacco or any other plant</w:t>
      </w:r>
      <w:r w:rsidR="00D75A82">
        <w:rPr>
          <w:rFonts w:cs="Times New Roman"/>
          <w:szCs w:val="24"/>
        </w:rPr>
        <w:t>, including e-cigarettes</w:t>
      </w:r>
      <w:r>
        <w:rPr>
          <w:rFonts w:cs="Times New Roman"/>
          <w:szCs w:val="24"/>
        </w:rPr>
        <w:t xml:space="preserve">.  </w:t>
      </w:r>
    </w:p>
    <w:p w14:paraId="5E0ED39A" w14:textId="77777777" w:rsidR="00BB1039" w:rsidRPr="002E116F" w:rsidRDefault="00BB1039" w:rsidP="000524BD">
      <w:pPr>
        <w:spacing w:line="240" w:lineRule="auto"/>
        <w:ind w:firstLine="0"/>
        <w:jc w:val="both"/>
        <w:rPr>
          <w:rFonts w:cs="Times New Roman"/>
          <w:szCs w:val="24"/>
        </w:rPr>
      </w:pPr>
    </w:p>
    <w:p w14:paraId="79D8A5CA" w14:textId="77777777" w:rsidR="00BB1039" w:rsidRDefault="00BB1039" w:rsidP="000524BD">
      <w:pPr>
        <w:spacing w:line="240" w:lineRule="auto"/>
        <w:ind w:firstLine="0"/>
        <w:jc w:val="both"/>
        <w:rPr>
          <w:rFonts w:cs="Times New Roman"/>
          <w:szCs w:val="24"/>
        </w:rPr>
      </w:pPr>
      <w:r w:rsidRPr="002E116F">
        <w:rPr>
          <w:rFonts w:cs="Times New Roman"/>
          <w:szCs w:val="24"/>
        </w:rPr>
        <w:t>Compliance with the smoke-free policy and all other provisions of this policy is mandatory for all employees and pers</w:t>
      </w:r>
      <w:r>
        <w:rPr>
          <w:rFonts w:cs="Times New Roman"/>
          <w:szCs w:val="24"/>
        </w:rPr>
        <w:t xml:space="preserve">ons visiting public buildings. </w:t>
      </w:r>
    </w:p>
    <w:p w14:paraId="075D3757" w14:textId="77777777" w:rsidR="001F19A1" w:rsidRDefault="001F19A1" w:rsidP="000524BD">
      <w:pPr>
        <w:spacing w:line="240" w:lineRule="auto"/>
        <w:ind w:firstLine="0"/>
        <w:jc w:val="both"/>
        <w:rPr>
          <w:rFonts w:cs="Times New Roman"/>
          <w:szCs w:val="24"/>
        </w:rPr>
      </w:pPr>
    </w:p>
    <w:p w14:paraId="1E20A8F3" w14:textId="77777777" w:rsidR="00CE0CBA" w:rsidRDefault="006D3B7B" w:rsidP="000524BD">
      <w:pPr>
        <w:spacing w:line="240" w:lineRule="auto"/>
        <w:ind w:firstLine="0"/>
        <w:jc w:val="both"/>
        <w:rPr>
          <w:rFonts w:eastAsia="Times New Roman" w:cs="Times New Roman"/>
          <w:b/>
          <w:sz w:val="32"/>
          <w:szCs w:val="32"/>
        </w:rPr>
      </w:pPr>
      <w:r>
        <w:rPr>
          <w:rFonts w:eastAsia="Times New Roman" w:cs="Times New Roman"/>
          <w:b/>
          <w:sz w:val="32"/>
          <w:szCs w:val="32"/>
        </w:rPr>
        <w:t>SECTION 8.09</w:t>
      </w:r>
      <w:r w:rsidR="00CE0CBA">
        <w:rPr>
          <w:rFonts w:eastAsia="Times New Roman" w:cs="Times New Roman"/>
          <w:b/>
          <w:sz w:val="32"/>
          <w:szCs w:val="32"/>
        </w:rPr>
        <w:tab/>
      </w:r>
      <w:r w:rsidR="00CE0CBA">
        <w:rPr>
          <w:rFonts w:eastAsia="Times New Roman" w:cs="Times New Roman"/>
          <w:b/>
          <w:sz w:val="32"/>
          <w:szCs w:val="32"/>
        </w:rPr>
        <w:tab/>
        <w:t xml:space="preserve">Violence Prohibited </w:t>
      </w:r>
      <w:proofErr w:type="gramStart"/>
      <w:r w:rsidR="00CE0CBA">
        <w:rPr>
          <w:rFonts w:eastAsia="Times New Roman" w:cs="Times New Roman"/>
          <w:b/>
          <w:sz w:val="32"/>
          <w:szCs w:val="32"/>
        </w:rPr>
        <w:t>In</w:t>
      </w:r>
      <w:proofErr w:type="gramEnd"/>
      <w:r w:rsidR="00CE0CBA">
        <w:rPr>
          <w:rFonts w:eastAsia="Times New Roman" w:cs="Times New Roman"/>
          <w:b/>
          <w:sz w:val="32"/>
          <w:szCs w:val="32"/>
        </w:rPr>
        <w:t xml:space="preserve"> and Out of the</w:t>
      </w:r>
    </w:p>
    <w:p w14:paraId="65FE296C" w14:textId="77777777" w:rsidR="00912AC9" w:rsidRDefault="00CE0CBA" w:rsidP="000524BD">
      <w:pPr>
        <w:spacing w:line="240" w:lineRule="auto"/>
        <w:ind w:firstLine="0"/>
        <w:jc w:val="both"/>
        <w:rPr>
          <w:rFonts w:eastAsia="Times New Roman" w:cs="Times New Roman"/>
          <w:b/>
          <w:sz w:val="32"/>
          <w:szCs w:val="32"/>
        </w:rPr>
      </w:pPr>
      <w:r>
        <w:rPr>
          <w:rFonts w:eastAsia="Times New Roman" w:cs="Times New Roman"/>
          <w:b/>
          <w:sz w:val="32"/>
          <w:szCs w:val="32"/>
        </w:rPr>
        <w:tab/>
      </w:r>
      <w:r>
        <w:rPr>
          <w:rFonts w:eastAsia="Times New Roman" w:cs="Times New Roman"/>
          <w:b/>
          <w:sz w:val="32"/>
          <w:szCs w:val="32"/>
        </w:rPr>
        <w:tab/>
      </w:r>
      <w:r>
        <w:rPr>
          <w:rFonts w:eastAsia="Times New Roman" w:cs="Times New Roman"/>
          <w:b/>
          <w:sz w:val="32"/>
          <w:szCs w:val="32"/>
        </w:rPr>
        <w:tab/>
      </w:r>
      <w:r>
        <w:rPr>
          <w:rFonts w:eastAsia="Times New Roman" w:cs="Times New Roman"/>
          <w:b/>
          <w:sz w:val="32"/>
          <w:szCs w:val="32"/>
        </w:rPr>
        <w:tab/>
        <w:t>Workplace</w:t>
      </w:r>
    </w:p>
    <w:p w14:paraId="62880872" w14:textId="77777777" w:rsidR="00CE0CBA" w:rsidRDefault="00CE0CBA" w:rsidP="000524BD">
      <w:pPr>
        <w:spacing w:line="240" w:lineRule="auto"/>
        <w:ind w:firstLine="0"/>
        <w:jc w:val="both"/>
        <w:rPr>
          <w:rFonts w:cs="Times New Roman"/>
          <w:szCs w:val="24"/>
          <w:highlight w:val="blue"/>
        </w:rPr>
      </w:pPr>
    </w:p>
    <w:p w14:paraId="17B8F30E" w14:textId="0F0C7F2D" w:rsidR="001F19A1" w:rsidRPr="00CE0CBA" w:rsidRDefault="001F19A1" w:rsidP="000524B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jc w:val="both"/>
        <w:rPr>
          <w:rFonts w:cs="Times New Roman"/>
        </w:rPr>
      </w:pPr>
      <w:r w:rsidRPr="00CE0CBA">
        <w:rPr>
          <w:rFonts w:cs="Times New Roman"/>
        </w:rPr>
        <w:t xml:space="preserve">The </w:t>
      </w:r>
      <w:r w:rsidR="00652D28">
        <w:rPr>
          <w:rFonts w:cs="Times New Roman"/>
        </w:rPr>
        <w:t>Park District</w:t>
      </w:r>
      <w:r w:rsidRPr="00CE0CBA">
        <w:rPr>
          <w:rFonts w:cs="Times New Roman"/>
        </w:rPr>
        <w:t xml:space="preserve"> does not tolerate violence within its workplace.  The </w:t>
      </w:r>
      <w:r w:rsidR="00652D28">
        <w:rPr>
          <w:rFonts w:cs="Times New Roman"/>
        </w:rPr>
        <w:t>Park District</w:t>
      </w:r>
      <w:r w:rsidRPr="00CE0CBA">
        <w:rPr>
          <w:rFonts w:cs="Times New Roman"/>
        </w:rPr>
        <w:t xml:space="preserve"> does not tolerate violence by its employees outside the workplace.  </w:t>
      </w:r>
      <w:r w:rsidR="00652D28">
        <w:rPr>
          <w:rFonts w:cs="Times New Roman"/>
        </w:rPr>
        <w:t>Park District</w:t>
      </w:r>
      <w:r w:rsidRPr="00CE0CBA">
        <w:rPr>
          <w:rFonts w:cs="Times New Roman"/>
        </w:rPr>
        <w:t xml:space="preserve"> employees hold the privilege of public </w:t>
      </w:r>
      <w:r w:rsidR="008948F8" w:rsidRPr="00CE0CBA">
        <w:rPr>
          <w:rFonts w:cs="Times New Roman"/>
        </w:rPr>
        <w:t>employment and</w:t>
      </w:r>
      <w:r w:rsidRPr="00CE0CBA">
        <w:rPr>
          <w:rFonts w:cs="Times New Roman"/>
        </w:rPr>
        <w:t xml:space="preserve"> must conduct themselves at all times in an appropriate and ethical manner so that the public maintains trust in </w:t>
      </w:r>
      <w:r w:rsidR="00652D28">
        <w:rPr>
          <w:rFonts w:cs="Times New Roman"/>
        </w:rPr>
        <w:t>Park District</w:t>
      </w:r>
      <w:r w:rsidRPr="00CE0CBA">
        <w:rPr>
          <w:rFonts w:cs="Times New Roman"/>
        </w:rPr>
        <w:t xml:space="preserve"> operations.</w:t>
      </w:r>
    </w:p>
    <w:p w14:paraId="2D511A4F" w14:textId="77777777" w:rsidR="001F19A1" w:rsidRPr="00CE0CBA" w:rsidRDefault="001F19A1" w:rsidP="000524B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jc w:val="both"/>
        <w:rPr>
          <w:rFonts w:cs="Times New Roman"/>
        </w:rPr>
      </w:pPr>
    </w:p>
    <w:p w14:paraId="1B6B0159" w14:textId="77777777" w:rsidR="001F19A1" w:rsidRPr="00CE0CBA" w:rsidRDefault="001F19A1" w:rsidP="000524B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jc w:val="both"/>
        <w:rPr>
          <w:rFonts w:cs="Times New Roman"/>
        </w:rPr>
      </w:pPr>
      <w:r w:rsidRPr="00CE0CBA">
        <w:rPr>
          <w:rFonts w:cs="Times New Roman"/>
        </w:rPr>
        <w:t xml:space="preserve">No employee shall be the instigator of, or participant in, any of the following:  (a) vulgarity, ethnic slurs or epithets directed at another; (b) threats of bodily harm or damage to one’s property; (c) callous or intentional disregard for the physical safety or well-being of others; (d) possession of </w:t>
      </w:r>
      <w:r w:rsidRPr="00CE0CBA">
        <w:rPr>
          <w:rFonts w:cs="Times New Roman"/>
        </w:rPr>
        <w:lastRenderedPageBreak/>
        <w:t>any weapon or the brandishing an object that could reasonably be perceived as a weapon, including firearms</w:t>
      </w:r>
      <w:r w:rsidR="00D03815" w:rsidRPr="00CE0CBA">
        <w:rPr>
          <w:rFonts w:cs="Times New Roman"/>
        </w:rPr>
        <w:t>, knives</w:t>
      </w:r>
      <w:r w:rsidRPr="00CE0CBA">
        <w:rPr>
          <w:rFonts w:cs="Times New Roman"/>
        </w:rPr>
        <w:t xml:space="preserve"> or explosives, unless otherwise authorized by law; or (e) any other conduct that a reasonable person would perceive as constituting a threat of violence, unless otherwise authorized by law.</w:t>
      </w:r>
    </w:p>
    <w:p w14:paraId="731F7318" w14:textId="77777777" w:rsidR="001F19A1" w:rsidRPr="00CE0CBA" w:rsidRDefault="001F19A1" w:rsidP="000524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jc w:val="both"/>
        <w:rPr>
          <w:rFonts w:cs="Times New Roman"/>
        </w:rPr>
      </w:pPr>
    </w:p>
    <w:p w14:paraId="30CCACA9" w14:textId="3992B76D" w:rsidR="00921F54" w:rsidRPr="00571743" w:rsidRDefault="001F19A1" w:rsidP="000524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jc w:val="both"/>
        <w:rPr>
          <w:rFonts w:cs="Times New Roman"/>
        </w:rPr>
      </w:pPr>
      <w:r w:rsidRPr="00CE0CBA">
        <w:rPr>
          <w:rFonts w:cs="Times New Roman"/>
        </w:rPr>
        <w:t>Any such behavior, comments and/or weapon possession shall be reported imm</w:t>
      </w:r>
      <w:r w:rsidR="001C6C2B">
        <w:rPr>
          <w:rFonts w:cs="Times New Roman"/>
        </w:rPr>
        <w:t xml:space="preserve">ediately to </w:t>
      </w:r>
      <w:r w:rsidRPr="00CE0CBA">
        <w:rPr>
          <w:rFonts w:cs="Times New Roman"/>
        </w:rPr>
        <w:t>law enforcement</w:t>
      </w:r>
      <w:r w:rsidR="00FE11EC">
        <w:rPr>
          <w:rFonts w:cs="Times New Roman"/>
        </w:rPr>
        <w:t xml:space="preserve"> for the jurisdiction in which the incident occurs by all with knowledge</w:t>
      </w:r>
      <w:r w:rsidRPr="00CE0CBA">
        <w:rPr>
          <w:rFonts w:cs="Times New Roman"/>
        </w:rPr>
        <w:t xml:space="preserve">. Supervisors shall be required to take appropriate, immediate action to curtail any such behavior or comments. Any known concealed weapon violation or potentially violent situations shall be reported immediately to the </w:t>
      </w:r>
      <w:r w:rsidR="00652D28">
        <w:rPr>
          <w:rFonts w:cs="Times New Roman"/>
        </w:rPr>
        <w:t>Miami County Sheriff’s Department</w:t>
      </w:r>
      <w:r w:rsidRPr="00CE0CBA">
        <w:rPr>
          <w:rFonts w:cs="Times New Roman"/>
        </w:rPr>
        <w:t>. Any employee found to have violated this policy may be disciplined, up to and including termination of employment.</w:t>
      </w:r>
      <w:r w:rsidR="003D45CA" w:rsidRPr="00CE0CBA">
        <w:rPr>
          <w:rFonts w:cs="Times New Roman"/>
        </w:rPr>
        <w:t xml:space="preserve">  Any violation committed by an official will be handled according to law.</w:t>
      </w:r>
      <w:r w:rsidR="00571743">
        <w:rPr>
          <w:rFonts w:cs="Times New Roman"/>
        </w:rPr>
        <w:t xml:space="preserve"> </w:t>
      </w:r>
    </w:p>
    <w:p w14:paraId="3708A56A" w14:textId="77777777" w:rsidR="00921F54" w:rsidRDefault="00921F54" w:rsidP="000524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jc w:val="both"/>
        <w:rPr>
          <w:rFonts w:cs="Times New Roman"/>
          <w:b/>
          <w:sz w:val="32"/>
          <w:szCs w:val="32"/>
        </w:rPr>
      </w:pPr>
    </w:p>
    <w:p w14:paraId="58BBA3B4" w14:textId="77777777" w:rsidR="00CE0CBA" w:rsidRDefault="006D3B7B" w:rsidP="000524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jc w:val="both"/>
        <w:rPr>
          <w:rFonts w:cs="Times New Roman"/>
          <w:b/>
          <w:sz w:val="32"/>
          <w:szCs w:val="32"/>
        </w:rPr>
      </w:pPr>
      <w:r>
        <w:rPr>
          <w:rFonts w:cs="Times New Roman"/>
          <w:b/>
          <w:sz w:val="32"/>
          <w:szCs w:val="32"/>
        </w:rPr>
        <w:t>SECTION 8.10</w:t>
      </w:r>
      <w:r w:rsidR="00CE0CBA">
        <w:rPr>
          <w:rFonts w:cs="Times New Roman"/>
          <w:b/>
          <w:sz w:val="32"/>
          <w:szCs w:val="32"/>
        </w:rPr>
        <w:tab/>
      </w:r>
      <w:r w:rsidR="00CE0CBA">
        <w:rPr>
          <w:rFonts w:cs="Times New Roman"/>
          <w:b/>
          <w:sz w:val="32"/>
          <w:szCs w:val="32"/>
        </w:rPr>
        <w:tab/>
        <w:t xml:space="preserve">Concealed Weapon/Dangerous </w:t>
      </w:r>
      <w:r w:rsidR="00FE11EC">
        <w:rPr>
          <w:rFonts w:cs="Times New Roman"/>
          <w:b/>
          <w:sz w:val="32"/>
          <w:szCs w:val="32"/>
        </w:rPr>
        <w:t>Ordnance</w:t>
      </w:r>
    </w:p>
    <w:p w14:paraId="31840A88" w14:textId="77777777" w:rsidR="00C24D0C" w:rsidRDefault="00C24D0C" w:rsidP="000524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jc w:val="both"/>
        <w:rPr>
          <w:rFonts w:cs="Times New Roman"/>
          <w:b/>
          <w:sz w:val="32"/>
          <w:szCs w:val="32"/>
        </w:rPr>
      </w:pPr>
      <w:r>
        <w:rPr>
          <w:rFonts w:cs="Times New Roman"/>
          <w:b/>
          <w:sz w:val="32"/>
          <w:szCs w:val="32"/>
        </w:rPr>
        <w:tab/>
      </w:r>
      <w:r>
        <w:rPr>
          <w:rFonts w:cs="Times New Roman"/>
          <w:b/>
          <w:sz w:val="32"/>
          <w:szCs w:val="32"/>
        </w:rPr>
        <w:tab/>
      </w:r>
      <w:r>
        <w:rPr>
          <w:rFonts w:cs="Times New Roman"/>
          <w:b/>
          <w:sz w:val="32"/>
          <w:szCs w:val="32"/>
        </w:rPr>
        <w:tab/>
      </w:r>
      <w:r>
        <w:rPr>
          <w:rFonts w:cs="Times New Roman"/>
          <w:b/>
          <w:sz w:val="32"/>
          <w:szCs w:val="32"/>
        </w:rPr>
        <w:tab/>
        <w:t>Prohibited in the Course and Scope of</w:t>
      </w:r>
    </w:p>
    <w:p w14:paraId="3194CA97" w14:textId="77777777" w:rsidR="00C24D0C" w:rsidRDefault="00C24D0C" w:rsidP="000524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jc w:val="both"/>
        <w:rPr>
          <w:rFonts w:cs="Times New Roman"/>
          <w:b/>
          <w:sz w:val="32"/>
          <w:szCs w:val="32"/>
        </w:rPr>
      </w:pPr>
      <w:r>
        <w:rPr>
          <w:rFonts w:cs="Times New Roman"/>
          <w:b/>
          <w:sz w:val="32"/>
          <w:szCs w:val="32"/>
        </w:rPr>
        <w:tab/>
      </w:r>
      <w:r>
        <w:rPr>
          <w:rFonts w:cs="Times New Roman"/>
          <w:b/>
          <w:sz w:val="32"/>
          <w:szCs w:val="32"/>
        </w:rPr>
        <w:tab/>
      </w:r>
      <w:r>
        <w:rPr>
          <w:rFonts w:cs="Times New Roman"/>
          <w:b/>
          <w:sz w:val="32"/>
          <w:szCs w:val="32"/>
        </w:rPr>
        <w:tab/>
      </w:r>
      <w:r>
        <w:rPr>
          <w:rFonts w:cs="Times New Roman"/>
          <w:b/>
          <w:sz w:val="32"/>
          <w:szCs w:val="32"/>
        </w:rPr>
        <w:tab/>
        <w:t>Employment</w:t>
      </w:r>
    </w:p>
    <w:p w14:paraId="342CCBC3" w14:textId="77777777" w:rsidR="00C24D0C" w:rsidRPr="00942422" w:rsidRDefault="00C24D0C" w:rsidP="000524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jc w:val="both"/>
        <w:rPr>
          <w:rFonts w:cs="Times New Roman"/>
          <w:b/>
          <w:szCs w:val="32"/>
        </w:rPr>
      </w:pPr>
    </w:p>
    <w:p w14:paraId="3591C791" w14:textId="4732C539" w:rsidR="00636FDD" w:rsidRPr="00C24D0C" w:rsidRDefault="000353D7" w:rsidP="000524BD">
      <w:pPr>
        <w:spacing w:line="240" w:lineRule="auto"/>
        <w:ind w:firstLine="0"/>
        <w:rPr>
          <w:rFonts w:cs="Times New Roman"/>
          <w:szCs w:val="24"/>
        </w:rPr>
      </w:pPr>
      <w:r w:rsidRPr="00C24D0C">
        <w:rPr>
          <w:rFonts w:cs="Times New Roman"/>
          <w:szCs w:val="24"/>
        </w:rPr>
        <w:t xml:space="preserve">No employee or </w:t>
      </w:r>
      <w:r w:rsidR="00652D28">
        <w:rPr>
          <w:rFonts w:cs="Times New Roman"/>
          <w:szCs w:val="24"/>
        </w:rPr>
        <w:t>Park District</w:t>
      </w:r>
      <w:r w:rsidRPr="00C24D0C">
        <w:rPr>
          <w:rFonts w:cs="Times New Roman"/>
          <w:szCs w:val="24"/>
        </w:rPr>
        <w:t xml:space="preserve"> official, except an employee who is employed by the </w:t>
      </w:r>
      <w:r w:rsidR="00652D28">
        <w:rPr>
          <w:rFonts w:cs="Times New Roman"/>
          <w:szCs w:val="24"/>
        </w:rPr>
        <w:t>Park District</w:t>
      </w:r>
      <w:r w:rsidRPr="00C24D0C">
        <w:rPr>
          <w:rFonts w:cs="Times New Roman"/>
          <w:szCs w:val="24"/>
        </w:rPr>
        <w:t xml:space="preserve"> as a peace officer</w:t>
      </w:r>
      <w:r w:rsidR="00652D28">
        <w:rPr>
          <w:rFonts w:cs="Times New Roman"/>
          <w:szCs w:val="24"/>
        </w:rPr>
        <w:t xml:space="preserve"> and/or park ranger</w:t>
      </w:r>
      <w:r w:rsidRPr="00C24D0C">
        <w:rPr>
          <w:rFonts w:cs="Times New Roman"/>
          <w:szCs w:val="24"/>
        </w:rPr>
        <w:t xml:space="preserve">, is permitted to carry, </w:t>
      </w:r>
      <w:r w:rsidR="009440EF" w:rsidRPr="00C24D0C">
        <w:rPr>
          <w:rFonts w:cs="Times New Roman"/>
          <w:szCs w:val="24"/>
        </w:rPr>
        <w:t>convey,</w:t>
      </w:r>
      <w:r w:rsidRPr="00C24D0C">
        <w:rPr>
          <w:rFonts w:cs="Times New Roman"/>
          <w:szCs w:val="24"/>
        </w:rPr>
        <w:t xml:space="preserve"> or possess a deadly weapon or dangerous </w:t>
      </w:r>
      <w:r w:rsidRPr="002E5BD8">
        <w:rPr>
          <w:rFonts w:cs="Times New Roman"/>
          <w:szCs w:val="24"/>
        </w:rPr>
        <w:t xml:space="preserve">ordnance </w:t>
      </w:r>
      <w:r w:rsidR="00712AB4" w:rsidRPr="002E5BD8">
        <w:rPr>
          <w:rFonts w:cs="Times New Roman"/>
          <w:szCs w:val="24"/>
        </w:rPr>
        <w:t>within</w:t>
      </w:r>
      <w:r w:rsidRPr="002E5BD8">
        <w:rPr>
          <w:rFonts w:cs="Times New Roman"/>
          <w:szCs w:val="24"/>
        </w:rPr>
        <w:t xml:space="preserve"> </w:t>
      </w:r>
      <w:r w:rsidR="00652D28" w:rsidRPr="002E5BD8">
        <w:rPr>
          <w:rFonts w:cs="Times New Roman"/>
          <w:szCs w:val="24"/>
        </w:rPr>
        <w:t>Park District</w:t>
      </w:r>
      <w:r w:rsidRPr="002E5BD8">
        <w:rPr>
          <w:rFonts w:cs="Times New Roman"/>
          <w:szCs w:val="24"/>
        </w:rPr>
        <w:t xml:space="preserve"> </w:t>
      </w:r>
      <w:r w:rsidR="00907CEE" w:rsidRPr="002E5BD8">
        <w:rPr>
          <w:rFonts w:cs="Times New Roman"/>
          <w:szCs w:val="24"/>
        </w:rPr>
        <w:t>facilities</w:t>
      </w:r>
      <w:r w:rsidR="00FA57ED" w:rsidRPr="002E5BD8">
        <w:rPr>
          <w:rFonts w:cs="Times New Roman"/>
          <w:szCs w:val="24"/>
        </w:rPr>
        <w:t>,</w:t>
      </w:r>
      <w:r w:rsidR="008132CC" w:rsidRPr="002E5BD8">
        <w:rPr>
          <w:rFonts w:cs="Times New Roman"/>
          <w:szCs w:val="24"/>
        </w:rPr>
        <w:t xml:space="preserve"> structures</w:t>
      </w:r>
      <w:r w:rsidR="00FA57ED" w:rsidRPr="002E5BD8">
        <w:rPr>
          <w:rFonts w:cs="Times New Roman"/>
          <w:szCs w:val="24"/>
        </w:rPr>
        <w:t xml:space="preserve">, </w:t>
      </w:r>
      <w:r w:rsidR="00007200" w:rsidRPr="002E5BD8">
        <w:rPr>
          <w:rFonts w:cs="Times New Roman"/>
          <w:szCs w:val="24"/>
        </w:rPr>
        <w:t xml:space="preserve">vehicles, </w:t>
      </w:r>
      <w:r w:rsidR="00FA57ED" w:rsidRPr="002E5BD8">
        <w:rPr>
          <w:rFonts w:cs="Times New Roman"/>
          <w:szCs w:val="24"/>
        </w:rPr>
        <w:t>or public spaces</w:t>
      </w:r>
      <w:r w:rsidRPr="002E5BD8">
        <w:rPr>
          <w:rFonts w:cs="Times New Roman"/>
          <w:szCs w:val="24"/>
        </w:rPr>
        <w:t xml:space="preserve"> </w:t>
      </w:r>
      <w:r w:rsidRPr="00C24D0C">
        <w:rPr>
          <w:rFonts w:cs="Times New Roman"/>
          <w:szCs w:val="24"/>
        </w:rPr>
        <w:t xml:space="preserve">while engaged in the course and scope of employment for the </w:t>
      </w:r>
      <w:r w:rsidR="00652D28">
        <w:rPr>
          <w:rFonts w:cs="Times New Roman"/>
          <w:szCs w:val="24"/>
        </w:rPr>
        <w:t>Park District</w:t>
      </w:r>
      <w:r w:rsidRPr="00C24D0C">
        <w:rPr>
          <w:rFonts w:cs="Times New Roman"/>
          <w:szCs w:val="24"/>
        </w:rPr>
        <w:t xml:space="preserve">.  A valid license to carry a weapon does not authorize the licensee to carry or possess a weapon while engaged in the course and scope of employment for the </w:t>
      </w:r>
      <w:r w:rsidR="00652D28">
        <w:rPr>
          <w:rFonts w:cs="Times New Roman"/>
          <w:szCs w:val="24"/>
        </w:rPr>
        <w:t>Park District</w:t>
      </w:r>
      <w:r w:rsidRPr="00C24D0C">
        <w:rPr>
          <w:rFonts w:cs="Times New Roman"/>
          <w:szCs w:val="24"/>
        </w:rPr>
        <w:t xml:space="preserve"> or in his/her vehicle as prohibited above.</w:t>
      </w:r>
      <w:r w:rsidR="003D45CA" w:rsidRPr="00C24D0C">
        <w:rPr>
          <w:rFonts w:cs="Times New Roman"/>
          <w:szCs w:val="24"/>
        </w:rPr>
        <w:t xml:space="preserve">  </w:t>
      </w:r>
      <w:r w:rsidRPr="00C24D0C">
        <w:rPr>
          <w:rFonts w:cs="Times New Roman"/>
          <w:szCs w:val="24"/>
        </w:rPr>
        <w:t xml:space="preserve">  </w:t>
      </w:r>
    </w:p>
    <w:p w14:paraId="34A1C358" w14:textId="77777777" w:rsidR="000353D7" w:rsidRPr="00C24D0C" w:rsidRDefault="000353D7" w:rsidP="000524BD">
      <w:pPr>
        <w:spacing w:line="240" w:lineRule="auto"/>
        <w:ind w:firstLine="0"/>
        <w:rPr>
          <w:rFonts w:cs="Times New Roman"/>
          <w:szCs w:val="24"/>
        </w:rPr>
      </w:pPr>
    </w:p>
    <w:p w14:paraId="3CCFCD41" w14:textId="534A73BD" w:rsidR="000353D7" w:rsidRPr="00C24D0C" w:rsidRDefault="000353D7" w:rsidP="000524BD">
      <w:pPr>
        <w:spacing w:line="240" w:lineRule="auto"/>
        <w:ind w:firstLine="0"/>
        <w:rPr>
          <w:rFonts w:cs="Times New Roman"/>
          <w:szCs w:val="24"/>
        </w:rPr>
      </w:pPr>
      <w:r w:rsidRPr="00C24D0C">
        <w:rPr>
          <w:rFonts w:cs="Times New Roman"/>
        </w:rPr>
        <w:t xml:space="preserve">Any suspected or known weapon possession </w:t>
      </w:r>
      <w:r w:rsidR="006A5702" w:rsidRPr="002E5BD8">
        <w:rPr>
          <w:rFonts w:cs="Times New Roman"/>
        </w:rPr>
        <w:t>violations</w:t>
      </w:r>
      <w:r w:rsidR="006A5702">
        <w:rPr>
          <w:rFonts w:cs="Times New Roman"/>
        </w:rPr>
        <w:t xml:space="preserve"> </w:t>
      </w:r>
      <w:r w:rsidRPr="00C24D0C">
        <w:rPr>
          <w:rFonts w:cs="Times New Roman"/>
        </w:rPr>
        <w:t>shall be reported immediately to law enforcement</w:t>
      </w:r>
      <w:r w:rsidR="00FE11EC">
        <w:rPr>
          <w:rFonts w:cs="Times New Roman"/>
        </w:rPr>
        <w:t xml:space="preserve"> for the jurisdiction in which the incident occurs by all with knowledge</w:t>
      </w:r>
      <w:r w:rsidR="006D3B7B">
        <w:rPr>
          <w:rFonts w:cs="Times New Roman"/>
        </w:rPr>
        <w:t xml:space="preserve"> and later when safety permits, to the Executive Director</w:t>
      </w:r>
      <w:r w:rsidR="00FE11EC" w:rsidRPr="00CE0CBA">
        <w:rPr>
          <w:rFonts w:cs="Times New Roman"/>
        </w:rPr>
        <w:t>.</w:t>
      </w:r>
      <w:r w:rsidRPr="00C24D0C">
        <w:rPr>
          <w:rFonts w:cs="Times New Roman"/>
        </w:rPr>
        <w:t xml:space="preserve"> Supervisors shall be required to take appropriate, immediate action to curtail any such behavior or comments. Any known concealed weapon violation or potentially violent situations shall be reported immediately to the </w:t>
      </w:r>
      <w:r w:rsidR="00652D28">
        <w:rPr>
          <w:rFonts w:cs="Times New Roman"/>
        </w:rPr>
        <w:t>Miami County Sheriff’s Department</w:t>
      </w:r>
      <w:r w:rsidRPr="00C24D0C">
        <w:rPr>
          <w:rFonts w:cs="Times New Roman"/>
        </w:rPr>
        <w:t>. Any employee found to have violated this policy may be disciplined, up to and including termination of employment.</w:t>
      </w:r>
      <w:r w:rsidR="003D45CA" w:rsidRPr="00C24D0C">
        <w:rPr>
          <w:rFonts w:cs="Times New Roman"/>
        </w:rPr>
        <w:t xml:space="preserve">  Any violation committed by an official will be handled according to law.</w:t>
      </w:r>
    </w:p>
    <w:p w14:paraId="0B01F8A1" w14:textId="77777777" w:rsidR="001443E4" w:rsidRDefault="001443E4" w:rsidP="000524BD">
      <w:pPr>
        <w:autoSpaceDE w:val="0"/>
        <w:autoSpaceDN w:val="0"/>
        <w:adjustRightInd w:val="0"/>
        <w:spacing w:line="240" w:lineRule="auto"/>
        <w:ind w:firstLine="0"/>
        <w:rPr>
          <w:rFonts w:cs="Times New Roman"/>
          <w:szCs w:val="24"/>
        </w:rPr>
      </w:pPr>
    </w:p>
    <w:p w14:paraId="65ABECF0" w14:textId="77777777" w:rsidR="00C24D0C" w:rsidRPr="00C24D0C" w:rsidRDefault="006D3B7B" w:rsidP="000524BD">
      <w:pPr>
        <w:autoSpaceDE w:val="0"/>
        <w:autoSpaceDN w:val="0"/>
        <w:adjustRightInd w:val="0"/>
        <w:spacing w:line="240" w:lineRule="auto"/>
        <w:ind w:firstLine="0"/>
        <w:rPr>
          <w:rFonts w:cs="Times New Roman"/>
          <w:b/>
          <w:sz w:val="32"/>
          <w:szCs w:val="32"/>
        </w:rPr>
      </w:pPr>
      <w:r>
        <w:rPr>
          <w:rFonts w:cs="Times New Roman"/>
          <w:b/>
          <w:sz w:val="32"/>
          <w:szCs w:val="32"/>
        </w:rPr>
        <w:t>SECTION 8.11</w:t>
      </w:r>
      <w:r w:rsidR="00C24D0C">
        <w:rPr>
          <w:rFonts w:cs="Times New Roman"/>
          <w:b/>
          <w:sz w:val="32"/>
          <w:szCs w:val="32"/>
        </w:rPr>
        <w:tab/>
      </w:r>
      <w:r w:rsidR="00C24D0C">
        <w:rPr>
          <w:rFonts w:cs="Times New Roman"/>
          <w:b/>
          <w:sz w:val="32"/>
          <w:szCs w:val="32"/>
        </w:rPr>
        <w:tab/>
        <w:t>Communications</w:t>
      </w:r>
    </w:p>
    <w:p w14:paraId="0FAD92B9" w14:textId="77777777" w:rsidR="000353D7" w:rsidRDefault="000353D7" w:rsidP="000524BD">
      <w:pPr>
        <w:spacing w:line="240" w:lineRule="auto"/>
        <w:ind w:firstLine="0"/>
        <w:rPr>
          <w:rFonts w:cs="Times New Roman"/>
          <w:szCs w:val="24"/>
        </w:rPr>
      </w:pPr>
    </w:p>
    <w:p w14:paraId="10E28D64" w14:textId="77777777" w:rsidR="00CC03A5" w:rsidRPr="006D3B7B" w:rsidRDefault="006D3B7B" w:rsidP="000524BD">
      <w:pPr>
        <w:pStyle w:val="BodyText"/>
        <w:contextualSpacing/>
        <w:rPr>
          <w:rFonts w:ascii="Times New Roman" w:hAnsi="Times New Roman"/>
        </w:rPr>
      </w:pPr>
      <w:r>
        <w:rPr>
          <w:rFonts w:ascii="Times New Roman" w:hAnsi="Times New Roman"/>
        </w:rPr>
        <w:t xml:space="preserve">It is the Park District’s </w:t>
      </w:r>
      <w:r w:rsidR="00CC03A5">
        <w:rPr>
          <w:rFonts w:ascii="Times New Roman" w:hAnsi="Times New Roman"/>
        </w:rPr>
        <w:t xml:space="preserve">goal </w:t>
      </w:r>
      <w:r w:rsidRPr="006D3B7B">
        <w:rPr>
          <w:rFonts w:ascii="Times New Roman" w:hAnsi="Times New Roman"/>
        </w:rPr>
        <w:t xml:space="preserve">to provide </w:t>
      </w:r>
      <w:r w:rsidR="00CC03A5">
        <w:rPr>
          <w:rFonts w:ascii="Times New Roman" w:hAnsi="Times New Roman"/>
        </w:rPr>
        <w:t xml:space="preserve">its employees </w:t>
      </w:r>
      <w:r w:rsidRPr="006D3B7B">
        <w:rPr>
          <w:rFonts w:ascii="Times New Roman" w:hAnsi="Times New Roman"/>
        </w:rPr>
        <w:t xml:space="preserve">with full, accurate and current information regarding job duties, </w:t>
      </w:r>
      <w:proofErr w:type="gramStart"/>
      <w:r w:rsidRPr="006D3B7B">
        <w:rPr>
          <w:rFonts w:ascii="Times New Roman" w:hAnsi="Times New Roman"/>
        </w:rPr>
        <w:t>responsibilities</w:t>
      </w:r>
      <w:proofErr w:type="gramEnd"/>
      <w:r w:rsidRPr="006D3B7B">
        <w:rPr>
          <w:rFonts w:ascii="Times New Roman" w:hAnsi="Times New Roman"/>
        </w:rPr>
        <w:t xml:space="preserve"> and Park District policies</w:t>
      </w:r>
      <w:r w:rsidR="00CC03A5">
        <w:rPr>
          <w:rFonts w:ascii="Times New Roman" w:hAnsi="Times New Roman"/>
        </w:rPr>
        <w:t xml:space="preserve">. </w:t>
      </w:r>
      <w:r w:rsidR="00CC03A5" w:rsidRPr="006D3B7B">
        <w:rPr>
          <w:rFonts w:ascii="Times New Roman" w:hAnsi="Times New Roman"/>
        </w:rPr>
        <w:t>In addition to the exchanges of information and expressions of ideas and attitudes which occur daily,</w:t>
      </w:r>
      <w:r w:rsidR="00CC03A5">
        <w:rPr>
          <w:rFonts w:ascii="Times New Roman" w:hAnsi="Times New Roman"/>
        </w:rPr>
        <w:t xml:space="preserve"> employees should make certain they</w:t>
      </w:r>
      <w:r w:rsidR="00CC03A5" w:rsidRPr="006D3B7B">
        <w:rPr>
          <w:rFonts w:ascii="Times New Roman" w:hAnsi="Times New Roman"/>
        </w:rPr>
        <w:t xml:space="preserve"> are aware of and utilize all Park District methods of communication, including this </w:t>
      </w:r>
      <w:r w:rsidR="00CC03A5">
        <w:rPr>
          <w:rFonts w:ascii="Times New Roman" w:hAnsi="Times New Roman"/>
        </w:rPr>
        <w:t>handbook</w:t>
      </w:r>
      <w:r w:rsidR="00CC03A5" w:rsidRPr="006D3B7B">
        <w:rPr>
          <w:rFonts w:ascii="Times New Roman" w:hAnsi="Times New Roman"/>
        </w:rPr>
        <w:t xml:space="preserve">, bulletin boards, discussions with Park District management, internal e-mail, employee meetings, </w:t>
      </w:r>
      <w:proofErr w:type="gramStart"/>
      <w:r w:rsidR="00CC03A5" w:rsidRPr="006D3B7B">
        <w:rPr>
          <w:rFonts w:ascii="Times New Roman" w:hAnsi="Times New Roman"/>
        </w:rPr>
        <w:t>memos</w:t>
      </w:r>
      <w:proofErr w:type="gramEnd"/>
      <w:r w:rsidR="00CC03A5" w:rsidRPr="006D3B7B">
        <w:rPr>
          <w:rFonts w:ascii="Times New Roman" w:hAnsi="Times New Roman"/>
        </w:rPr>
        <w:t xml:space="preserve"> and bulletins.</w:t>
      </w:r>
    </w:p>
    <w:p w14:paraId="5E56E20F" w14:textId="77777777" w:rsidR="00CC03A5" w:rsidRDefault="00CC03A5" w:rsidP="000524BD">
      <w:pPr>
        <w:pStyle w:val="BodyText"/>
        <w:contextualSpacing/>
        <w:rPr>
          <w:rFonts w:ascii="Times New Roman" w:hAnsi="Times New Roman"/>
        </w:rPr>
      </w:pPr>
    </w:p>
    <w:p w14:paraId="462B4426" w14:textId="77777777" w:rsidR="006D3B7B" w:rsidRPr="006D3B7B" w:rsidRDefault="006D3B7B" w:rsidP="000524BD">
      <w:pPr>
        <w:pStyle w:val="BodyText"/>
        <w:contextualSpacing/>
        <w:rPr>
          <w:rFonts w:ascii="Times New Roman" w:hAnsi="Times New Roman"/>
        </w:rPr>
      </w:pPr>
      <w:r w:rsidRPr="006D3B7B">
        <w:rPr>
          <w:rFonts w:ascii="Times New Roman" w:hAnsi="Times New Roman"/>
        </w:rPr>
        <w:t xml:space="preserve"> Successful working conditions and relationships depend upon successful communications.  Not only do </w:t>
      </w:r>
      <w:r w:rsidR="00CC03A5">
        <w:rPr>
          <w:rFonts w:ascii="Times New Roman" w:hAnsi="Times New Roman"/>
        </w:rPr>
        <w:t>employees</w:t>
      </w:r>
      <w:r w:rsidRPr="006D3B7B">
        <w:rPr>
          <w:rFonts w:ascii="Times New Roman" w:hAnsi="Times New Roman"/>
        </w:rPr>
        <w:t xml:space="preserve"> need to stay informed of changes in procedures, </w:t>
      </w:r>
      <w:proofErr w:type="gramStart"/>
      <w:r w:rsidRPr="006D3B7B">
        <w:rPr>
          <w:rFonts w:ascii="Times New Roman" w:hAnsi="Times New Roman"/>
        </w:rPr>
        <w:t>policies</w:t>
      </w:r>
      <w:proofErr w:type="gramEnd"/>
      <w:r w:rsidRPr="006D3B7B">
        <w:rPr>
          <w:rFonts w:ascii="Times New Roman" w:hAnsi="Times New Roman"/>
        </w:rPr>
        <w:t xml:space="preserve"> and general </w:t>
      </w:r>
      <w:r w:rsidRPr="006D3B7B">
        <w:rPr>
          <w:rFonts w:ascii="Times New Roman" w:hAnsi="Times New Roman"/>
        </w:rPr>
        <w:lastRenderedPageBreak/>
        <w:t xml:space="preserve">information, but also </w:t>
      </w:r>
      <w:r w:rsidR="00CC03A5">
        <w:rPr>
          <w:rFonts w:ascii="Times New Roman" w:hAnsi="Times New Roman"/>
        </w:rPr>
        <w:t>employees need to communicate their</w:t>
      </w:r>
      <w:r w:rsidRPr="006D3B7B">
        <w:rPr>
          <w:rFonts w:ascii="Times New Roman" w:hAnsi="Times New Roman"/>
        </w:rPr>
        <w:t xml:space="preserve"> ideas, suggestions, personal goals</w:t>
      </w:r>
      <w:r w:rsidR="00CC03A5">
        <w:rPr>
          <w:rFonts w:ascii="Times New Roman" w:hAnsi="Times New Roman"/>
        </w:rPr>
        <w:t xml:space="preserve"> or problems as they affect the employees’</w:t>
      </w:r>
      <w:r w:rsidRPr="006D3B7B">
        <w:rPr>
          <w:rFonts w:ascii="Times New Roman" w:hAnsi="Times New Roman"/>
        </w:rPr>
        <w:t xml:space="preserve"> work.</w:t>
      </w:r>
    </w:p>
    <w:p w14:paraId="04E23276" w14:textId="77777777" w:rsidR="006D3B7B" w:rsidRPr="006D3B7B" w:rsidRDefault="006D3B7B" w:rsidP="000524BD">
      <w:pPr>
        <w:pStyle w:val="BodyText"/>
        <w:contextualSpacing/>
        <w:rPr>
          <w:rFonts w:ascii="Times New Roman" w:hAnsi="Times New Roman"/>
        </w:rPr>
      </w:pPr>
    </w:p>
    <w:p w14:paraId="74B6855F" w14:textId="77777777" w:rsidR="006D3B7B" w:rsidRPr="006D3B7B" w:rsidRDefault="006D3B7B" w:rsidP="000524BD">
      <w:pPr>
        <w:pStyle w:val="BodyText"/>
        <w:contextualSpacing/>
        <w:rPr>
          <w:rFonts w:ascii="Times New Roman" w:hAnsi="Times New Roman"/>
        </w:rPr>
      </w:pPr>
      <w:r w:rsidRPr="006D3B7B">
        <w:rPr>
          <w:rFonts w:ascii="Times New Roman" w:hAnsi="Times New Roman"/>
        </w:rPr>
        <w:t xml:space="preserve">On occasion, employees have an honest difference of </w:t>
      </w:r>
      <w:proofErr w:type="gramStart"/>
      <w:r w:rsidRPr="006D3B7B">
        <w:rPr>
          <w:rFonts w:ascii="Times New Roman" w:hAnsi="Times New Roman"/>
        </w:rPr>
        <w:t>opinion</w:t>
      </w:r>
      <w:proofErr w:type="gramEnd"/>
      <w:r w:rsidRPr="006D3B7B">
        <w:rPr>
          <w:rFonts w:ascii="Times New Roman" w:hAnsi="Times New Roman"/>
        </w:rPr>
        <w:t xml:space="preserve"> and </w:t>
      </w:r>
      <w:r w:rsidR="00CC03A5">
        <w:rPr>
          <w:rFonts w:ascii="Times New Roman" w:hAnsi="Times New Roman"/>
        </w:rPr>
        <w:t>an employee</w:t>
      </w:r>
      <w:r w:rsidRPr="006D3B7B">
        <w:rPr>
          <w:rFonts w:ascii="Times New Roman" w:hAnsi="Times New Roman"/>
        </w:rPr>
        <w:t xml:space="preserve"> may not be satisfied </w:t>
      </w:r>
      <w:r w:rsidR="00CC03A5">
        <w:rPr>
          <w:rFonts w:ascii="Times New Roman" w:hAnsi="Times New Roman"/>
        </w:rPr>
        <w:t xml:space="preserve">with management’s </w:t>
      </w:r>
      <w:r w:rsidRPr="006D3B7B">
        <w:rPr>
          <w:rFonts w:ascii="Times New Roman" w:hAnsi="Times New Roman"/>
        </w:rPr>
        <w:t>solution to a problem.  Should this happen, remember that the Park District has a Grievance Pro</w:t>
      </w:r>
      <w:r w:rsidR="00CC03A5">
        <w:rPr>
          <w:rFonts w:ascii="Times New Roman" w:hAnsi="Times New Roman"/>
        </w:rPr>
        <w:t xml:space="preserve">cedure for that purpose.   Supervisor and the Executive Director are aware of this procedure and how it can help employees and the Park District.  The employees who initiate a grievance, should be assured the issue will be reviewed by </w:t>
      </w:r>
      <w:r w:rsidRPr="006D3B7B">
        <w:rPr>
          <w:rFonts w:ascii="Times New Roman" w:hAnsi="Times New Roman"/>
        </w:rPr>
        <w:t xml:space="preserve">appropriate management personnel and </w:t>
      </w:r>
      <w:r w:rsidR="00CC03A5">
        <w:rPr>
          <w:rFonts w:ascii="Times New Roman" w:hAnsi="Times New Roman"/>
        </w:rPr>
        <w:t xml:space="preserve">the employee will be </w:t>
      </w:r>
      <w:r w:rsidR="001D0985">
        <w:rPr>
          <w:rFonts w:ascii="Times New Roman" w:hAnsi="Times New Roman"/>
        </w:rPr>
        <w:t xml:space="preserve">apprised on the progress and outcome of the grievance.  </w:t>
      </w:r>
    </w:p>
    <w:p w14:paraId="192789AC" w14:textId="77777777" w:rsidR="001D0985" w:rsidRPr="00942422" w:rsidRDefault="001D0985" w:rsidP="000524BD">
      <w:pPr>
        <w:spacing w:line="240" w:lineRule="auto"/>
        <w:ind w:firstLine="0"/>
        <w:contextualSpacing/>
        <w:rPr>
          <w:rFonts w:cs="Times New Roman"/>
          <w:b/>
          <w:szCs w:val="32"/>
        </w:rPr>
      </w:pPr>
    </w:p>
    <w:p w14:paraId="1CD93E37" w14:textId="77777777" w:rsidR="0064294D" w:rsidRPr="002D0433" w:rsidRDefault="0064294D" w:rsidP="000524BD">
      <w:pPr>
        <w:pStyle w:val="ListParagraph"/>
        <w:keepNext/>
        <w:keepLines/>
        <w:numPr>
          <w:ilvl w:val="0"/>
          <w:numId w:val="26"/>
        </w:numPr>
        <w:spacing w:line="240" w:lineRule="auto"/>
        <w:contextualSpacing w:val="0"/>
        <w:jc w:val="both"/>
        <w:rPr>
          <w:rFonts w:cs="Times New Roman"/>
          <w:szCs w:val="24"/>
        </w:rPr>
      </w:pPr>
      <w:r w:rsidRPr="002D0433">
        <w:rPr>
          <w:rFonts w:cs="Times New Roman"/>
          <w:bCs/>
          <w:i/>
          <w:szCs w:val="24"/>
        </w:rPr>
        <w:t>Purpose</w:t>
      </w:r>
    </w:p>
    <w:p w14:paraId="55347655" w14:textId="77777777" w:rsidR="0064294D" w:rsidRDefault="0064294D" w:rsidP="000524BD">
      <w:pPr>
        <w:spacing w:line="240" w:lineRule="auto"/>
        <w:ind w:firstLine="0"/>
        <w:jc w:val="both"/>
        <w:rPr>
          <w:rFonts w:cs="Times New Roman"/>
          <w:szCs w:val="24"/>
        </w:rPr>
      </w:pPr>
    </w:p>
    <w:p w14:paraId="58AC771D" w14:textId="77777777" w:rsidR="0064294D" w:rsidRPr="005F65D1" w:rsidRDefault="0064294D" w:rsidP="000524BD">
      <w:pPr>
        <w:spacing w:line="240" w:lineRule="auto"/>
        <w:ind w:firstLine="0"/>
        <w:jc w:val="both"/>
        <w:rPr>
          <w:rFonts w:cs="Times New Roman"/>
          <w:szCs w:val="24"/>
        </w:rPr>
      </w:pPr>
      <w:r w:rsidRPr="002D0433">
        <w:rPr>
          <w:rFonts w:cs="Times New Roman"/>
          <w:szCs w:val="24"/>
        </w:rPr>
        <w:t>Effective communications and customer service responsiveness</w:t>
      </w:r>
      <w:r>
        <w:rPr>
          <w:rFonts w:cs="Times New Roman"/>
          <w:szCs w:val="24"/>
        </w:rPr>
        <w:t xml:space="preserve"> are</w:t>
      </w:r>
      <w:r w:rsidRPr="002D0433">
        <w:rPr>
          <w:rFonts w:cs="Times New Roman"/>
          <w:szCs w:val="24"/>
        </w:rPr>
        <w:t xml:space="preserve"> </w:t>
      </w:r>
      <w:r>
        <w:rPr>
          <w:rFonts w:cs="Times New Roman"/>
          <w:szCs w:val="24"/>
        </w:rPr>
        <w:t>vital</w:t>
      </w:r>
      <w:r w:rsidRPr="002D0433">
        <w:rPr>
          <w:rFonts w:cs="Times New Roman"/>
          <w:szCs w:val="24"/>
        </w:rPr>
        <w:t xml:space="preserve"> to the success and culture of our </w:t>
      </w:r>
      <w:r>
        <w:rPr>
          <w:rFonts w:cs="Times New Roman"/>
          <w:szCs w:val="24"/>
        </w:rPr>
        <w:t>Park District</w:t>
      </w:r>
      <w:r w:rsidRPr="002D0433">
        <w:rPr>
          <w:rFonts w:cs="Times New Roman"/>
          <w:szCs w:val="24"/>
        </w:rPr>
        <w:t>.</w:t>
      </w:r>
      <w:r>
        <w:rPr>
          <w:rFonts w:cs="Times New Roman"/>
          <w:szCs w:val="24"/>
        </w:rPr>
        <w:t xml:space="preserve"> </w:t>
      </w:r>
      <w:r w:rsidRPr="002D0433">
        <w:rPr>
          <w:rFonts w:cs="Times New Roman"/>
          <w:szCs w:val="24"/>
        </w:rPr>
        <w:t xml:space="preserve">This policy establishes communications expectations, procedures, </w:t>
      </w:r>
      <w:proofErr w:type="gramStart"/>
      <w:r w:rsidRPr="002D0433">
        <w:rPr>
          <w:rFonts w:cs="Times New Roman"/>
          <w:szCs w:val="24"/>
        </w:rPr>
        <w:t>responsibilities</w:t>
      </w:r>
      <w:proofErr w:type="gramEnd"/>
      <w:r w:rsidRPr="002D0433">
        <w:rPr>
          <w:rFonts w:cs="Times New Roman"/>
          <w:szCs w:val="24"/>
        </w:rPr>
        <w:t xml:space="preserve"> and guidelines for all </w:t>
      </w:r>
      <w:r>
        <w:rPr>
          <w:rFonts w:cs="Times New Roman"/>
          <w:szCs w:val="24"/>
        </w:rPr>
        <w:t>Park District</w:t>
      </w:r>
      <w:r w:rsidRPr="002D0433">
        <w:rPr>
          <w:rFonts w:cs="Times New Roman"/>
          <w:szCs w:val="24"/>
        </w:rPr>
        <w:t xml:space="preserve"> </w:t>
      </w:r>
      <w:r>
        <w:rPr>
          <w:rFonts w:cs="Times New Roman"/>
          <w:szCs w:val="24"/>
        </w:rPr>
        <w:t xml:space="preserve">employees. </w:t>
      </w:r>
    </w:p>
    <w:p w14:paraId="6B628460" w14:textId="77777777" w:rsidR="0064294D" w:rsidRPr="002D0433" w:rsidRDefault="0064294D" w:rsidP="000524BD">
      <w:pPr>
        <w:spacing w:line="240" w:lineRule="auto"/>
        <w:ind w:firstLine="0"/>
        <w:jc w:val="both"/>
        <w:rPr>
          <w:rFonts w:cs="Times New Roman"/>
          <w:b/>
          <w:bCs/>
          <w:szCs w:val="24"/>
        </w:rPr>
      </w:pPr>
    </w:p>
    <w:p w14:paraId="3D7D45D8" w14:textId="77777777" w:rsidR="0064294D" w:rsidRPr="002D0433" w:rsidRDefault="0064294D" w:rsidP="000524BD">
      <w:pPr>
        <w:pStyle w:val="ListParagraph"/>
        <w:numPr>
          <w:ilvl w:val="0"/>
          <w:numId w:val="26"/>
        </w:numPr>
        <w:spacing w:line="240" w:lineRule="auto"/>
        <w:contextualSpacing w:val="0"/>
        <w:jc w:val="both"/>
        <w:rPr>
          <w:rFonts w:cs="Times New Roman"/>
          <w:bCs/>
          <w:i/>
          <w:szCs w:val="24"/>
        </w:rPr>
      </w:pPr>
      <w:r w:rsidRPr="002D0433">
        <w:rPr>
          <w:rFonts w:cs="Times New Roman"/>
          <w:bCs/>
          <w:i/>
          <w:szCs w:val="24"/>
        </w:rPr>
        <w:t>Communications Mission Statement</w:t>
      </w:r>
    </w:p>
    <w:p w14:paraId="09ED49C3" w14:textId="77777777" w:rsidR="0064294D" w:rsidRPr="002D0433" w:rsidRDefault="0064294D" w:rsidP="000524BD">
      <w:pPr>
        <w:spacing w:line="240" w:lineRule="auto"/>
        <w:ind w:firstLine="0"/>
        <w:jc w:val="both"/>
        <w:rPr>
          <w:rFonts w:cs="Times New Roman"/>
          <w:b/>
          <w:bCs/>
          <w:szCs w:val="24"/>
        </w:rPr>
      </w:pPr>
    </w:p>
    <w:p w14:paraId="6F336C98" w14:textId="77777777" w:rsidR="0064294D" w:rsidRPr="002D0433" w:rsidRDefault="0064294D" w:rsidP="000524BD">
      <w:pPr>
        <w:spacing w:line="240" w:lineRule="auto"/>
        <w:ind w:firstLine="0"/>
        <w:jc w:val="both"/>
        <w:rPr>
          <w:rFonts w:cs="Times New Roman"/>
          <w:szCs w:val="24"/>
        </w:rPr>
      </w:pPr>
      <w:r>
        <w:rPr>
          <w:rFonts w:cs="Times New Roman"/>
          <w:szCs w:val="24"/>
        </w:rPr>
        <w:t>Park District</w:t>
      </w:r>
      <w:r w:rsidRPr="002D0433">
        <w:rPr>
          <w:rFonts w:cs="Times New Roman"/>
          <w:szCs w:val="24"/>
        </w:rPr>
        <w:t xml:space="preserve"> </w:t>
      </w:r>
      <w:r>
        <w:rPr>
          <w:rFonts w:cs="Times New Roman"/>
          <w:szCs w:val="24"/>
        </w:rPr>
        <w:t>employees</w:t>
      </w:r>
      <w:r w:rsidRPr="002D0433">
        <w:rPr>
          <w:rFonts w:cs="Times New Roman"/>
          <w:szCs w:val="24"/>
        </w:rPr>
        <w:t xml:space="preserve"> will increase public awareness, interest, understanding of and participation in </w:t>
      </w:r>
      <w:r>
        <w:rPr>
          <w:rFonts w:cs="Times New Roman"/>
          <w:szCs w:val="24"/>
        </w:rPr>
        <w:t>Park District</w:t>
      </w:r>
      <w:r w:rsidRPr="002D0433">
        <w:rPr>
          <w:rFonts w:cs="Times New Roman"/>
          <w:szCs w:val="24"/>
        </w:rPr>
        <w:t xml:space="preserve">-related programs, </w:t>
      </w:r>
      <w:proofErr w:type="gramStart"/>
      <w:r w:rsidRPr="002D0433">
        <w:rPr>
          <w:rFonts w:cs="Times New Roman"/>
          <w:szCs w:val="24"/>
        </w:rPr>
        <w:t>services</w:t>
      </w:r>
      <w:proofErr w:type="gramEnd"/>
      <w:r w:rsidRPr="002D0433">
        <w:rPr>
          <w:rFonts w:cs="Times New Roman"/>
          <w:szCs w:val="24"/>
        </w:rPr>
        <w:t xml:space="preserve"> and issues.  </w:t>
      </w:r>
      <w:r>
        <w:rPr>
          <w:rFonts w:cs="Times New Roman"/>
          <w:szCs w:val="24"/>
        </w:rPr>
        <w:t>Employees</w:t>
      </w:r>
      <w:r w:rsidRPr="002D0433">
        <w:rPr>
          <w:rFonts w:cs="Times New Roman"/>
          <w:szCs w:val="24"/>
        </w:rPr>
        <w:t xml:space="preserve"> will conduct themselves with patience, </w:t>
      </w:r>
      <w:proofErr w:type="gramStart"/>
      <w:r w:rsidRPr="002D0433">
        <w:rPr>
          <w:rFonts w:cs="Times New Roman"/>
          <w:szCs w:val="24"/>
        </w:rPr>
        <w:t>courtesy</w:t>
      </w:r>
      <w:proofErr w:type="gramEnd"/>
      <w:r w:rsidRPr="002D0433">
        <w:rPr>
          <w:rFonts w:cs="Times New Roman"/>
          <w:szCs w:val="24"/>
        </w:rPr>
        <w:t xml:space="preserve"> and respect for others, actively listening with a genuine intention and desire </w:t>
      </w:r>
      <w:r>
        <w:rPr>
          <w:rFonts w:cs="Times New Roman"/>
          <w:szCs w:val="24"/>
        </w:rPr>
        <w:t>to understand the communication</w:t>
      </w:r>
      <w:r w:rsidRPr="002D0433">
        <w:rPr>
          <w:rFonts w:cs="Times New Roman"/>
          <w:szCs w:val="24"/>
        </w:rPr>
        <w:t xml:space="preserve"> needs of those they serve. </w:t>
      </w:r>
    </w:p>
    <w:p w14:paraId="22D9EA3F" w14:textId="77777777" w:rsidR="0064294D" w:rsidRDefault="0064294D" w:rsidP="000524BD">
      <w:pPr>
        <w:spacing w:line="240" w:lineRule="auto"/>
        <w:ind w:firstLine="0"/>
        <w:jc w:val="both"/>
        <w:rPr>
          <w:rFonts w:cs="Times New Roman"/>
          <w:b/>
          <w:szCs w:val="24"/>
        </w:rPr>
      </w:pPr>
    </w:p>
    <w:p w14:paraId="1CFC4370" w14:textId="77777777" w:rsidR="0064294D" w:rsidRPr="002D0433" w:rsidRDefault="0064294D" w:rsidP="000524BD">
      <w:pPr>
        <w:pStyle w:val="ListParagraph"/>
        <w:numPr>
          <w:ilvl w:val="0"/>
          <w:numId w:val="26"/>
        </w:numPr>
        <w:spacing w:line="240" w:lineRule="auto"/>
        <w:jc w:val="both"/>
        <w:rPr>
          <w:rFonts w:cs="Times New Roman"/>
          <w:i/>
          <w:szCs w:val="24"/>
        </w:rPr>
      </w:pPr>
      <w:r w:rsidRPr="002D0433">
        <w:rPr>
          <w:rFonts w:cs="Times New Roman"/>
          <w:i/>
          <w:iCs/>
          <w:szCs w:val="24"/>
        </w:rPr>
        <w:t>Public Records Requests</w:t>
      </w:r>
    </w:p>
    <w:p w14:paraId="14B3DD48" w14:textId="77777777" w:rsidR="0064294D" w:rsidRPr="002D0433" w:rsidRDefault="0064294D" w:rsidP="000524BD">
      <w:pPr>
        <w:spacing w:line="240" w:lineRule="auto"/>
        <w:ind w:firstLine="0"/>
        <w:jc w:val="both"/>
        <w:rPr>
          <w:rFonts w:cs="Times New Roman"/>
          <w:szCs w:val="24"/>
        </w:rPr>
      </w:pPr>
    </w:p>
    <w:p w14:paraId="533CD278" w14:textId="2B1BF3CF" w:rsidR="0064294D" w:rsidRPr="002D0433" w:rsidRDefault="0064294D" w:rsidP="000524BD">
      <w:pPr>
        <w:spacing w:line="240" w:lineRule="auto"/>
        <w:ind w:firstLine="0"/>
        <w:jc w:val="both"/>
        <w:rPr>
          <w:rFonts w:cs="Times New Roman"/>
          <w:szCs w:val="24"/>
        </w:rPr>
      </w:pPr>
      <w:r>
        <w:rPr>
          <w:rFonts w:cs="Times New Roman"/>
          <w:szCs w:val="24"/>
        </w:rPr>
        <w:t>Employees</w:t>
      </w:r>
      <w:r w:rsidRPr="002D0433">
        <w:rPr>
          <w:rFonts w:cs="Times New Roman"/>
          <w:szCs w:val="24"/>
        </w:rPr>
        <w:t xml:space="preserve"> will be guided by the </w:t>
      </w:r>
      <w:r>
        <w:rPr>
          <w:rFonts w:cs="Times New Roman"/>
          <w:szCs w:val="24"/>
        </w:rPr>
        <w:t>Park District</w:t>
      </w:r>
      <w:r w:rsidRPr="002D0433">
        <w:rPr>
          <w:rFonts w:cs="Times New Roman"/>
          <w:szCs w:val="24"/>
        </w:rPr>
        <w:t xml:space="preserve">’s Public Records Policy, which is consistent </w:t>
      </w:r>
      <w:r>
        <w:rPr>
          <w:rFonts w:cs="Times New Roman"/>
          <w:szCs w:val="24"/>
        </w:rPr>
        <w:t xml:space="preserve">with </w:t>
      </w:r>
      <w:r w:rsidRPr="002D0433">
        <w:rPr>
          <w:rFonts w:cs="Times New Roman"/>
          <w:szCs w:val="24"/>
        </w:rPr>
        <w:t xml:space="preserve">and in accordance with Ohio laws.  Public records requests should be coordinated through the </w:t>
      </w:r>
      <w:r w:rsidR="005D2C2E" w:rsidRPr="00A819B8">
        <w:rPr>
          <w:rFonts w:cs="Times New Roman"/>
          <w:szCs w:val="24"/>
        </w:rPr>
        <w:t>Executive</w:t>
      </w:r>
      <w:r>
        <w:rPr>
          <w:rFonts w:cs="Times New Roman"/>
          <w:szCs w:val="24"/>
        </w:rPr>
        <w:t xml:space="preserve"> Director. </w:t>
      </w:r>
      <w:r w:rsidRPr="002D0433">
        <w:rPr>
          <w:rFonts w:cs="Times New Roman"/>
          <w:szCs w:val="24"/>
        </w:rPr>
        <w:t xml:space="preserve"> Department heads will be notified of all public records requests that apply to their respective department.</w:t>
      </w:r>
    </w:p>
    <w:p w14:paraId="5F633217" w14:textId="77777777" w:rsidR="0064294D" w:rsidRPr="002D0433" w:rsidRDefault="0064294D" w:rsidP="000524BD">
      <w:pPr>
        <w:spacing w:line="240" w:lineRule="auto"/>
        <w:ind w:firstLine="0"/>
        <w:jc w:val="both"/>
        <w:rPr>
          <w:rFonts w:cs="Times New Roman"/>
          <w:szCs w:val="24"/>
        </w:rPr>
      </w:pPr>
    </w:p>
    <w:p w14:paraId="7B8576CA" w14:textId="77777777" w:rsidR="0064294D" w:rsidRPr="00F00D7D" w:rsidRDefault="0064294D" w:rsidP="000524BD">
      <w:pPr>
        <w:numPr>
          <w:ilvl w:val="0"/>
          <w:numId w:val="26"/>
        </w:numPr>
        <w:tabs>
          <w:tab w:val="num" w:pos="720"/>
        </w:tabs>
        <w:spacing w:line="240" w:lineRule="auto"/>
        <w:jc w:val="both"/>
        <w:rPr>
          <w:rFonts w:cs="Times New Roman"/>
          <w:i/>
          <w:szCs w:val="24"/>
        </w:rPr>
      </w:pPr>
      <w:r w:rsidRPr="00F00D7D">
        <w:rPr>
          <w:rFonts w:cs="Times New Roman"/>
          <w:i/>
          <w:szCs w:val="24"/>
        </w:rPr>
        <w:t xml:space="preserve">Notifying Supervisors of Potential Communications Issues </w:t>
      </w:r>
    </w:p>
    <w:p w14:paraId="4A2B2CCD" w14:textId="77777777" w:rsidR="0064294D" w:rsidRPr="002D0433" w:rsidRDefault="0064294D" w:rsidP="000524BD">
      <w:pPr>
        <w:spacing w:line="240" w:lineRule="auto"/>
        <w:ind w:firstLine="0"/>
        <w:jc w:val="both"/>
        <w:rPr>
          <w:rFonts w:cs="Times New Roman"/>
          <w:szCs w:val="24"/>
        </w:rPr>
      </w:pPr>
    </w:p>
    <w:p w14:paraId="75629367" w14:textId="77777777" w:rsidR="0064294D" w:rsidRDefault="0064294D" w:rsidP="000524BD">
      <w:pPr>
        <w:spacing w:line="240" w:lineRule="auto"/>
        <w:ind w:firstLine="0"/>
        <w:jc w:val="both"/>
        <w:rPr>
          <w:rFonts w:cs="Times New Roman"/>
          <w:szCs w:val="24"/>
        </w:rPr>
      </w:pPr>
      <w:r>
        <w:rPr>
          <w:rFonts w:cs="Times New Roman"/>
          <w:szCs w:val="24"/>
        </w:rPr>
        <w:t>Park District</w:t>
      </w:r>
      <w:r w:rsidRPr="002D0433">
        <w:rPr>
          <w:rFonts w:cs="Times New Roman"/>
          <w:szCs w:val="24"/>
        </w:rPr>
        <w:t xml:space="preserve"> employees s</w:t>
      </w:r>
      <w:r>
        <w:rPr>
          <w:rFonts w:cs="Times New Roman"/>
          <w:szCs w:val="24"/>
        </w:rPr>
        <w:t xml:space="preserve">hall notify their </w:t>
      </w:r>
      <w:r w:rsidRPr="002D0433">
        <w:rPr>
          <w:rFonts w:cs="Times New Roman"/>
          <w:szCs w:val="24"/>
        </w:rPr>
        <w:t xml:space="preserve">department head whenever a potential communication problem or misunderstanding with the public may develop.  </w:t>
      </w:r>
    </w:p>
    <w:p w14:paraId="61BDDBF0" w14:textId="77777777" w:rsidR="0064294D" w:rsidRDefault="0064294D" w:rsidP="000524BD">
      <w:pPr>
        <w:spacing w:line="240" w:lineRule="auto"/>
        <w:ind w:firstLine="0"/>
        <w:jc w:val="both"/>
        <w:rPr>
          <w:rFonts w:cs="Times New Roman"/>
          <w:szCs w:val="24"/>
        </w:rPr>
      </w:pPr>
    </w:p>
    <w:p w14:paraId="4BAB7A67" w14:textId="77777777" w:rsidR="0064294D" w:rsidRPr="00F00D7D" w:rsidRDefault="0064294D" w:rsidP="000524BD">
      <w:pPr>
        <w:pStyle w:val="ListParagraph"/>
        <w:numPr>
          <w:ilvl w:val="0"/>
          <w:numId w:val="26"/>
        </w:numPr>
        <w:spacing w:line="240" w:lineRule="auto"/>
        <w:jc w:val="both"/>
        <w:rPr>
          <w:rFonts w:cs="Times New Roman"/>
          <w:szCs w:val="24"/>
        </w:rPr>
      </w:pPr>
      <w:r w:rsidRPr="00F00D7D">
        <w:rPr>
          <w:rFonts w:cs="Times New Roman"/>
          <w:bCs/>
          <w:i/>
          <w:iCs/>
          <w:szCs w:val="24"/>
        </w:rPr>
        <w:t>Website</w:t>
      </w:r>
    </w:p>
    <w:p w14:paraId="0C8390B2" w14:textId="77777777" w:rsidR="0064294D" w:rsidRPr="002D0433" w:rsidRDefault="0064294D" w:rsidP="000524BD">
      <w:pPr>
        <w:spacing w:line="240" w:lineRule="auto"/>
        <w:ind w:firstLine="0"/>
        <w:jc w:val="both"/>
        <w:rPr>
          <w:rFonts w:cs="Times New Roman"/>
          <w:szCs w:val="24"/>
        </w:rPr>
      </w:pPr>
    </w:p>
    <w:p w14:paraId="2E52B6E2" w14:textId="77777777" w:rsidR="0064294D" w:rsidRDefault="0064294D" w:rsidP="000524BD">
      <w:pPr>
        <w:spacing w:line="240" w:lineRule="auto"/>
        <w:ind w:firstLine="0"/>
        <w:jc w:val="both"/>
        <w:rPr>
          <w:rFonts w:cs="Times New Roman"/>
          <w:szCs w:val="24"/>
        </w:rPr>
      </w:pPr>
      <w:r w:rsidRPr="002D0433">
        <w:rPr>
          <w:rFonts w:cs="Times New Roman"/>
          <w:szCs w:val="24"/>
        </w:rPr>
        <w:t xml:space="preserve">The </w:t>
      </w:r>
      <w:r>
        <w:rPr>
          <w:rFonts w:cs="Times New Roman"/>
          <w:szCs w:val="24"/>
        </w:rPr>
        <w:t xml:space="preserve">Park District maintains a basic website.  It is for informational purposes and offered as a convenience for the public.  The website does not constitute a repository of official public records. </w:t>
      </w:r>
    </w:p>
    <w:p w14:paraId="363EDB1D" w14:textId="77777777" w:rsidR="0064294D" w:rsidRDefault="0064294D" w:rsidP="000524BD">
      <w:pPr>
        <w:spacing w:line="240" w:lineRule="auto"/>
        <w:ind w:firstLine="0"/>
        <w:jc w:val="both"/>
        <w:rPr>
          <w:rFonts w:cs="Times New Roman"/>
          <w:szCs w:val="24"/>
        </w:rPr>
      </w:pPr>
    </w:p>
    <w:p w14:paraId="2468A74D" w14:textId="27586F03" w:rsidR="0064294D" w:rsidRPr="002D0433" w:rsidRDefault="0064294D" w:rsidP="000524BD">
      <w:pPr>
        <w:spacing w:line="240" w:lineRule="auto"/>
        <w:ind w:firstLine="0"/>
        <w:jc w:val="both"/>
        <w:rPr>
          <w:rFonts w:cs="Times New Roman"/>
          <w:szCs w:val="24"/>
        </w:rPr>
      </w:pPr>
      <w:r>
        <w:rPr>
          <w:rFonts w:cs="Times New Roman"/>
          <w:szCs w:val="24"/>
        </w:rPr>
        <w:t xml:space="preserve">If Park District employees have suggestions regarding how the website can better serve the public, such suggestions should be directed to the </w:t>
      </w:r>
      <w:r w:rsidR="005D2C2E">
        <w:rPr>
          <w:rFonts w:cs="Times New Roman"/>
          <w:szCs w:val="24"/>
        </w:rPr>
        <w:t xml:space="preserve">Executive </w:t>
      </w:r>
      <w:r>
        <w:rPr>
          <w:rFonts w:cs="Times New Roman"/>
          <w:szCs w:val="24"/>
        </w:rPr>
        <w:t>Director.  The website will be further developed a</w:t>
      </w:r>
      <w:r w:rsidRPr="002D0433">
        <w:rPr>
          <w:rFonts w:cs="Times New Roman"/>
          <w:szCs w:val="24"/>
        </w:rPr>
        <w:t xml:space="preserve">s </w:t>
      </w:r>
      <w:r>
        <w:rPr>
          <w:rFonts w:cs="Times New Roman"/>
          <w:szCs w:val="24"/>
        </w:rPr>
        <w:t xml:space="preserve">the </w:t>
      </w:r>
      <w:r w:rsidRPr="002D0433">
        <w:rPr>
          <w:rFonts w:cs="Times New Roman"/>
          <w:szCs w:val="24"/>
        </w:rPr>
        <w:t>budget allow</w:t>
      </w:r>
      <w:r>
        <w:rPr>
          <w:rFonts w:cs="Times New Roman"/>
          <w:szCs w:val="24"/>
        </w:rPr>
        <w:t xml:space="preserve">s.  </w:t>
      </w:r>
    </w:p>
    <w:p w14:paraId="5DE6FE8D" w14:textId="77777777" w:rsidR="0064294D" w:rsidRPr="002D0433" w:rsidRDefault="0064294D" w:rsidP="000524BD">
      <w:pPr>
        <w:spacing w:line="240" w:lineRule="auto"/>
        <w:ind w:firstLine="0"/>
        <w:jc w:val="both"/>
        <w:rPr>
          <w:rFonts w:cs="Times New Roman"/>
          <w:szCs w:val="24"/>
        </w:rPr>
      </w:pPr>
    </w:p>
    <w:p w14:paraId="01C04F4D" w14:textId="77777777" w:rsidR="0064294D" w:rsidRDefault="0064294D" w:rsidP="000524BD">
      <w:pPr>
        <w:pStyle w:val="ListParagraph"/>
        <w:numPr>
          <w:ilvl w:val="0"/>
          <w:numId w:val="26"/>
        </w:numPr>
        <w:spacing w:line="240" w:lineRule="auto"/>
        <w:contextualSpacing w:val="0"/>
        <w:jc w:val="both"/>
        <w:rPr>
          <w:rFonts w:cs="Times New Roman"/>
          <w:i/>
          <w:szCs w:val="24"/>
        </w:rPr>
      </w:pPr>
      <w:r>
        <w:rPr>
          <w:rFonts w:cs="Times New Roman"/>
          <w:i/>
          <w:szCs w:val="24"/>
        </w:rPr>
        <w:t>T</w:t>
      </w:r>
      <w:r w:rsidRPr="00F00D7D">
        <w:rPr>
          <w:rFonts w:cs="Times New Roman"/>
          <w:i/>
          <w:szCs w:val="24"/>
        </w:rPr>
        <w:t>he Media</w:t>
      </w:r>
    </w:p>
    <w:p w14:paraId="49AEFBEA" w14:textId="77777777" w:rsidR="0064294D" w:rsidRDefault="0064294D" w:rsidP="000524BD">
      <w:pPr>
        <w:spacing w:line="240" w:lineRule="auto"/>
        <w:ind w:firstLine="0"/>
        <w:jc w:val="both"/>
        <w:rPr>
          <w:rFonts w:cs="Times New Roman"/>
          <w:szCs w:val="24"/>
        </w:rPr>
      </w:pPr>
    </w:p>
    <w:p w14:paraId="590309AA" w14:textId="77777777" w:rsidR="0064294D" w:rsidRDefault="0064294D" w:rsidP="000524BD">
      <w:pPr>
        <w:spacing w:line="240" w:lineRule="auto"/>
        <w:ind w:firstLine="0"/>
        <w:jc w:val="both"/>
        <w:rPr>
          <w:rFonts w:cs="Times New Roman"/>
          <w:szCs w:val="24"/>
        </w:rPr>
      </w:pPr>
      <w:r w:rsidRPr="002D0433">
        <w:rPr>
          <w:rFonts w:cs="Times New Roman"/>
          <w:szCs w:val="24"/>
        </w:rPr>
        <w:lastRenderedPageBreak/>
        <w:t xml:space="preserve">The </w:t>
      </w:r>
      <w:r>
        <w:rPr>
          <w:rFonts w:cs="Times New Roman"/>
          <w:szCs w:val="24"/>
        </w:rPr>
        <w:t xml:space="preserve">Executive Director </w:t>
      </w:r>
      <w:r w:rsidRPr="002D0433">
        <w:rPr>
          <w:rFonts w:cs="Times New Roman"/>
          <w:szCs w:val="24"/>
        </w:rPr>
        <w:t xml:space="preserve">serves as the primary media source for </w:t>
      </w:r>
      <w:r>
        <w:rPr>
          <w:rFonts w:cs="Times New Roman"/>
          <w:szCs w:val="24"/>
        </w:rPr>
        <w:t>Park District</w:t>
      </w:r>
      <w:r w:rsidRPr="002D0433">
        <w:rPr>
          <w:rFonts w:cs="Times New Roman"/>
          <w:szCs w:val="24"/>
        </w:rPr>
        <w:t>-related information</w:t>
      </w:r>
      <w:r>
        <w:rPr>
          <w:rFonts w:cs="Times New Roman"/>
          <w:szCs w:val="24"/>
        </w:rPr>
        <w:t xml:space="preserve">. </w:t>
      </w:r>
      <w:r w:rsidRPr="002D0433">
        <w:rPr>
          <w:rFonts w:cs="Times New Roman"/>
          <w:szCs w:val="24"/>
        </w:rPr>
        <w:t xml:space="preserve">Inevitably, the </w:t>
      </w:r>
      <w:r>
        <w:rPr>
          <w:rFonts w:cs="Times New Roman"/>
          <w:szCs w:val="24"/>
        </w:rPr>
        <w:t>Executive Director</w:t>
      </w:r>
      <w:r w:rsidRPr="002D0433">
        <w:rPr>
          <w:rFonts w:cs="Times New Roman"/>
          <w:szCs w:val="24"/>
        </w:rPr>
        <w:t xml:space="preserve"> will n</w:t>
      </w:r>
      <w:r>
        <w:rPr>
          <w:rFonts w:cs="Times New Roman"/>
          <w:szCs w:val="24"/>
        </w:rPr>
        <w:t>ot receive all media requests. It is important that employees</w:t>
      </w:r>
      <w:r w:rsidRPr="002D0433">
        <w:rPr>
          <w:rFonts w:cs="Times New Roman"/>
          <w:szCs w:val="24"/>
        </w:rPr>
        <w:t xml:space="preserve"> </w:t>
      </w:r>
      <w:r>
        <w:rPr>
          <w:rFonts w:cs="Times New Roman"/>
          <w:szCs w:val="24"/>
        </w:rPr>
        <w:t>approached with</w:t>
      </w:r>
      <w:r w:rsidRPr="002D0433">
        <w:rPr>
          <w:rFonts w:cs="Times New Roman"/>
          <w:szCs w:val="24"/>
        </w:rPr>
        <w:t xml:space="preserve"> media</w:t>
      </w:r>
      <w:r>
        <w:rPr>
          <w:rFonts w:cs="Times New Roman"/>
          <w:szCs w:val="24"/>
        </w:rPr>
        <w:t xml:space="preserve"> requests immediately direct such requests to the Executive Director and be available to assist the Executive Director as needed.  </w:t>
      </w:r>
    </w:p>
    <w:p w14:paraId="64969E70" w14:textId="77777777" w:rsidR="0064294D" w:rsidRPr="000321D3" w:rsidRDefault="0064294D" w:rsidP="000524BD">
      <w:pPr>
        <w:spacing w:line="240" w:lineRule="auto"/>
        <w:ind w:firstLine="0"/>
        <w:jc w:val="both"/>
        <w:rPr>
          <w:rFonts w:cs="Times New Roman"/>
          <w:szCs w:val="24"/>
        </w:rPr>
      </w:pPr>
    </w:p>
    <w:p w14:paraId="01492D2C" w14:textId="77777777" w:rsidR="0064294D" w:rsidRPr="000321D3" w:rsidRDefault="0064294D" w:rsidP="000524BD">
      <w:pPr>
        <w:pStyle w:val="ListParagraph"/>
        <w:numPr>
          <w:ilvl w:val="0"/>
          <w:numId w:val="26"/>
        </w:numPr>
        <w:spacing w:line="240" w:lineRule="auto"/>
        <w:contextualSpacing w:val="0"/>
        <w:jc w:val="both"/>
        <w:rPr>
          <w:rFonts w:cs="Times New Roman"/>
          <w:i/>
          <w:szCs w:val="24"/>
        </w:rPr>
      </w:pPr>
      <w:r>
        <w:rPr>
          <w:rFonts w:cs="Times New Roman"/>
          <w:i/>
          <w:szCs w:val="24"/>
        </w:rPr>
        <w:t>Legal Representation for the Park District</w:t>
      </w:r>
    </w:p>
    <w:p w14:paraId="6F569579" w14:textId="77777777" w:rsidR="0064294D" w:rsidRDefault="0064294D" w:rsidP="000524BD">
      <w:pPr>
        <w:spacing w:line="240" w:lineRule="auto"/>
        <w:ind w:firstLine="0"/>
        <w:jc w:val="both"/>
        <w:rPr>
          <w:rFonts w:cs="Times New Roman"/>
          <w:i/>
          <w:szCs w:val="24"/>
        </w:rPr>
      </w:pPr>
    </w:p>
    <w:p w14:paraId="67B12E67" w14:textId="0D4E4659" w:rsidR="0064294D" w:rsidRPr="005D2C2E" w:rsidRDefault="0064294D" w:rsidP="000524BD">
      <w:pPr>
        <w:spacing w:line="240" w:lineRule="auto"/>
        <w:ind w:firstLine="0"/>
        <w:jc w:val="both"/>
        <w:rPr>
          <w:rFonts w:cs="Times New Roman"/>
          <w:szCs w:val="24"/>
        </w:rPr>
      </w:pPr>
      <w:r>
        <w:rPr>
          <w:rFonts w:cs="Times New Roman"/>
          <w:szCs w:val="24"/>
        </w:rPr>
        <w:t xml:space="preserve">The Park District may engage legal representation as needed to serve the Park District as provided for by Ohio law.  Communications with Park District attorneys are privileged.  </w:t>
      </w:r>
      <w:proofErr w:type="gramStart"/>
      <w:r>
        <w:rPr>
          <w:rFonts w:cs="Times New Roman"/>
          <w:szCs w:val="24"/>
        </w:rPr>
        <w:t>In order to</w:t>
      </w:r>
      <w:proofErr w:type="gramEnd"/>
      <w:r>
        <w:rPr>
          <w:rFonts w:cs="Times New Roman"/>
          <w:szCs w:val="24"/>
        </w:rPr>
        <w:t xml:space="preserve"> control costs, all calls to legal counsel, except those deemed an emergency, shall be made by </w:t>
      </w:r>
      <w:r w:rsidR="00835693" w:rsidRPr="005D2C2E">
        <w:rPr>
          <w:rFonts w:cs="Times New Roman"/>
          <w:szCs w:val="24"/>
        </w:rPr>
        <w:t>the Executive Director or designee</w:t>
      </w:r>
      <w:r w:rsidR="005D2C2E" w:rsidRPr="005D2C2E">
        <w:rPr>
          <w:rFonts w:cs="Times New Roman"/>
          <w:szCs w:val="24"/>
        </w:rPr>
        <w:t>.</w:t>
      </w:r>
    </w:p>
    <w:p w14:paraId="134E1CEF" w14:textId="77777777" w:rsidR="0064294D" w:rsidRDefault="0064294D" w:rsidP="000524BD">
      <w:pPr>
        <w:spacing w:line="240" w:lineRule="auto"/>
        <w:ind w:firstLine="0"/>
        <w:contextualSpacing/>
        <w:rPr>
          <w:rFonts w:cs="Times New Roman"/>
          <w:b/>
          <w:sz w:val="32"/>
          <w:szCs w:val="32"/>
        </w:rPr>
      </w:pPr>
    </w:p>
    <w:p w14:paraId="36B8A570" w14:textId="77777777" w:rsidR="00C24D0C" w:rsidRDefault="00C24D0C" w:rsidP="000524BD">
      <w:pPr>
        <w:spacing w:line="240" w:lineRule="auto"/>
        <w:ind w:firstLine="0"/>
        <w:contextualSpacing/>
        <w:rPr>
          <w:rFonts w:cs="Times New Roman"/>
          <w:b/>
          <w:sz w:val="32"/>
          <w:szCs w:val="32"/>
        </w:rPr>
      </w:pPr>
      <w:r>
        <w:rPr>
          <w:rFonts w:cs="Times New Roman"/>
          <w:b/>
          <w:sz w:val="32"/>
          <w:szCs w:val="32"/>
        </w:rPr>
        <w:t xml:space="preserve">SECTION </w:t>
      </w:r>
      <w:r w:rsidR="006D3B7B">
        <w:rPr>
          <w:rFonts w:cs="Times New Roman"/>
          <w:b/>
          <w:sz w:val="32"/>
          <w:szCs w:val="32"/>
        </w:rPr>
        <w:t>8.1</w:t>
      </w:r>
      <w:r w:rsidR="00F25E4F">
        <w:rPr>
          <w:rFonts w:cs="Times New Roman"/>
          <w:b/>
          <w:sz w:val="32"/>
          <w:szCs w:val="32"/>
        </w:rPr>
        <w:t>2</w:t>
      </w:r>
      <w:r>
        <w:rPr>
          <w:rFonts w:cs="Times New Roman"/>
          <w:b/>
          <w:sz w:val="32"/>
          <w:szCs w:val="32"/>
        </w:rPr>
        <w:tab/>
      </w:r>
      <w:r>
        <w:rPr>
          <w:rFonts w:cs="Times New Roman"/>
          <w:b/>
          <w:sz w:val="32"/>
          <w:szCs w:val="32"/>
        </w:rPr>
        <w:tab/>
        <w:t>Electronic Devices and Communications</w:t>
      </w:r>
    </w:p>
    <w:p w14:paraId="64AF7E65" w14:textId="77777777" w:rsidR="001D0985" w:rsidRPr="00C24D0C" w:rsidRDefault="001D0985" w:rsidP="000524BD">
      <w:pPr>
        <w:spacing w:line="240" w:lineRule="auto"/>
        <w:ind w:firstLine="0"/>
        <w:contextualSpacing/>
        <w:rPr>
          <w:rFonts w:cs="Times New Roman"/>
          <w:b/>
          <w:sz w:val="32"/>
          <w:szCs w:val="32"/>
        </w:rPr>
      </w:pPr>
    </w:p>
    <w:p w14:paraId="3B90D82F" w14:textId="77777777" w:rsidR="001F19A1" w:rsidRDefault="007117EB" w:rsidP="008622A6">
      <w:pPr>
        <w:pStyle w:val="ListParagraph"/>
        <w:numPr>
          <w:ilvl w:val="0"/>
          <w:numId w:val="55"/>
        </w:numPr>
        <w:spacing w:line="240" w:lineRule="auto"/>
        <w:jc w:val="both"/>
        <w:rPr>
          <w:rFonts w:cs="Times New Roman"/>
          <w:szCs w:val="24"/>
        </w:rPr>
      </w:pPr>
      <w:r w:rsidRPr="00912AC9">
        <w:rPr>
          <w:rFonts w:cs="Times New Roman"/>
          <w:szCs w:val="24"/>
        </w:rPr>
        <w:t xml:space="preserve">The </w:t>
      </w:r>
      <w:r w:rsidR="00652D28">
        <w:rPr>
          <w:rFonts w:cs="Times New Roman"/>
          <w:szCs w:val="24"/>
        </w:rPr>
        <w:t>Park District</w:t>
      </w:r>
      <w:r w:rsidR="001F19A1" w:rsidRPr="00912AC9">
        <w:rPr>
          <w:rFonts w:cs="Times New Roman"/>
          <w:szCs w:val="24"/>
        </w:rPr>
        <w:t xml:space="preserve"> owns electronic and wire communication systems, including but not limited to:</w:t>
      </w:r>
    </w:p>
    <w:p w14:paraId="51CF6F6E" w14:textId="77777777" w:rsidR="00921F54" w:rsidRPr="00912AC9" w:rsidRDefault="00921F54" w:rsidP="00942422">
      <w:pPr>
        <w:pStyle w:val="ListParagraph"/>
        <w:spacing w:line="240" w:lineRule="auto"/>
        <w:ind w:firstLine="0"/>
        <w:jc w:val="both"/>
        <w:rPr>
          <w:rFonts w:cs="Times New Roman"/>
          <w:szCs w:val="24"/>
        </w:rPr>
      </w:pPr>
    </w:p>
    <w:p w14:paraId="3EC267B4" w14:textId="03115D54" w:rsidR="00912AC9" w:rsidRDefault="001F19A1" w:rsidP="008622A6">
      <w:pPr>
        <w:pStyle w:val="ListParagraph"/>
        <w:numPr>
          <w:ilvl w:val="0"/>
          <w:numId w:val="54"/>
        </w:numPr>
        <w:spacing w:line="240" w:lineRule="auto"/>
        <w:ind w:left="1080"/>
        <w:jc w:val="both"/>
        <w:rPr>
          <w:rFonts w:cs="Times New Roman"/>
          <w:szCs w:val="24"/>
        </w:rPr>
      </w:pPr>
      <w:r w:rsidRPr="00912AC9">
        <w:rPr>
          <w:rFonts w:cs="Times New Roman"/>
          <w:szCs w:val="24"/>
        </w:rPr>
        <w:t xml:space="preserve">Electronic mail (“e-mail”), including </w:t>
      </w:r>
      <w:proofErr w:type="gramStart"/>
      <w:r w:rsidRPr="00912AC9">
        <w:rPr>
          <w:rFonts w:cs="Times New Roman"/>
          <w:szCs w:val="24"/>
        </w:rPr>
        <w:t>attachments;</w:t>
      </w:r>
      <w:proofErr w:type="gramEnd"/>
    </w:p>
    <w:p w14:paraId="43113C0F" w14:textId="77777777" w:rsidR="00912AC9" w:rsidRDefault="001D0985" w:rsidP="008622A6">
      <w:pPr>
        <w:pStyle w:val="ListParagraph"/>
        <w:numPr>
          <w:ilvl w:val="0"/>
          <w:numId w:val="54"/>
        </w:numPr>
        <w:spacing w:line="240" w:lineRule="auto"/>
        <w:ind w:left="1080" w:hanging="375"/>
        <w:jc w:val="both"/>
        <w:rPr>
          <w:rFonts w:cs="Times New Roman"/>
          <w:szCs w:val="24"/>
        </w:rPr>
      </w:pPr>
      <w:r>
        <w:rPr>
          <w:rFonts w:cs="Times New Roman"/>
          <w:szCs w:val="24"/>
        </w:rPr>
        <w:t xml:space="preserve">Telephones and </w:t>
      </w:r>
      <w:r w:rsidR="001F19A1" w:rsidRPr="00912AC9">
        <w:rPr>
          <w:rFonts w:cs="Times New Roman"/>
          <w:szCs w:val="24"/>
        </w:rPr>
        <w:t xml:space="preserve">Voice </w:t>
      </w:r>
      <w:proofErr w:type="gramStart"/>
      <w:r w:rsidR="001F19A1" w:rsidRPr="00912AC9">
        <w:rPr>
          <w:rFonts w:cs="Times New Roman"/>
          <w:szCs w:val="24"/>
        </w:rPr>
        <w:t>mail;</w:t>
      </w:r>
      <w:proofErr w:type="gramEnd"/>
      <w:r w:rsidR="001F19A1" w:rsidRPr="00912AC9">
        <w:rPr>
          <w:rFonts w:cs="Times New Roman"/>
          <w:szCs w:val="24"/>
        </w:rPr>
        <w:t xml:space="preserve"> </w:t>
      </w:r>
    </w:p>
    <w:p w14:paraId="0739D2DC" w14:textId="77777777" w:rsidR="00912AC9" w:rsidRDefault="008D1A13" w:rsidP="008622A6">
      <w:pPr>
        <w:pStyle w:val="ListParagraph"/>
        <w:numPr>
          <w:ilvl w:val="0"/>
          <w:numId w:val="54"/>
        </w:numPr>
        <w:spacing w:line="240" w:lineRule="auto"/>
        <w:ind w:left="1080" w:hanging="375"/>
        <w:jc w:val="both"/>
        <w:rPr>
          <w:rFonts w:cs="Times New Roman"/>
          <w:szCs w:val="24"/>
        </w:rPr>
      </w:pPr>
      <w:r w:rsidRPr="00912AC9">
        <w:rPr>
          <w:rFonts w:cs="Times New Roman"/>
          <w:szCs w:val="24"/>
        </w:rPr>
        <w:t xml:space="preserve">Cell </w:t>
      </w:r>
      <w:proofErr w:type="gramStart"/>
      <w:r w:rsidRPr="00912AC9">
        <w:rPr>
          <w:rFonts w:cs="Times New Roman"/>
          <w:szCs w:val="24"/>
        </w:rPr>
        <w:t>Phones;</w:t>
      </w:r>
      <w:proofErr w:type="gramEnd"/>
    </w:p>
    <w:p w14:paraId="505AF95E" w14:textId="77777777" w:rsidR="00FE11EC" w:rsidRDefault="001F19A1" w:rsidP="008622A6">
      <w:pPr>
        <w:pStyle w:val="ListParagraph"/>
        <w:numPr>
          <w:ilvl w:val="0"/>
          <w:numId w:val="54"/>
        </w:numPr>
        <w:spacing w:line="240" w:lineRule="auto"/>
        <w:ind w:left="1080" w:hanging="375"/>
        <w:jc w:val="both"/>
        <w:rPr>
          <w:rFonts w:cs="Times New Roman"/>
          <w:szCs w:val="24"/>
        </w:rPr>
      </w:pPr>
      <w:r w:rsidRPr="00912AC9">
        <w:rPr>
          <w:rFonts w:cs="Times New Roman"/>
          <w:szCs w:val="24"/>
        </w:rPr>
        <w:t>Internet and Intranet use</w:t>
      </w:r>
      <w:r w:rsidR="00FE11EC">
        <w:rPr>
          <w:rFonts w:cs="Times New Roman"/>
          <w:szCs w:val="24"/>
        </w:rPr>
        <w:t>; and</w:t>
      </w:r>
    </w:p>
    <w:p w14:paraId="4D1D74DF" w14:textId="77777777" w:rsidR="00D0052B" w:rsidRPr="00D0052B" w:rsidRDefault="00FE11EC" w:rsidP="008622A6">
      <w:pPr>
        <w:pStyle w:val="ListParagraph"/>
        <w:numPr>
          <w:ilvl w:val="0"/>
          <w:numId w:val="54"/>
        </w:numPr>
        <w:spacing w:line="240" w:lineRule="auto"/>
        <w:ind w:left="1080" w:hanging="375"/>
        <w:jc w:val="both"/>
        <w:rPr>
          <w:rFonts w:cs="Times New Roman"/>
          <w:szCs w:val="24"/>
        </w:rPr>
      </w:pPr>
      <w:r>
        <w:rPr>
          <w:rFonts w:cs="Times New Roman"/>
          <w:szCs w:val="24"/>
        </w:rPr>
        <w:t>Hard Drive Storage Units</w:t>
      </w:r>
      <w:r w:rsidR="001F19A1" w:rsidRPr="00912AC9">
        <w:rPr>
          <w:rFonts w:cs="Times New Roman"/>
          <w:szCs w:val="24"/>
        </w:rPr>
        <w:t>.</w:t>
      </w:r>
    </w:p>
    <w:p w14:paraId="7E197429" w14:textId="77777777" w:rsidR="00D0052B" w:rsidRDefault="00D0052B" w:rsidP="00942422">
      <w:pPr>
        <w:pStyle w:val="ListParagraph"/>
        <w:spacing w:line="240" w:lineRule="auto"/>
        <w:ind w:firstLine="0"/>
        <w:contextualSpacing w:val="0"/>
        <w:jc w:val="both"/>
        <w:rPr>
          <w:rFonts w:cs="Times New Roman"/>
          <w:szCs w:val="24"/>
        </w:rPr>
      </w:pPr>
    </w:p>
    <w:p w14:paraId="318A5157" w14:textId="77777777" w:rsidR="001F19A1" w:rsidRPr="00D0052B" w:rsidRDefault="001F19A1" w:rsidP="008622A6">
      <w:pPr>
        <w:pStyle w:val="ListParagraph"/>
        <w:numPr>
          <w:ilvl w:val="0"/>
          <w:numId w:val="55"/>
        </w:numPr>
        <w:spacing w:line="240" w:lineRule="auto"/>
        <w:contextualSpacing w:val="0"/>
        <w:jc w:val="both"/>
        <w:rPr>
          <w:rFonts w:cs="Times New Roman"/>
          <w:szCs w:val="24"/>
        </w:rPr>
      </w:pPr>
      <w:r w:rsidRPr="00D0052B">
        <w:rPr>
          <w:rFonts w:cs="Times New Roman"/>
          <w:szCs w:val="24"/>
        </w:rPr>
        <w:t xml:space="preserve">Because these systems are owned by the </w:t>
      </w:r>
      <w:r w:rsidR="00652D28">
        <w:rPr>
          <w:rFonts w:cs="Times New Roman"/>
          <w:szCs w:val="24"/>
        </w:rPr>
        <w:t>Park District</w:t>
      </w:r>
      <w:r w:rsidRPr="00D0052B">
        <w:rPr>
          <w:rFonts w:cs="Times New Roman"/>
          <w:szCs w:val="24"/>
        </w:rPr>
        <w:t xml:space="preserve">, and are to be used for business reasons, the contents of any communications transmitted through or stored within these systems are </w:t>
      </w:r>
      <w:r w:rsidR="00652D28">
        <w:rPr>
          <w:rFonts w:cs="Times New Roman"/>
          <w:szCs w:val="24"/>
        </w:rPr>
        <w:t>Park District</w:t>
      </w:r>
      <w:r w:rsidR="00A42E67" w:rsidRPr="00D0052B">
        <w:rPr>
          <w:rFonts w:cs="Times New Roman"/>
          <w:szCs w:val="24"/>
        </w:rPr>
        <w:t xml:space="preserve"> </w:t>
      </w:r>
      <w:r w:rsidRPr="00D0052B">
        <w:rPr>
          <w:rFonts w:cs="Times New Roman"/>
          <w:szCs w:val="24"/>
        </w:rPr>
        <w:t xml:space="preserve">property and are subject to review by and disclosure to the </w:t>
      </w:r>
      <w:r w:rsidR="00652D28">
        <w:rPr>
          <w:rFonts w:cs="Times New Roman"/>
          <w:szCs w:val="24"/>
        </w:rPr>
        <w:t>Park District</w:t>
      </w:r>
      <w:r w:rsidR="007D71AB">
        <w:rPr>
          <w:rFonts w:cs="Times New Roman"/>
          <w:szCs w:val="24"/>
        </w:rPr>
        <w:t xml:space="preserve"> at any time and for any reason</w:t>
      </w:r>
      <w:r w:rsidRPr="00D0052B">
        <w:rPr>
          <w:rFonts w:cs="Times New Roman"/>
          <w:szCs w:val="24"/>
        </w:rPr>
        <w:t>.  Furthermore, in some situations (e.g., litigati</w:t>
      </w:r>
      <w:r w:rsidR="00A42E67" w:rsidRPr="00D0052B">
        <w:rPr>
          <w:rFonts w:cs="Times New Roman"/>
          <w:szCs w:val="24"/>
        </w:rPr>
        <w:t xml:space="preserve">on involving the </w:t>
      </w:r>
      <w:r w:rsidR="00652D28">
        <w:rPr>
          <w:rFonts w:cs="Times New Roman"/>
          <w:szCs w:val="24"/>
        </w:rPr>
        <w:t>Park District</w:t>
      </w:r>
      <w:r w:rsidR="007D71AB">
        <w:rPr>
          <w:rFonts w:cs="Times New Roman"/>
          <w:szCs w:val="24"/>
        </w:rPr>
        <w:t>, disclosure under public records law</w:t>
      </w:r>
      <w:r w:rsidRPr="00D0052B">
        <w:rPr>
          <w:rFonts w:cs="Times New Roman"/>
          <w:szCs w:val="24"/>
        </w:rPr>
        <w:t>), these communications may be subject to disclosure to a third party.</w:t>
      </w:r>
    </w:p>
    <w:p w14:paraId="79A9A0A1" w14:textId="77777777" w:rsidR="00AE0098" w:rsidRDefault="00AE0098" w:rsidP="00AE0098">
      <w:pPr>
        <w:pStyle w:val="ListParagraph"/>
        <w:spacing w:line="240" w:lineRule="auto"/>
        <w:ind w:firstLine="0"/>
        <w:contextualSpacing w:val="0"/>
        <w:jc w:val="both"/>
        <w:rPr>
          <w:rFonts w:cs="Times New Roman"/>
          <w:szCs w:val="24"/>
        </w:rPr>
      </w:pPr>
    </w:p>
    <w:p w14:paraId="225F479B" w14:textId="77777777" w:rsidR="001F19A1" w:rsidRPr="000025D9" w:rsidRDefault="001F19A1" w:rsidP="008622A6">
      <w:pPr>
        <w:pStyle w:val="ListParagraph"/>
        <w:numPr>
          <w:ilvl w:val="0"/>
          <w:numId w:val="55"/>
        </w:numPr>
        <w:spacing w:line="240" w:lineRule="auto"/>
        <w:contextualSpacing w:val="0"/>
        <w:jc w:val="both"/>
        <w:rPr>
          <w:rFonts w:cs="Times New Roman"/>
          <w:szCs w:val="24"/>
        </w:rPr>
      </w:pPr>
      <w:proofErr w:type="gramStart"/>
      <w:r w:rsidRPr="000025D9">
        <w:rPr>
          <w:rFonts w:cs="Times New Roman"/>
          <w:szCs w:val="24"/>
        </w:rPr>
        <w:t>In order to</w:t>
      </w:r>
      <w:proofErr w:type="gramEnd"/>
      <w:r w:rsidRPr="000025D9">
        <w:rPr>
          <w:rFonts w:cs="Times New Roman"/>
          <w:szCs w:val="24"/>
        </w:rPr>
        <w:t xml:space="preserve"> assure that the systems are being used properly and in compliance with </w:t>
      </w:r>
      <w:r w:rsidR="00A42E67">
        <w:rPr>
          <w:rFonts w:cs="Times New Roman"/>
          <w:szCs w:val="24"/>
        </w:rPr>
        <w:t xml:space="preserve">this policy, the </w:t>
      </w:r>
      <w:r w:rsidR="00652D28">
        <w:rPr>
          <w:rFonts w:cs="Times New Roman"/>
          <w:szCs w:val="24"/>
        </w:rPr>
        <w:t>Park District</w:t>
      </w:r>
      <w:r w:rsidRPr="000025D9">
        <w:rPr>
          <w:rFonts w:cs="Times New Roman"/>
          <w:szCs w:val="24"/>
        </w:rPr>
        <w:t>, without notice, may periodically access, display, copy, delete or listen to any messages or communications sent, received, created, deleted or stored through or in its systems.</w:t>
      </w:r>
    </w:p>
    <w:p w14:paraId="1972188F" w14:textId="77777777" w:rsidR="00AE0098" w:rsidRDefault="00AE0098" w:rsidP="00AE0098">
      <w:pPr>
        <w:pStyle w:val="ListParagraph"/>
        <w:spacing w:line="240" w:lineRule="auto"/>
        <w:ind w:firstLine="0"/>
        <w:contextualSpacing w:val="0"/>
        <w:jc w:val="both"/>
        <w:rPr>
          <w:rFonts w:cs="Times New Roman"/>
          <w:szCs w:val="24"/>
        </w:rPr>
      </w:pPr>
    </w:p>
    <w:p w14:paraId="3C4AC659" w14:textId="77777777" w:rsidR="001F19A1" w:rsidRDefault="001F19A1" w:rsidP="008622A6">
      <w:pPr>
        <w:pStyle w:val="ListParagraph"/>
        <w:numPr>
          <w:ilvl w:val="0"/>
          <w:numId w:val="55"/>
        </w:numPr>
        <w:spacing w:line="240" w:lineRule="auto"/>
        <w:contextualSpacing w:val="0"/>
        <w:jc w:val="both"/>
        <w:rPr>
          <w:rFonts w:cs="Times New Roman"/>
          <w:szCs w:val="24"/>
        </w:rPr>
      </w:pPr>
      <w:r w:rsidRPr="000025D9">
        <w:rPr>
          <w:rFonts w:cs="Times New Roman"/>
          <w:szCs w:val="24"/>
        </w:rPr>
        <w:t>Occasional personal use of the systems is permissible.  Occasional personal use means minimal and infrequent use that does no</w:t>
      </w:r>
      <w:r w:rsidR="00A42E67">
        <w:rPr>
          <w:rFonts w:cs="Times New Roman"/>
          <w:szCs w:val="24"/>
        </w:rPr>
        <w:t xml:space="preserve">t interfere with </w:t>
      </w:r>
      <w:r w:rsidR="00652D28">
        <w:rPr>
          <w:rFonts w:cs="Times New Roman"/>
          <w:szCs w:val="24"/>
        </w:rPr>
        <w:t>Park District</w:t>
      </w:r>
      <w:r w:rsidRPr="000025D9">
        <w:rPr>
          <w:rFonts w:cs="Times New Roman"/>
          <w:szCs w:val="24"/>
        </w:rPr>
        <w:t xml:space="preserve"> business or job performance.  Any employee communicating personal messages should do so with the understanding that his or her messages or communications are subject to being heard or read by the </w:t>
      </w:r>
      <w:r w:rsidR="00652D28">
        <w:rPr>
          <w:rFonts w:cs="Times New Roman"/>
          <w:szCs w:val="24"/>
        </w:rPr>
        <w:t>Park District</w:t>
      </w:r>
      <w:r w:rsidRPr="000025D9">
        <w:rPr>
          <w:rFonts w:cs="Times New Roman"/>
          <w:szCs w:val="24"/>
        </w:rPr>
        <w:t xml:space="preserve">.  You should not expect that any of these messages or communications will be confidential or private. </w:t>
      </w:r>
      <w:r w:rsidR="00652D28">
        <w:rPr>
          <w:rFonts w:cs="Times New Roman"/>
          <w:szCs w:val="24"/>
        </w:rPr>
        <w:t>Park District</w:t>
      </w:r>
      <w:r w:rsidRPr="000025D9">
        <w:rPr>
          <w:rFonts w:cs="Times New Roman"/>
          <w:szCs w:val="24"/>
        </w:rPr>
        <w:t xml:space="preserve"> technology resources may not be used for personal, </w:t>
      </w:r>
      <w:proofErr w:type="gramStart"/>
      <w:r w:rsidRPr="000025D9">
        <w:rPr>
          <w:rFonts w:cs="Times New Roman"/>
          <w:szCs w:val="24"/>
        </w:rPr>
        <w:t>commercial</w:t>
      </w:r>
      <w:proofErr w:type="gramEnd"/>
      <w:r w:rsidRPr="000025D9">
        <w:rPr>
          <w:rFonts w:cs="Times New Roman"/>
          <w:szCs w:val="24"/>
        </w:rPr>
        <w:t xml:space="preserve"> or profit-generating activit</w:t>
      </w:r>
      <w:r w:rsidR="00C45D00">
        <w:rPr>
          <w:rFonts w:cs="Times New Roman"/>
          <w:szCs w:val="24"/>
        </w:rPr>
        <w:t xml:space="preserve">ies unrelated to </w:t>
      </w:r>
      <w:r w:rsidR="00652D28">
        <w:rPr>
          <w:rFonts w:cs="Times New Roman"/>
          <w:szCs w:val="24"/>
        </w:rPr>
        <w:t>Park District</w:t>
      </w:r>
      <w:r w:rsidRPr="000025D9">
        <w:rPr>
          <w:rFonts w:cs="Times New Roman"/>
          <w:szCs w:val="24"/>
        </w:rPr>
        <w:t>’s business.</w:t>
      </w:r>
    </w:p>
    <w:p w14:paraId="4924D60E" w14:textId="77777777" w:rsidR="00AE0098" w:rsidRDefault="00AE0098" w:rsidP="00AE0098">
      <w:pPr>
        <w:pStyle w:val="ListParagraph"/>
        <w:spacing w:line="240" w:lineRule="auto"/>
        <w:ind w:firstLine="0"/>
        <w:contextualSpacing w:val="0"/>
        <w:jc w:val="both"/>
        <w:rPr>
          <w:rFonts w:cs="Times New Roman"/>
          <w:szCs w:val="24"/>
        </w:rPr>
      </w:pPr>
    </w:p>
    <w:p w14:paraId="1BA81149" w14:textId="77777777" w:rsidR="001F19A1" w:rsidRDefault="00D40B35" w:rsidP="008622A6">
      <w:pPr>
        <w:pStyle w:val="ListParagraph"/>
        <w:numPr>
          <w:ilvl w:val="0"/>
          <w:numId w:val="55"/>
        </w:numPr>
        <w:spacing w:line="240" w:lineRule="auto"/>
        <w:contextualSpacing w:val="0"/>
        <w:jc w:val="both"/>
        <w:rPr>
          <w:rFonts w:cs="Times New Roman"/>
          <w:szCs w:val="24"/>
        </w:rPr>
      </w:pPr>
      <w:r>
        <w:rPr>
          <w:rFonts w:cs="Times New Roman"/>
          <w:szCs w:val="24"/>
        </w:rPr>
        <w:lastRenderedPageBreak/>
        <w:t xml:space="preserve">The </w:t>
      </w:r>
      <w:r w:rsidR="00652D28">
        <w:rPr>
          <w:rFonts w:cs="Times New Roman"/>
          <w:szCs w:val="24"/>
        </w:rPr>
        <w:t>Park District</w:t>
      </w:r>
      <w:r>
        <w:rPr>
          <w:rFonts w:cs="Times New Roman"/>
          <w:szCs w:val="24"/>
        </w:rPr>
        <w:t xml:space="preserve"> may monitor i</w:t>
      </w:r>
      <w:r w:rsidR="001F19A1" w:rsidRPr="000025D9">
        <w:rPr>
          <w:rFonts w:cs="Times New Roman"/>
          <w:szCs w:val="24"/>
        </w:rPr>
        <w:t xml:space="preserve">nternet use, including reviewing the list of sites accessed by </w:t>
      </w:r>
      <w:r>
        <w:rPr>
          <w:rFonts w:cs="Times New Roman"/>
          <w:szCs w:val="24"/>
        </w:rPr>
        <w:t>any individual computer.  Your i</w:t>
      </w:r>
      <w:r w:rsidR="001F19A1" w:rsidRPr="000025D9">
        <w:rPr>
          <w:rFonts w:cs="Times New Roman"/>
          <w:szCs w:val="24"/>
        </w:rPr>
        <w:t>nternet use is not private.  No employee should have any ex</w:t>
      </w:r>
      <w:r>
        <w:rPr>
          <w:rFonts w:cs="Times New Roman"/>
          <w:szCs w:val="24"/>
        </w:rPr>
        <w:t xml:space="preserve">pectation of privacy regarding internet usage.  The </w:t>
      </w:r>
      <w:r w:rsidR="00652D28">
        <w:rPr>
          <w:rFonts w:cs="Times New Roman"/>
          <w:szCs w:val="24"/>
        </w:rPr>
        <w:t>Park District</w:t>
      </w:r>
      <w:r w:rsidR="001F19A1" w:rsidRPr="000025D9">
        <w:rPr>
          <w:rFonts w:cs="Times New Roman"/>
          <w:szCs w:val="24"/>
        </w:rPr>
        <w:t xml:space="preserve"> reserves the right to inspect any computer anytime or to use monitorin</w:t>
      </w:r>
      <w:r>
        <w:rPr>
          <w:rFonts w:cs="Times New Roman"/>
          <w:szCs w:val="24"/>
        </w:rPr>
        <w:t xml:space="preserve">g software </w:t>
      </w:r>
      <w:proofErr w:type="gramStart"/>
      <w:r>
        <w:rPr>
          <w:rFonts w:cs="Times New Roman"/>
          <w:szCs w:val="24"/>
        </w:rPr>
        <w:t>in order to</w:t>
      </w:r>
      <w:proofErr w:type="gramEnd"/>
      <w:r>
        <w:rPr>
          <w:rFonts w:cs="Times New Roman"/>
          <w:szCs w:val="24"/>
        </w:rPr>
        <w:t xml:space="preserve"> monitor i</w:t>
      </w:r>
      <w:r w:rsidR="001F19A1" w:rsidRPr="000025D9">
        <w:rPr>
          <w:rFonts w:cs="Times New Roman"/>
          <w:szCs w:val="24"/>
        </w:rPr>
        <w:t>nternet and computer use.</w:t>
      </w:r>
    </w:p>
    <w:p w14:paraId="2534A217" w14:textId="77777777" w:rsidR="00AE0098" w:rsidRDefault="00AE0098" w:rsidP="00AE0098">
      <w:pPr>
        <w:pStyle w:val="ListParagraph"/>
        <w:spacing w:line="240" w:lineRule="auto"/>
        <w:ind w:firstLine="0"/>
        <w:contextualSpacing w:val="0"/>
        <w:jc w:val="both"/>
        <w:rPr>
          <w:rFonts w:cs="Times New Roman"/>
          <w:szCs w:val="24"/>
        </w:rPr>
      </w:pPr>
    </w:p>
    <w:p w14:paraId="19ABE5E7" w14:textId="77777777" w:rsidR="001F19A1" w:rsidRDefault="001F19A1" w:rsidP="008622A6">
      <w:pPr>
        <w:pStyle w:val="ListParagraph"/>
        <w:numPr>
          <w:ilvl w:val="0"/>
          <w:numId w:val="55"/>
        </w:numPr>
        <w:spacing w:line="240" w:lineRule="auto"/>
        <w:contextualSpacing w:val="0"/>
        <w:jc w:val="both"/>
        <w:rPr>
          <w:rFonts w:cs="Times New Roman"/>
          <w:szCs w:val="24"/>
        </w:rPr>
      </w:pPr>
      <w:r w:rsidRPr="000025D9">
        <w:rPr>
          <w:rFonts w:cs="Times New Roman"/>
          <w:szCs w:val="24"/>
        </w:rPr>
        <w:t>These systems may not be used to access or transmit material, which could embarrass, harass, or offend other persons.  Add</w:t>
      </w:r>
      <w:r w:rsidR="00D40B35">
        <w:rPr>
          <w:rFonts w:cs="Times New Roman"/>
          <w:szCs w:val="24"/>
        </w:rPr>
        <w:t xml:space="preserve">itionally, the </w:t>
      </w:r>
      <w:r w:rsidR="00652D28">
        <w:rPr>
          <w:rFonts w:cs="Times New Roman"/>
          <w:szCs w:val="24"/>
        </w:rPr>
        <w:t>Park District</w:t>
      </w:r>
      <w:r w:rsidRPr="000025D9">
        <w:rPr>
          <w:rFonts w:cs="Times New Roman"/>
          <w:szCs w:val="24"/>
        </w:rPr>
        <w:t xml:space="preserve"> strictly prohibits the use of its systems to communicate sexually offensive material or comments or anything that might offend or disparage another person because of his or her race, color, religion, age, gender, national origin, </w:t>
      </w:r>
      <w:proofErr w:type="gramStart"/>
      <w:r w:rsidRPr="000025D9">
        <w:rPr>
          <w:rFonts w:cs="Times New Roman"/>
          <w:szCs w:val="24"/>
        </w:rPr>
        <w:t>disability</w:t>
      </w:r>
      <w:proofErr w:type="gramEnd"/>
      <w:r w:rsidRPr="000025D9">
        <w:rPr>
          <w:rFonts w:cs="Times New Roman"/>
          <w:szCs w:val="24"/>
        </w:rPr>
        <w:t xml:space="preserve"> or veteran’s status.</w:t>
      </w:r>
    </w:p>
    <w:p w14:paraId="6F3B1F60" w14:textId="77777777" w:rsidR="00AE0098" w:rsidRDefault="00AE0098" w:rsidP="00AE0098">
      <w:pPr>
        <w:pStyle w:val="ListParagraph"/>
        <w:spacing w:line="240" w:lineRule="auto"/>
        <w:ind w:firstLine="0"/>
        <w:contextualSpacing w:val="0"/>
        <w:jc w:val="both"/>
        <w:rPr>
          <w:rFonts w:cs="Times New Roman"/>
          <w:szCs w:val="24"/>
        </w:rPr>
      </w:pPr>
    </w:p>
    <w:p w14:paraId="729F9439" w14:textId="77777777" w:rsidR="001F19A1" w:rsidRDefault="001F19A1" w:rsidP="008622A6">
      <w:pPr>
        <w:pStyle w:val="ListParagraph"/>
        <w:numPr>
          <w:ilvl w:val="0"/>
          <w:numId w:val="55"/>
        </w:numPr>
        <w:spacing w:line="240" w:lineRule="auto"/>
        <w:contextualSpacing w:val="0"/>
        <w:jc w:val="both"/>
        <w:rPr>
          <w:rFonts w:cs="Times New Roman"/>
          <w:szCs w:val="24"/>
        </w:rPr>
      </w:pPr>
      <w:r w:rsidRPr="000025D9">
        <w:rPr>
          <w:rFonts w:cs="Times New Roman"/>
          <w:szCs w:val="24"/>
        </w:rPr>
        <w:t xml:space="preserve">Consistent with existing policies, employees are not to use the system for solicitation of any kind, including the distribution of chain letters. </w:t>
      </w:r>
    </w:p>
    <w:p w14:paraId="4A2F899B" w14:textId="77777777" w:rsidR="00AE0098" w:rsidRDefault="00AE0098" w:rsidP="00AE0098">
      <w:pPr>
        <w:pStyle w:val="ListParagraph"/>
        <w:spacing w:line="240" w:lineRule="auto"/>
        <w:ind w:firstLine="0"/>
        <w:contextualSpacing w:val="0"/>
        <w:jc w:val="both"/>
        <w:rPr>
          <w:rFonts w:cs="Times New Roman"/>
          <w:szCs w:val="24"/>
        </w:rPr>
      </w:pPr>
    </w:p>
    <w:p w14:paraId="6F064F95" w14:textId="77777777" w:rsidR="001F19A1" w:rsidRDefault="001F19A1" w:rsidP="008622A6">
      <w:pPr>
        <w:pStyle w:val="ListParagraph"/>
        <w:numPr>
          <w:ilvl w:val="0"/>
          <w:numId w:val="55"/>
        </w:numPr>
        <w:spacing w:line="240" w:lineRule="auto"/>
        <w:contextualSpacing w:val="0"/>
        <w:jc w:val="both"/>
        <w:rPr>
          <w:rFonts w:cs="Times New Roman"/>
          <w:szCs w:val="24"/>
        </w:rPr>
      </w:pPr>
      <w:r w:rsidRPr="00AE6850">
        <w:rPr>
          <w:rFonts w:cs="Times New Roman"/>
          <w:szCs w:val="24"/>
        </w:rPr>
        <w:t xml:space="preserve">To maintain system security </w:t>
      </w:r>
      <w:proofErr w:type="gramStart"/>
      <w:r w:rsidRPr="00AE6850">
        <w:rPr>
          <w:rFonts w:cs="Times New Roman"/>
          <w:szCs w:val="24"/>
        </w:rPr>
        <w:t>employees</w:t>
      </w:r>
      <w:proofErr w:type="gramEnd"/>
      <w:r w:rsidRPr="00AE6850">
        <w:rPr>
          <w:rFonts w:cs="Times New Roman"/>
          <w:szCs w:val="24"/>
        </w:rPr>
        <w:t xml:space="preserve"> have the responsibility to safeguard passwords and codes.  All passwords and codes are the property of the </w:t>
      </w:r>
      <w:r w:rsidR="00652D28">
        <w:rPr>
          <w:rFonts w:cs="Times New Roman"/>
          <w:szCs w:val="24"/>
        </w:rPr>
        <w:t>Park District</w:t>
      </w:r>
      <w:r w:rsidRPr="00AE6850">
        <w:rPr>
          <w:rFonts w:cs="Times New Roman"/>
          <w:szCs w:val="24"/>
        </w:rPr>
        <w:t>.  Employees may be asked to release passwords or codes to management on a need-to-know basis.  Employees must also take adequate measures to ensure that their account on the Internet is not used by any other individual including other members of their household.</w:t>
      </w:r>
    </w:p>
    <w:p w14:paraId="1CBED029" w14:textId="77777777" w:rsidR="00AE0098" w:rsidRDefault="00AE0098" w:rsidP="00AE0098">
      <w:pPr>
        <w:pStyle w:val="ListParagraph"/>
        <w:spacing w:line="240" w:lineRule="auto"/>
        <w:ind w:firstLine="0"/>
        <w:contextualSpacing w:val="0"/>
        <w:jc w:val="both"/>
        <w:rPr>
          <w:rFonts w:cs="Times New Roman"/>
          <w:szCs w:val="24"/>
        </w:rPr>
      </w:pPr>
    </w:p>
    <w:p w14:paraId="7C704A21" w14:textId="79E767C2" w:rsidR="00D97BFC" w:rsidRDefault="001F19A1" w:rsidP="008622A6">
      <w:pPr>
        <w:pStyle w:val="ListParagraph"/>
        <w:numPr>
          <w:ilvl w:val="0"/>
          <w:numId w:val="55"/>
        </w:numPr>
        <w:spacing w:line="240" w:lineRule="auto"/>
        <w:contextualSpacing w:val="0"/>
        <w:jc w:val="both"/>
        <w:rPr>
          <w:rFonts w:cs="Times New Roman"/>
          <w:szCs w:val="24"/>
        </w:rPr>
      </w:pPr>
      <w:r w:rsidRPr="000025D9">
        <w:rPr>
          <w:rFonts w:cs="Times New Roman"/>
          <w:szCs w:val="24"/>
        </w:rPr>
        <w:t xml:space="preserve">No employee shall use the passwords or codes of another employee </w:t>
      </w:r>
      <w:proofErr w:type="gramStart"/>
      <w:r w:rsidRPr="000025D9">
        <w:rPr>
          <w:rFonts w:cs="Times New Roman"/>
          <w:szCs w:val="24"/>
        </w:rPr>
        <w:t>in order to</w:t>
      </w:r>
      <w:proofErr w:type="gramEnd"/>
      <w:r w:rsidRPr="000025D9">
        <w:rPr>
          <w:rFonts w:cs="Times New Roman"/>
          <w:szCs w:val="24"/>
        </w:rPr>
        <w:t xml:space="preserve"> gain access to that employee’s</w:t>
      </w:r>
      <w:r w:rsidR="00D40B35">
        <w:rPr>
          <w:rFonts w:cs="Times New Roman"/>
          <w:szCs w:val="24"/>
        </w:rPr>
        <w:t xml:space="preserve"> e-mail, voice mail, files, or i</w:t>
      </w:r>
      <w:r w:rsidRPr="000025D9">
        <w:rPr>
          <w:rFonts w:cs="Times New Roman"/>
          <w:szCs w:val="24"/>
        </w:rPr>
        <w:t>nternet communications</w:t>
      </w:r>
      <w:r w:rsidR="00906770">
        <w:rPr>
          <w:rFonts w:cs="Times New Roman"/>
          <w:szCs w:val="24"/>
        </w:rPr>
        <w:t xml:space="preserve">/data.  </w:t>
      </w:r>
      <w:r w:rsidR="007D71AB">
        <w:rPr>
          <w:rFonts w:cs="Times New Roman"/>
          <w:szCs w:val="24"/>
        </w:rPr>
        <w:t xml:space="preserve">  </w:t>
      </w:r>
      <w:r w:rsidRPr="000025D9">
        <w:rPr>
          <w:rFonts w:cs="Times New Roman"/>
          <w:szCs w:val="24"/>
        </w:rPr>
        <w:t xml:space="preserve">All passwords and codes used in connection with these systems are the property of the </w:t>
      </w:r>
      <w:r w:rsidR="00652D28">
        <w:rPr>
          <w:rFonts w:cs="Times New Roman"/>
          <w:szCs w:val="24"/>
        </w:rPr>
        <w:t>Park District</w:t>
      </w:r>
      <w:r w:rsidRPr="000025D9">
        <w:rPr>
          <w:rFonts w:cs="Times New Roman"/>
          <w:szCs w:val="24"/>
        </w:rPr>
        <w:t xml:space="preserve">.  No employee shall use a password or code that </w:t>
      </w:r>
      <w:proofErr w:type="gramStart"/>
      <w:r w:rsidRPr="000025D9">
        <w:rPr>
          <w:rFonts w:cs="Times New Roman"/>
          <w:szCs w:val="24"/>
        </w:rPr>
        <w:t xml:space="preserve">is not readily available to the </w:t>
      </w:r>
      <w:r w:rsidR="00652D28">
        <w:rPr>
          <w:rFonts w:cs="Times New Roman"/>
          <w:szCs w:val="24"/>
        </w:rPr>
        <w:t>Park District</w:t>
      </w:r>
      <w:r w:rsidRPr="000025D9">
        <w:rPr>
          <w:rFonts w:cs="Times New Roman"/>
          <w:szCs w:val="24"/>
        </w:rPr>
        <w:t xml:space="preserve"> at all times</w:t>
      </w:r>
      <w:proofErr w:type="gramEnd"/>
      <w:r w:rsidRPr="000025D9">
        <w:rPr>
          <w:rFonts w:cs="Times New Roman"/>
          <w:szCs w:val="24"/>
        </w:rPr>
        <w:t>.</w:t>
      </w:r>
      <w:r w:rsidR="007D71AB">
        <w:rPr>
          <w:rFonts w:cs="Times New Roman"/>
          <w:szCs w:val="24"/>
        </w:rPr>
        <w:t xml:space="preserve">  The </w:t>
      </w:r>
      <w:r w:rsidR="008779C4">
        <w:rPr>
          <w:rFonts w:cs="Times New Roman"/>
          <w:szCs w:val="24"/>
        </w:rPr>
        <w:t>Executive Director</w:t>
      </w:r>
      <w:r w:rsidR="007D71AB">
        <w:rPr>
          <w:rFonts w:cs="Times New Roman"/>
          <w:szCs w:val="24"/>
        </w:rPr>
        <w:t xml:space="preserve"> maintains a locked file documenting all passwords used by all employees for </w:t>
      </w:r>
      <w:r w:rsidR="00652D28">
        <w:rPr>
          <w:rFonts w:cs="Times New Roman"/>
          <w:szCs w:val="24"/>
        </w:rPr>
        <w:t>Park District</w:t>
      </w:r>
      <w:r w:rsidR="007D71AB">
        <w:rPr>
          <w:rFonts w:cs="Times New Roman"/>
          <w:szCs w:val="24"/>
        </w:rPr>
        <w:t xml:space="preserve"> business.</w:t>
      </w:r>
      <w:r w:rsidRPr="000025D9">
        <w:rPr>
          <w:rFonts w:cs="Times New Roman"/>
          <w:szCs w:val="24"/>
        </w:rPr>
        <w:t xml:space="preserve">  All passwords and codes must be surrendered upon termination of employment for whatever reason.</w:t>
      </w:r>
      <w:r w:rsidR="007D71AB">
        <w:rPr>
          <w:rFonts w:cs="Times New Roman"/>
          <w:szCs w:val="24"/>
        </w:rPr>
        <w:t xml:space="preserve">  There are limited exceptions to this policy, none of which are to be read as a limitation of the </w:t>
      </w:r>
      <w:r w:rsidR="00652D28">
        <w:rPr>
          <w:rFonts w:cs="Times New Roman"/>
          <w:szCs w:val="24"/>
        </w:rPr>
        <w:t>Park District</w:t>
      </w:r>
      <w:r w:rsidR="007D71AB">
        <w:rPr>
          <w:rFonts w:cs="Times New Roman"/>
          <w:szCs w:val="24"/>
        </w:rPr>
        <w:t>’s rights to access all such systems at any time.  The exceptions</w:t>
      </w:r>
      <w:r w:rsidR="00E87092">
        <w:rPr>
          <w:rFonts w:cs="Times New Roman"/>
          <w:szCs w:val="24"/>
        </w:rPr>
        <w:t xml:space="preserve"> are:</w:t>
      </w:r>
    </w:p>
    <w:p w14:paraId="1F4948C9" w14:textId="77777777" w:rsidR="00D97BFC" w:rsidRPr="00D97BFC" w:rsidRDefault="00D97BFC" w:rsidP="00D97BFC">
      <w:pPr>
        <w:pStyle w:val="ListParagraph"/>
        <w:rPr>
          <w:rFonts w:cs="Times New Roman"/>
          <w:szCs w:val="24"/>
        </w:rPr>
      </w:pPr>
    </w:p>
    <w:p w14:paraId="4BB7972F" w14:textId="77777777" w:rsidR="00D97BFC" w:rsidRDefault="00E87092" w:rsidP="008622A6">
      <w:pPr>
        <w:pStyle w:val="ListParagraph"/>
        <w:numPr>
          <w:ilvl w:val="0"/>
          <w:numId w:val="90"/>
        </w:numPr>
        <w:spacing w:line="240" w:lineRule="auto"/>
        <w:jc w:val="both"/>
        <w:rPr>
          <w:rFonts w:cs="Times New Roman"/>
          <w:szCs w:val="24"/>
        </w:rPr>
      </w:pPr>
      <w:r w:rsidRPr="00D97BFC">
        <w:rPr>
          <w:rFonts w:cs="Times New Roman"/>
          <w:szCs w:val="24"/>
        </w:rPr>
        <w:t xml:space="preserve">An employee’s department </w:t>
      </w:r>
      <w:proofErr w:type="gramStart"/>
      <w:r w:rsidRPr="00D97BFC">
        <w:rPr>
          <w:rFonts w:cs="Times New Roman"/>
          <w:szCs w:val="24"/>
        </w:rPr>
        <w:t>head</w:t>
      </w:r>
      <w:proofErr w:type="gramEnd"/>
      <w:r w:rsidR="00E172FD" w:rsidRPr="00D97BFC">
        <w:rPr>
          <w:rFonts w:cs="Times New Roman"/>
          <w:szCs w:val="24"/>
        </w:rPr>
        <w:t xml:space="preserve"> or </w:t>
      </w:r>
      <w:r w:rsidRPr="00D97BFC">
        <w:rPr>
          <w:rFonts w:cs="Times New Roman"/>
          <w:szCs w:val="24"/>
        </w:rPr>
        <w:t xml:space="preserve">the </w:t>
      </w:r>
      <w:r w:rsidR="008779C4" w:rsidRPr="00D97BFC">
        <w:rPr>
          <w:rFonts w:cs="Times New Roman"/>
          <w:szCs w:val="24"/>
        </w:rPr>
        <w:t>Executive Director</w:t>
      </w:r>
      <w:r w:rsidRPr="00D97BFC">
        <w:rPr>
          <w:rFonts w:cs="Times New Roman"/>
          <w:szCs w:val="24"/>
        </w:rPr>
        <w:t xml:space="preserve"> may gain access for</w:t>
      </w:r>
      <w:r w:rsidR="00AE0098" w:rsidRPr="00D97BFC">
        <w:rPr>
          <w:rFonts w:cs="Times New Roman"/>
          <w:szCs w:val="24"/>
        </w:rPr>
        <w:t xml:space="preserve"> </w:t>
      </w:r>
      <w:r w:rsidRPr="00D97BFC">
        <w:rPr>
          <w:rFonts w:cs="Times New Roman"/>
          <w:szCs w:val="24"/>
        </w:rPr>
        <w:t>any</w:t>
      </w:r>
      <w:r w:rsidR="00571743" w:rsidRPr="00D97BFC">
        <w:rPr>
          <w:rFonts w:cs="Times New Roman"/>
          <w:szCs w:val="24"/>
        </w:rPr>
        <w:t xml:space="preserve"> </w:t>
      </w:r>
      <w:r w:rsidR="00AE0098" w:rsidRPr="00D97BFC">
        <w:rPr>
          <w:rFonts w:cs="Times New Roman"/>
          <w:szCs w:val="24"/>
        </w:rPr>
        <w:tab/>
        <w:t xml:space="preserve">     </w:t>
      </w:r>
    </w:p>
    <w:p w14:paraId="02AF7FDA" w14:textId="692EAF25" w:rsidR="005B6E99" w:rsidRDefault="00E87092" w:rsidP="00D97BFC">
      <w:pPr>
        <w:pStyle w:val="ListParagraph"/>
        <w:spacing w:line="240" w:lineRule="auto"/>
        <w:ind w:left="1080" w:firstLine="0"/>
        <w:jc w:val="both"/>
        <w:rPr>
          <w:rFonts w:cs="Times New Roman"/>
          <w:szCs w:val="24"/>
        </w:rPr>
      </w:pPr>
      <w:r w:rsidRPr="00D97BFC">
        <w:rPr>
          <w:rFonts w:cs="Times New Roman"/>
          <w:szCs w:val="24"/>
        </w:rPr>
        <w:t xml:space="preserve">lawful reason to maintain the operations of the </w:t>
      </w:r>
      <w:r w:rsidR="00652D28" w:rsidRPr="00D97BFC">
        <w:rPr>
          <w:rFonts w:cs="Times New Roman"/>
          <w:szCs w:val="24"/>
        </w:rPr>
        <w:t xml:space="preserve">Park </w:t>
      </w:r>
      <w:proofErr w:type="gramStart"/>
      <w:r w:rsidR="00652D28" w:rsidRPr="00D97BFC">
        <w:rPr>
          <w:rFonts w:cs="Times New Roman"/>
          <w:szCs w:val="24"/>
        </w:rPr>
        <w:t>District</w:t>
      </w:r>
      <w:r w:rsidR="00E172FD" w:rsidRPr="00D97BFC">
        <w:rPr>
          <w:rFonts w:cs="Times New Roman"/>
          <w:szCs w:val="24"/>
        </w:rPr>
        <w:t>;</w:t>
      </w:r>
      <w:proofErr w:type="gramEnd"/>
      <w:r w:rsidR="00D97BFC">
        <w:rPr>
          <w:rFonts w:cs="Times New Roman"/>
          <w:szCs w:val="24"/>
        </w:rPr>
        <w:t xml:space="preserve"> </w:t>
      </w:r>
    </w:p>
    <w:p w14:paraId="21558727" w14:textId="77777777" w:rsidR="00D97BFC" w:rsidRDefault="00D97BFC" w:rsidP="00D97BFC">
      <w:pPr>
        <w:pStyle w:val="ListParagraph"/>
        <w:spacing w:line="240" w:lineRule="auto"/>
        <w:ind w:left="1080" w:firstLine="0"/>
        <w:jc w:val="both"/>
        <w:rPr>
          <w:rFonts w:cs="Times New Roman"/>
          <w:szCs w:val="24"/>
        </w:rPr>
      </w:pPr>
    </w:p>
    <w:p w14:paraId="3F01FF53" w14:textId="5C794215" w:rsidR="00D97BFC" w:rsidRDefault="00D97BFC" w:rsidP="008622A6">
      <w:pPr>
        <w:pStyle w:val="ListParagraph"/>
        <w:numPr>
          <w:ilvl w:val="0"/>
          <w:numId w:val="90"/>
        </w:numPr>
        <w:spacing w:line="240" w:lineRule="auto"/>
        <w:jc w:val="both"/>
        <w:rPr>
          <w:rFonts w:cs="Times New Roman"/>
          <w:szCs w:val="24"/>
        </w:rPr>
      </w:pPr>
      <w:r>
        <w:rPr>
          <w:rFonts w:cs="Times New Roman"/>
          <w:szCs w:val="24"/>
        </w:rPr>
        <w:t xml:space="preserve">Any employee charged with responding to a public records request may gain access for that </w:t>
      </w:r>
      <w:proofErr w:type="gramStart"/>
      <w:r>
        <w:rPr>
          <w:rFonts w:cs="Times New Roman"/>
          <w:szCs w:val="24"/>
        </w:rPr>
        <w:t>purpose;</w:t>
      </w:r>
      <w:proofErr w:type="gramEnd"/>
    </w:p>
    <w:p w14:paraId="7BC555CB" w14:textId="31522443" w:rsidR="00D97BFC" w:rsidRDefault="00D97BFC" w:rsidP="00D97BFC">
      <w:pPr>
        <w:pStyle w:val="ListParagraph"/>
        <w:spacing w:line="240" w:lineRule="auto"/>
        <w:ind w:left="1080" w:firstLine="0"/>
        <w:jc w:val="both"/>
        <w:rPr>
          <w:rFonts w:cs="Times New Roman"/>
          <w:szCs w:val="24"/>
        </w:rPr>
      </w:pPr>
      <w:r>
        <w:rPr>
          <w:rFonts w:cs="Times New Roman"/>
          <w:szCs w:val="24"/>
        </w:rPr>
        <w:t xml:space="preserve"> </w:t>
      </w:r>
    </w:p>
    <w:p w14:paraId="32E90ADA" w14:textId="12B089FD" w:rsidR="00D97BFC" w:rsidRDefault="00D97BFC" w:rsidP="008622A6">
      <w:pPr>
        <w:pStyle w:val="ListParagraph"/>
        <w:numPr>
          <w:ilvl w:val="0"/>
          <w:numId w:val="90"/>
        </w:numPr>
        <w:spacing w:line="240" w:lineRule="auto"/>
        <w:jc w:val="both"/>
        <w:rPr>
          <w:rFonts w:cs="Times New Roman"/>
          <w:szCs w:val="24"/>
        </w:rPr>
      </w:pPr>
      <w:r>
        <w:rPr>
          <w:rFonts w:cs="Times New Roman"/>
          <w:szCs w:val="24"/>
        </w:rPr>
        <w:t xml:space="preserve">Any person retained by the Park District to perform IT services may gain access for that </w:t>
      </w:r>
      <w:proofErr w:type="gramStart"/>
      <w:r>
        <w:rPr>
          <w:rFonts w:cs="Times New Roman"/>
          <w:szCs w:val="24"/>
        </w:rPr>
        <w:t>purpose;</w:t>
      </w:r>
      <w:proofErr w:type="gramEnd"/>
    </w:p>
    <w:p w14:paraId="3745FABA" w14:textId="77777777" w:rsidR="00D97BFC" w:rsidRDefault="00D97BFC" w:rsidP="00D97BFC">
      <w:pPr>
        <w:pStyle w:val="ListParagraph"/>
        <w:spacing w:line="240" w:lineRule="auto"/>
        <w:ind w:left="1080" w:firstLine="0"/>
        <w:jc w:val="both"/>
        <w:rPr>
          <w:rFonts w:cs="Times New Roman"/>
          <w:szCs w:val="24"/>
        </w:rPr>
      </w:pPr>
    </w:p>
    <w:p w14:paraId="0E496A02" w14:textId="77777777" w:rsidR="00D97BFC" w:rsidRPr="00D97BFC" w:rsidRDefault="00D97BFC" w:rsidP="00D97BFC">
      <w:pPr>
        <w:pStyle w:val="ListParagraph"/>
        <w:spacing w:line="240" w:lineRule="auto"/>
        <w:ind w:left="1080" w:firstLine="0"/>
        <w:jc w:val="both"/>
        <w:rPr>
          <w:rFonts w:cs="Times New Roman"/>
          <w:szCs w:val="24"/>
        </w:rPr>
      </w:pPr>
    </w:p>
    <w:p w14:paraId="5BA37C77" w14:textId="52316BE9" w:rsidR="001F19A1" w:rsidRDefault="001F19A1" w:rsidP="008622A6">
      <w:pPr>
        <w:pStyle w:val="ListParagraph"/>
        <w:numPr>
          <w:ilvl w:val="0"/>
          <w:numId w:val="55"/>
        </w:numPr>
        <w:spacing w:line="240" w:lineRule="auto"/>
        <w:jc w:val="both"/>
        <w:rPr>
          <w:rFonts w:cs="Times New Roman"/>
          <w:szCs w:val="24"/>
        </w:rPr>
      </w:pPr>
      <w:r w:rsidRPr="00D97BFC">
        <w:rPr>
          <w:rFonts w:cs="Times New Roman"/>
          <w:szCs w:val="24"/>
        </w:rPr>
        <w:t xml:space="preserve">Only software authorized by the </w:t>
      </w:r>
      <w:r w:rsidR="00652D28" w:rsidRPr="00D97BFC">
        <w:rPr>
          <w:rFonts w:cs="Times New Roman"/>
          <w:szCs w:val="24"/>
        </w:rPr>
        <w:t>Park District</w:t>
      </w:r>
      <w:r w:rsidRPr="00D97BFC">
        <w:rPr>
          <w:rFonts w:cs="Times New Roman"/>
          <w:szCs w:val="24"/>
        </w:rPr>
        <w:t xml:space="preserve"> for its use may be installed on </w:t>
      </w:r>
      <w:r w:rsidR="00652D28" w:rsidRPr="00D97BFC">
        <w:rPr>
          <w:rFonts w:cs="Times New Roman"/>
          <w:szCs w:val="24"/>
        </w:rPr>
        <w:t>Park District</w:t>
      </w:r>
      <w:r w:rsidRPr="00D97BFC">
        <w:rPr>
          <w:rFonts w:cs="Times New Roman"/>
          <w:szCs w:val="24"/>
        </w:rPr>
        <w:t xml:space="preserve"> computers.  The </w:t>
      </w:r>
      <w:r w:rsidR="00652D28" w:rsidRPr="00D97BFC">
        <w:rPr>
          <w:rFonts w:cs="Times New Roman"/>
          <w:szCs w:val="24"/>
        </w:rPr>
        <w:t>Park District</w:t>
      </w:r>
      <w:r w:rsidRPr="00D97BFC">
        <w:rPr>
          <w:rFonts w:cs="Times New Roman"/>
          <w:szCs w:val="24"/>
        </w:rPr>
        <w:t xml:space="preserve"> may, at any time, conduct an audit </w:t>
      </w:r>
      <w:r w:rsidR="00D97BFC" w:rsidRPr="00D97BFC">
        <w:rPr>
          <w:rFonts w:cs="Times New Roman"/>
          <w:szCs w:val="24"/>
        </w:rPr>
        <w:t>of computers for installed softw</w:t>
      </w:r>
      <w:r w:rsidRPr="00D97BFC">
        <w:rPr>
          <w:rFonts w:cs="Times New Roman"/>
          <w:szCs w:val="24"/>
        </w:rPr>
        <w:t xml:space="preserve">are and related printed material that is not included on a then-current inventory of </w:t>
      </w:r>
      <w:r w:rsidR="00652D28" w:rsidRPr="00D97BFC">
        <w:rPr>
          <w:rFonts w:cs="Times New Roman"/>
          <w:szCs w:val="24"/>
        </w:rPr>
        <w:t>Park District</w:t>
      </w:r>
      <w:r w:rsidRPr="00D97BFC">
        <w:rPr>
          <w:rFonts w:cs="Times New Roman"/>
          <w:szCs w:val="24"/>
        </w:rPr>
        <w:t xml:space="preserve"> authorized software.  All unauthorized software will be removed.  In addition, </w:t>
      </w:r>
      <w:r w:rsidRPr="00D97BFC">
        <w:rPr>
          <w:rFonts w:cs="Times New Roman"/>
          <w:szCs w:val="24"/>
        </w:rPr>
        <w:lastRenderedPageBreak/>
        <w:t xml:space="preserve">employees may not post, </w:t>
      </w:r>
      <w:proofErr w:type="gramStart"/>
      <w:r w:rsidRPr="00D97BFC">
        <w:rPr>
          <w:rFonts w:cs="Times New Roman"/>
          <w:szCs w:val="24"/>
        </w:rPr>
        <w:t>download</w:t>
      </w:r>
      <w:proofErr w:type="gramEnd"/>
      <w:r w:rsidRPr="00D97BFC">
        <w:rPr>
          <w:rFonts w:cs="Times New Roman"/>
          <w:szCs w:val="24"/>
        </w:rPr>
        <w:t xml:space="preserve"> or otherwise misuse any copyright protected material without the prior permission of the copyright owner.</w:t>
      </w:r>
      <w:r w:rsidR="00D97BFC">
        <w:rPr>
          <w:rFonts w:cs="Times New Roman"/>
          <w:szCs w:val="24"/>
        </w:rPr>
        <w:t>\</w:t>
      </w:r>
    </w:p>
    <w:p w14:paraId="183C08FC" w14:textId="77777777" w:rsidR="00D97BFC" w:rsidRPr="00D97BFC" w:rsidRDefault="00D97BFC" w:rsidP="00D97BFC">
      <w:pPr>
        <w:pStyle w:val="ListParagraph"/>
        <w:spacing w:line="240" w:lineRule="auto"/>
        <w:ind w:firstLine="0"/>
        <w:jc w:val="both"/>
        <w:rPr>
          <w:rFonts w:cs="Times New Roman"/>
          <w:szCs w:val="24"/>
        </w:rPr>
      </w:pPr>
    </w:p>
    <w:p w14:paraId="29EAC5B6" w14:textId="6C5E24FB" w:rsidR="001F19A1" w:rsidRDefault="001F19A1" w:rsidP="008622A6">
      <w:pPr>
        <w:pStyle w:val="ListParagraph"/>
        <w:numPr>
          <w:ilvl w:val="0"/>
          <w:numId w:val="55"/>
        </w:numPr>
        <w:spacing w:line="240" w:lineRule="auto"/>
        <w:jc w:val="both"/>
        <w:rPr>
          <w:rFonts w:cs="Times New Roman"/>
          <w:szCs w:val="24"/>
        </w:rPr>
      </w:pPr>
      <w:r w:rsidRPr="000025D9">
        <w:rPr>
          <w:rFonts w:cs="Times New Roman"/>
          <w:szCs w:val="24"/>
        </w:rPr>
        <w:t>For security re</w:t>
      </w:r>
      <w:r w:rsidR="00D40B35">
        <w:rPr>
          <w:rFonts w:cs="Times New Roman"/>
          <w:szCs w:val="24"/>
        </w:rPr>
        <w:t>asons, employees accessing the i</w:t>
      </w:r>
      <w:r w:rsidRPr="000025D9">
        <w:rPr>
          <w:rFonts w:cs="Times New Roman"/>
          <w:szCs w:val="24"/>
        </w:rPr>
        <w:t>nternet for business use must only d</w:t>
      </w:r>
      <w:r w:rsidR="00D40B35">
        <w:rPr>
          <w:rFonts w:cs="Times New Roman"/>
          <w:szCs w:val="24"/>
        </w:rPr>
        <w:t xml:space="preserve">o so through the </w:t>
      </w:r>
      <w:r w:rsidR="00652D28">
        <w:rPr>
          <w:rFonts w:cs="Times New Roman"/>
          <w:szCs w:val="24"/>
        </w:rPr>
        <w:t>Park District</w:t>
      </w:r>
      <w:r w:rsidRPr="000025D9">
        <w:rPr>
          <w:rFonts w:cs="Times New Roman"/>
          <w:szCs w:val="24"/>
        </w:rPr>
        <w:t xml:space="preserve"> authorized connection </w:t>
      </w:r>
      <w:r w:rsidR="00E935C4">
        <w:rPr>
          <w:rFonts w:cs="Times New Roman"/>
          <w:szCs w:val="24"/>
        </w:rPr>
        <w:t xml:space="preserve">or another </w:t>
      </w:r>
      <w:r w:rsidR="00FC7156">
        <w:rPr>
          <w:rFonts w:cs="Times New Roman"/>
          <w:szCs w:val="24"/>
        </w:rPr>
        <w:t>private, password-protected network.</w:t>
      </w:r>
    </w:p>
    <w:p w14:paraId="2EAFA0D9" w14:textId="77777777" w:rsidR="001D0985" w:rsidRPr="00886E09" w:rsidRDefault="001D0985" w:rsidP="000524BD">
      <w:pPr>
        <w:spacing w:line="240" w:lineRule="auto"/>
        <w:ind w:firstLine="0"/>
        <w:contextualSpacing/>
        <w:rPr>
          <w:rFonts w:cs="Times New Roman"/>
          <w:b/>
          <w:szCs w:val="32"/>
        </w:rPr>
      </w:pPr>
    </w:p>
    <w:p w14:paraId="22BA747C" w14:textId="4B9D40B7" w:rsidR="001D0985" w:rsidRDefault="001D0985" w:rsidP="000524BD">
      <w:pPr>
        <w:spacing w:line="240" w:lineRule="auto"/>
        <w:ind w:firstLine="0"/>
        <w:contextualSpacing/>
        <w:rPr>
          <w:rFonts w:cs="Times New Roman"/>
          <w:b/>
          <w:sz w:val="32"/>
          <w:szCs w:val="32"/>
        </w:rPr>
      </w:pPr>
      <w:r>
        <w:rPr>
          <w:rFonts w:cs="Times New Roman"/>
          <w:b/>
          <w:sz w:val="32"/>
          <w:szCs w:val="32"/>
        </w:rPr>
        <w:t>SECTION 8.1</w:t>
      </w:r>
      <w:r w:rsidR="00F25E4F">
        <w:rPr>
          <w:rFonts w:cs="Times New Roman"/>
          <w:b/>
          <w:sz w:val="32"/>
          <w:szCs w:val="32"/>
        </w:rPr>
        <w:t>3</w:t>
      </w:r>
      <w:r>
        <w:rPr>
          <w:rFonts w:cs="Times New Roman"/>
          <w:b/>
          <w:sz w:val="32"/>
          <w:szCs w:val="32"/>
        </w:rPr>
        <w:tab/>
      </w:r>
      <w:r>
        <w:rPr>
          <w:rFonts w:cs="Times New Roman"/>
          <w:b/>
          <w:sz w:val="32"/>
          <w:szCs w:val="32"/>
        </w:rPr>
        <w:tab/>
        <w:t>Cell Phones</w:t>
      </w:r>
    </w:p>
    <w:p w14:paraId="61031307" w14:textId="77777777" w:rsidR="001D0985" w:rsidRPr="001D0985" w:rsidRDefault="001D0985" w:rsidP="000524BD">
      <w:pPr>
        <w:pStyle w:val="Footer"/>
        <w:contextualSpacing/>
        <w:rPr>
          <w:rFonts w:cs="Times New Roman"/>
          <w:szCs w:val="24"/>
        </w:rPr>
      </w:pPr>
    </w:p>
    <w:p w14:paraId="4DFDD4B9" w14:textId="77777777" w:rsidR="001D0985" w:rsidRPr="001D0985" w:rsidRDefault="001D0985" w:rsidP="000524BD">
      <w:pPr>
        <w:pStyle w:val="BodyText"/>
        <w:contextualSpacing/>
        <w:rPr>
          <w:rFonts w:ascii="Times New Roman" w:hAnsi="Times New Roman"/>
        </w:rPr>
      </w:pPr>
      <w:r w:rsidRPr="001D0985">
        <w:rPr>
          <w:rFonts w:ascii="Times New Roman" w:hAnsi="Times New Roman"/>
        </w:rPr>
        <w:t>The Executive Director will designate employees authorized to use cell phones.  The cell phone is intended only for business related calls, but in the event a non-business call is made or received, the employee must reimburse the Park District for the call if there are charges for the call.</w:t>
      </w:r>
    </w:p>
    <w:p w14:paraId="1DD6AD9A" w14:textId="77777777" w:rsidR="001D0985" w:rsidRPr="001D0985" w:rsidRDefault="001D0985" w:rsidP="000524BD">
      <w:pPr>
        <w:spacing w:line="240" w:lineRule="auto"/>
        <w:contextualSpacing/>
        <w:rPr>
          <w:rFonts w:cs="Times New Roman"/>
          <w:szCs w:val="24"/>
        </w:rPr>
      </w:pPr>
    </w:p>
    <w:p w14:paraId="6A5745F4" w14:textId="77777777" w:rsidR="001D0985" w:rsidRPr="001D0985" w:rsidRDefault="001D0985" w:rsidP="000524BD">
      <w:pPr>
        <w:pStyle w:val="BodyText"/>
        <w:contextualSpacing/>
        <w:rPr>
          <w:rFonts w:ascii="Times New Roman" w:hAnsi="Times New Roman"/>
        </w:rPr>
      </w:pPr>
      <w:r w:rsidRPr="001D0985">
        <w:rPr>
          <w:rFonts w:ascii="Times New Roman" w:hAnsi="Times New Roman"/>
        </w:rPr>
        <w:t xml:space="preserve">All phone bills will be reviewed </w:t>
      </w:r>
      <w:proofErr w:type="gramStart"/>
      <w:r w:rsidRPr="001D0985">
        <w:rPr>
          <w:rFonts w:ascii="Times New Roman" w:hAnsi="Times New Roman"/>
        </w:rPr>
        <w:t>on a monthly basis</w:t>
      </w:r>
      <w:proofErr w:type="gramEnd"/>
      <w:r w:rsidRPr="001D0985">
        <w:rPr>
          <w:rFonts w:ascii="Times New Roman" w:hAnsi="Times New Roman"/>
        </w:rPr>
        <w:t>.  If the number of minutes used is over the allowed monthly minutes, the employee must review their billing.  All charges for personal calls must be remitted to the Park District and paid into the general fund.</w:t>
      </w:r>
    </w:p>
    <w:p w14:paraId="3A4ED35B" w14:textId="77777777" w:rsidR="001D0985" w:rsidRDefault="001D0985" w:rsidP="000524BD">
      <w:pPr>
        <w:spacing w:line="240" w:lineRule="auto"/>
        <w:ind w:firstLine="0"/>
        <w:contextualSpacing/>
        <w:rPr>
          <w:rFonts w:cs="Times New Roman"/>
          <w:b/>
          <w:sz w:val="32"/>
          <w:szCs w:val="32"/>
        </w:rPr>
      </w:pPr>
    </w:p>
    <w:p w14:paraId="7D0F2265" w14:textId="77777777" w:rsidR="00D0052B" w:rsidRDefault="001D0985" w:rsidP="000524BD">
      <w:pPr>
        <w:spacing w:line="240" w:lineRule="auto"/>
        <w:ind w:firstLine="0"/>
        <w:contextualSpacing/>
        <w:rPr>
          <w:rFonts w:cs="Times New Roman"/>
          <w:b/>
          <w:sz w:val="32"/>
          <w:szCs w:val="32"/>
        </w:rPr>
      </w:pPr>
      <w:r>
        <w:rPr>
          <w:rFonts w:cs="Times New Roman"/>
          <w:b/>
          <w:sz w:val="32"/>
          <w:szCs w:val="32"/>
        </w:rPr>
        <w:t>SECTION 8</w:t>
      </w:r>
      <w:r w:rsidR="00176E23">
        <w:rPr>
          <w:rFonts w:cs="Times New Roman"/>
          <w:b/>
          <w:sz w:val="32"/>
          <w:szCs w:val="32"/>
        </w:rPr>
        <w:t>.1</w:t>
      </w:r>
      <w:r w:rsidR="00F25E4F">
        <w:rPr>
          <w:rFonts w:cs="Times New Roman"/>
          <w:b/>
          <w:sz w:val="32"/>
          <w:szCs w:val="32"/>
        </w:rPr>
        <w:t>4</w:t>
      </w:r>
      <w:r w:rsidR="00C24D0C">
        <w:rPr>
          <w:rFonts w:cs="Times New Roman"/>
          <w:b/>
          <w:sz w:val="32"/>
          <w:szCs w:val="32"/>
        </w:rPr>
        <w:tab/>
      </w:r>
      <w:r w:rsidR="00C24D0C">
        <w:rPr>
          <w:rFonts w:cs="Times New Roman"/>
          <w:b/>
          <w:sz w:val="32"/>
          <w:szCs w:val="32"/>
        </w:rPr>
        <w:tab/>
        <w:t>Electronic Devices-No Privacy Interest and</w:t>
      </w:r>
    </w:p>
    <w:p w14:paraId="48A782D0" w14:textId="77777777" w:rsidR="00C24D0C" w:rsidRPr="00C24D0C" w:rsidRDefault="00C24D0C" w:rsidP="000524BD">
      <w:pPr>
        <w:spacing w:line="240" w:lineRule="auto"/>
        <w:ind w:firstLine="0"/>
        <w:contextualSpacing/>
        <w:rPr>
          <w:rFonts w:cs="Times New Roman"/>
          <w:b/>
          <w:sz w:val="32"/>
          <w:szCs w:val="32"/>
        </w:rPr>
      </w:pPr>
      <w:r>
        <w:rPr>
          <w:rFonts w:cs="Times New Roman"/>
          <w:b/>
          <w:sz w:val="32"/>
          <w:szCs w:val="32"/>
        </w:rPr>
        <w:tab/>
      </w:r>
      <w:r>
        <w:rPr>
          <w:rFonts w:cs="Times New Roman"/>
          <w:b/>
          <w:sz w:val="32"/>
          <w:szCs w:val="32"/>
        </w:rPr>
        <w:tab/>
      </w:r>
      <w:r>
        <w:rPr>
          <w:rFonts w:cs="Times New Roman"/>
          <w:b/>
          <w:sz w:val="32"/>
          <w:szCs w:val="32"/>
        </w:rPr>
        <w:tab/>
      </w:r>
      <w:r>
        <w:rPr>
          <w:rFonts w:cs="Times New Roman"/>
          <w:b/>
          <w:sz w:val="32"/>
          <w:szCs w:val="32"/>
        </w:rPr>
        <w:tab/>
        <w:t>Other Limitations Notice</w:t>
      </w:r>
    </w:p>
    <w:p w14:paraId="5D5244CB" w14:textId="77777777" w:rsidR="001F19A1" w:rsidRDefault="001F19A1" w:rsidP="000524BD">
      <w:pPr>
        <w:spacing w:line="240" w:lineRule="auto"/>
        <w:ind w:firstLine="0"/>
        <w:jc w:val="both"/>
        <w:rPr>
          <w:rFonts w:cs="Times New Roman"/>
          <w:szCs w:val="24"/>
        </w:rPr>
      </w:pPr>
    </w:p>
    <w:p w14:paraId="38261AC7" w14:textId="77777777" w:rsidR="001F19A1" w:rsidRDefault="001F19A1" w:rsidP="000524BD">
      <w:pPr>
        <w:spacing w:line="240" w:lineRule="auto"/>
        <w:ind w:firstLine="0"/>
        <w:jc w:val="both"/>
      </w:pPr>
      <w:r>
        <w:t>The Electronic Devices – No Privacy Interest and Other Limitations Notice is intended to and acts as a supplement to, and not a restriction of, the Electronic Devices and Communications policy above.</w:t>
      </w:r>
    </w:p>
    <w:p w14:paraId="28DE27E0" w14:textId="77777777" w:rsidR="001F19A1" w:rsidRDefault="001F19A1" w:rsidP="000524BD">
      <w:pPr>
        <w:spacing w:line="240" w:lineRule="auto"/>
        <w:ind w:firstLine="0"/>
        <w:jc w:val="both"/>
      </w:pPr>
    </w:p>
    <w:p w14:paraId="6DAC7F35" w14:textId="77777777" w:rsidR="001F19A1" w:rsidRDefault="001F19A1" w:rsidP="000524BD">
      <w:pPr>
        <w:spacing w:line="240" w:lineRule="auto"/>
        <w:ind w:firstLine="0"/>
        <w:jc w:val="both"/>
      </w:pPr>
      <w:r>
        <w:t xml:space="preserve">The </w:t>
      </w:r>
      <w:r w:rsidR="00652D28">
        <w:t>Park District</w:t>
      </w:r>
      <w:r>
        <w:t xml:space="preserve"> purchases computers and electronic devices for its employees to use in the performance of their daily jobs.  These computers and devices are equipped with internet capabilities which allow </w:t>
      </w:r>
      <w:r w:rsidR="00652D28">
        <w:t>Park District</w:t>
      </w:r>
      <w:r>
        <w:t xml:space="preserve"> employees access to various resources to best and most efficiently perform their jobs. Employees are further provided with email accounts to communicate electronically for work related purposes.</w:t>
      </w:r>
    </w:p>
    <w:p w14:paraId="0D99155C" w14:textId="77777777" w:rsidR="001F19A1" w:rsidRDefault="001F19A1" w:rsidP="000524BD">
      <w:pPr>
        <w:spacing w:line="240" w:lineRule="auto"/>
        <w:jc w:val="both"/>
      </w:pPr>
    </w:p>
    <w:p w14:paraId="44D51CB3" w14:textId="77777777" w:rsidR="001F19A1" w:rsidRDefault="001F19A1" w:rsidP="000524BD">
      <w:pPr>
        <w:spacing w:line="240" w:lineRule="auto"/>
        <w:ind w:firstLine="0"/>
        <w:jc w:val="both"/>
      </w:pPr>
      <w:r>
        <w:t xml:space="preserve">All computers and device equipment and services are purchased with public funds expended under the control of the </w:t>
      </w:r>
      <w:r w:rsidR="00652D28">
        <w:t>Park District</w:t>
      </w:r>
      <w:r>
        <w:t xml:space="preserve">. As such, they are the sole and exclusive property of the </w:t>
      </w:r>
      <w:r w:rsidR="00652D28">
        <w:t>Park District</w:t>
      </w:r>
      <w:r>
        <w:t xml:space="preserve">. Employees should not be using </w:t>
      </w:r>
      <w:r w:rsidR="00652D28">
        <w:t>Park District</w:t>
      </w:r>
      <w:r>
        <w:t xml:space="preserve"> computer equipment, </w:t>
      </w:r>
      <w:proofErr w:type="gramStart"/>
      <w:r>
        <w:t>devices</w:t>
      </w:r>
      <w:proofErr w:type="gramEnd"/>
      <w:r>
        <w:t xml:space="preserve"> or services to store personal information or documents. All information stored on, or accessed with, </w:t>
      </w:r>
      <w:r w:rsidR="00652D28">
        <w:t>Park District</w:t>
      </w:r>
      <w:r>
        <w:t xml:space="preserve"> computers, devices and/or services, are subject to Ohio’s Public Record’s law.</w:t>
      </w:r>
    </w:p>
    <w:p w14:paraId="3EBAD44C" w14:textId="77777777" w:rsidR="001F19A1" w:rsidRDefault="001F19A1" w:rsidP="000524BD">
      <w:pPr>
        <w:spacing w:line="240" w:lineRule="auto"/>
        <w:jc w:val="both"/>
      </w:pPr>
    </w:p>
    <w:p w14:paraId="206F3636" w14:textId="77777777" w:rsidR="001F19A1" w:rsidRDefault="00652D28" w:rsidP="000524BD">
      <w:pPr>
        <w:spacing w:line="240" w:lineRule="auto"/>
        <w:ind w:firstLine="0"/>
        <w:jc w:val="both"/>
      </w:pPr>
      <w:r>
        <w:t>Park District</w:t>
      </w:r>
      <w:r w:rsidR="001F19A1">
        <w:t xml:space="preserve"> employees have no expectation of privacy on any computer, device or service owned by the </w:t>
      </w:r>
      <w:r>
        <w:t>Park District</w:t>
      </w:r>
      <w:r w:rsidR="001F19A1">
        <w:t xml:space="preserve">. There is no expectation of privacy in any content, file, or email stored on any </w:t>
      </w:r>
      <w:r>
        <w:t>Park District</w:t>
      </w:r>
      <w:r w:rsidR="001F19A1">
        <w:t xml:space="preserve"> computer, </w:t>
      </w:r>
      <w:proofErr w:type="gramStart"/>
      <w:r w:rsidR="001F19A1">
        <w:t>device</w:t>
      </w:r>
      <w:proofErr w:type="gramEnd"/>
      <w:r w:rsidR="001F19A1">
        <w:t xml:space="preserve"> or service.  All </w:t>
      </w:r>
      <w:r>
        <w:t>Park District</w:t>
      </w:r>
      <w:r w:rsidR="001F19A1">
        <w:t xml:space="preserve"> computer equipment, devices and services are subject to monitoring, </w:t>
      </w:r>
      <w:proofErr w:type="gramStart"/>
      <w:r w:rsidR="001F19A1">
        <w:t>inspection</w:t>
      </w:r>
      <w:proofErr w:type="gramEnd"/>
      <w:r w:rsidR="001F19A1">
        <w:t xml:space="preserve"> and search, at any time for any reason, by the </w:t>
      </w:r>
      <w:r>
        <w:t>Park District</w:t>
      </w:r>
      <w:r w:rsidR="001F19A1">
        <w:t xml:space="preserve">. </w:t>
      </w:r>
      <w:r>
        <w:t>Park District</w:t>
      </w:r>
      <w:r w:rsidR="001F19A1">
        <w:t xml:space="preserve"> employees should assume that all computers, </w:t>
      </w:r>
      <w:proofErr w:type="gramStart"/>
      <w:r w:rsidR="001F19A1">
        <w:t>devices</w:t>
      </w:r>
      <w:proofErr w:type="gramEnd"/>
      <w:r w:rsidR="001F19A1">
        <w:t xml:space="preserve"> and services are being monitored. The </w:t>
      </w:r>
      <w:r>
        <w:t>Park District</w:t>
      </w:r>
      <w:r w:rsidR="001F19A1">
        <w:t xml:space="preserve"> is committed to assuring its residents that </w:t>
      </w:r>
      <w:r>
        <w:t>Park District</w:t>
      </w:r>
      <w:r w:rsidR="001F19A1">
        <w:t xml:space="preserve"> employees </w:t>
      </w:r>
      <w:proofErr w:type="gramStart"/>
      <w:r w:rsidR="001F19A1">
        <w:t>are in compliance with</w:t>
      </w:r>
      <w:proofErr w:type="gramEnd"/>
      <w:r w:rsidR="001F19A1">
        <w:t xml:space="preserve"> all applicable laws, and that the </w:t>
      </w:r>
      <w:r>
        <w:t>Park District</w:t>
      </w:r>
      <w:r w:rsidR="001F19A1">
        <w:t>’s property is being suitably used at all times.</w:t>
      </w:r>
    </w:p>
    <w:p w14:paraId="657F7DD9" w14:textId="77777777" w:rsidR="001F19A1" w:rsidRDefault="001F19A1" w:rsidP="000524BD">
      <w:pPr>
        <w:spacing w:line="240" w:lineRule="auto"/>
        <w:jc w:val="both"/>
      </w:pPr>
    </w:p>
    <w:p w14:paraId="670BCB91" w14:textId="77777777" w:rsidR="001F19A1" w:rsidRDefault="00652D28" w:rsidP="000524BD">
      <w:pPr>
        <w:spacing w:line="240" w:lineRule="auto"/>
        <w:ind w:firstLine="0"/>
        <w:jc w:val="both"/>
      </w:pPr>
      <w:r>
        <w:lastRenderedPageBreak/>
        <w:t>Park District</w:t>
      </w:r>
      <w:r w:rsidR="001F19A1">
        <w:t xml:space="preserve"> employees are prohibited from accessing </w:t>
      </w:r>
      <w:proofErr w:type="gramStart"/>
      <w:r w:rsidR="001F19A1">
        <w:t>web-sites</w:t>
      </w:r>
      <w:proofErr w:type="gramEnd"/>
      <w:r w:rsidR="001F19A1">
        <w:t xml:space="preserve"> that are inappropriate for any reason.  Accessing inappropriate </w:t>
      </w:r>
      <w:proofErr w:type="gramStart"/>
      <w:r w:rsidR="001F19A1">
        <w:t>web-sites</w:t>
      </w:r>
      <w:proofErr w:type="gramEnd"/>
      <w:r w:rsidR="001F19A1">
        <w:t xml:space="preserve"> on </w:t>
      </w:r>
      <w:r>
        <w:t>Park District</w:t>
      </w:r>
      <w:r w:rsidR="001F19A1">
        <w:t xml:space="preserve"> computer equipment, devices and services, during working or non-working hours, could result in immediate termination. Forwarding inappropriate material or information could also result in termination. By accessin</w:t>
      </w:r>
      <w:r w:rsidR="00E90357">
        <w:t>g personal web-based email on a</w:t>
      </w:r>
      <w:r w:rsidR="001F19A1">
        <w:t xml:space="preserve"> </w:t>
      </w:r>
      <w:r>
        <w:t>Park District</w:t>
      </w:r>
      <w:r w:rsidR="001F19A1">
        <w:t xml:space="preserve"> computer or device, employees are doing so at their own risk with no expectation of privacy in the content that is accessed.</w:t>
      </w:r>
    </w:p>
    <w:p w14:paraId="4A8D5C6E" w14:textId="77777777" w:rsidR="001F19A1" w:rsidRDefault="001F19A1" w:rsidP="000524BD">
      <w:pPr>
        <w:spacing w:line="240" w:lineRule="auto"/>
        <w:jc w:val="both"/>
      </w:pPr>
    </w:p>
    <w:p w14:paraId="2C1FD13D" w14:textId="77777777" w:rsidR="001F19A1" w:rsidRDefault="001F19A1" w:rsidP="000524BD">
      <w:pPr>
        <w:spacing w:line="240" w:lineRule="auto"/>
        <w:ind w:firstLine="0"/>
        <w:jc w:val="both"/>
      </w:pPr>
      <w:r>
        <w:t xml:space="preserve">Employees are strictly prohibited from changing the configuration of any </w:t>
      </w:r>
      <w:r w:rsidR="00652D28">
        <w:t>Park District</w:t>
      </w:r>
      <w:r>
        <w:t xml:space="preserve"> computer equipment, device, or service or adding/deleting programs without the approval of the appropriate supervisor. In addition, no files or information shall be deleted or altered without approval of a supervisor to ensure compliance with Ohio’s Public Record’s Law.</w:t>
      </w:r>
    </w:p>
    <w:p w14:paraId="5BAACC81" w14:textId="77777777" w:rsidR="001F19A1" w:rsidRDefault="001F19A1" w:rsidP="000524BD">
      <w:pPr>
        <w:spacing w:line="240" w:lineRule="auto"/>
        <w:jc w:val="both"/>
      </w:pPr>
    </w:p>
    <w:p w14:paraId="4274454F" w14:textId="78922CFC" w:rsidR="001F19A1" w:rsidRDefault="001F19A1" w:rsidP="000524BD">
      <w:pPr>
        <w:spacing w:line="240" w:lineRule="auto"/>
        <w:ind w:firstLine="0"/>
        <w:jc w:val="both"/>
      </w:pPr>
      <w:r>
        <w:t xml:space="preserve">Employees will be provided a Login ID and Password to access </w:t>
      </w:r>
      <w:r w:rsidR="00652D28">
        <w:t>Park District</w:t>
      </w:r>
      <w:r>
        <w:t xml:space="preserve"> computers and devices which should not be shared with anyone. </w:t>
      </w:r>
      <w:r w:rsidR="0067315B">
        <w:t xml:space="preserve">If the employee changes the Login ID or Password, this information must immediately be provided to the </w:t>
      </w:r>
      <w:r w:rsidR="008779C4">
        <w:t>Executive Director</w:t>
      </w:r>
      <w:r w:rsidR="0067315B">
        <w:t xml:space="preserve">.  </w:t>
      </w:r>
      <w:r>
        <w:t>Sharing computer passwords with others</w:t>
      </w:r>
      <w:r w:rsidR="005436E4">
        <w:t xml:space="preserve"> in violation of the policies in this handbook</w:t>
      </w:r>
      <w:r w:rsidR="00420C10">
        <w:t xml:space="preserve"> is strictly prohibited </w:t>
      </w:r>
      <w:r>
        <w:t xml:space="preserve">and could result in termination should </w:t>
      </w:r>
      <w:proofErr w:type="gramStart"/>
      <w:r>
        <w:t>inappropriate</w:t>
      </w:r>
      <w:proofErr w:type="gramEnd"/>
      <w:r>
        <w:t xml:space="preserve"> use of any computer, device or services occur under an employee’s Login ID and Password.</w:t>
      </w:r>
    </w:p>
    <w:p w14:paraId="0193B661" w14:textId="77777777" w:rsidR="001F19A1" w:rsidRDefault="001F19A1" w:rsidP="000524BD">
      <w:pPr>
        <w:spacing w:line="240" w:lineRule="auto"/>
        <w:jc w:val="both"/>
      </w:pPr>
    </w:p>
    <w:p w14:paraId="1AC85014" w14:textId="77777777" w:rsidR="001F19A1" w:rsidRDefault="001F19A1" w:rsidP="000524BD">
      <w:pPr>
        <w:spacing w:line="240" w:lineRule="auto"/>
        <w:ind w:firstLine="0"/>
        <w:jc w:val="both"/>
      </w:pPr>
      <w:r>
        <w:t xml:space="preserve">While employees are permitted to use computers for an occasional personal matter, abuse could result in disciplinary action, up to and including termination. All employees are expected to be dedicated to serving the mission of the </w:t>
      </w:r>
      <w:r w:rsidR="00652D28">
        <w:t>Park District</w:t>
      </w:r>
      <w:r>
        <w:t xml:space="preserve"> and should be focused and centered on performing their respective job duties.</w:t>
      </w:r>
    </w:p>
    <w:p w14:paraId="692FB887" w14:textId="77777777" w:rsidR="00820186" w:rsidRDefault="00820186" w:rsidP="000524BD">
      <w:pPr>
        <w:spacing w:line="240" w:lineRule="auto"/>
        <w:rPr>
          <w:rFonts w:cs="Times New Roman"/>
          <w:b/>
          <w:i/>
          <w:sz w:val="28"/>
          <w:szCs w:val="28"/>
        </w:rPr>
      </w:pPr>
    </w:p>
    <w:p w14:paraId="66C706E1" w14:textId="77777777" w:rsidR="001F19A1" w:rsidRDefault="00176E23" w:rsidP="000524BD">
      <w:pPr>
        <w:autoSpaceDE w:val="0"/>
        <w:autoSpaceDN w:val="0"/>
        <w:adjustRightInd w:val="0"/>
        <w:spacing w:line="240" w:lineRule="auto"/>
        <w:ind w:firstLine="0"/>
        <w:rPr>
          <w:rFonts w:cs="Times New Roman"/>
          <w:b/>
          <w:bCs/>
          <w:sz w:val="32"/>
          <w:szCs w:val="32"/>
        </w:rPr>
      </w:pPr>
      <w:r>
        <w:rPr>
          <w:rFonts w:cs="Times New Roman"/>
          <w:b/>
          <w:bCs/>
          <w:sz w:val="32"/>
          <w:szCs w:val="32"/>
        </w:rPr>
        <w:t>SECTION 8</w:t>
      </w:r>
      <w:r w:rsidR="00C24D0C">
        <w:rPr>
          <w:rFonts w:cs="Times New Roman"/>
          <w:b/>
          <w:bCs/>
          <w:sz w:val="32"/>
          <w:szCs w:val="32"/>
        </w:rPr>
        <w:t>.15</w:t>
      </w:r>
      <w:r w:rsidR="00C24D0C">
        <w:rPr>
          <w:rFonts w:cs="Times New Roman"/>
          <w:b/>
          <w:bCs/>
          <w:sz w:val="32"/>
          <w:szCs w:val="32"/>
        </w:rPr>
        <w:tab/>
      </w:r>
      <w:r w:rsidR="00C24D0C">
        <w:rPr>
          <w:rFonts w:cs="Times New Roman"/>
          <w:b/>
          <w:bCs/>
          <w:sz w:val="32"/>
          <w:szCs w:val="32"/>
        </w:rPr>
        <w:tab/>
      </w:r>
      <w:proofErr w:type="gramStart"/>
      <w:r w:rsidR="00C24D0C">
        <w:rPr>
          <w:rFonts w:cs="Times New Roman"/>
          <w:b/>
          <w:bCs/>
          <w:sz w:val="32"/>
          <w:szCs w:val="32"/>
        </w:rPr>
        <w:t>Social Media</w:t>
      </w:r>
      <w:proofErr w:type="gramEnd"/>
    </w:p>
    <w:p w14:paraId="7C5FDEE5" w14:textId="77777777" w:rsidR="00C24D0C" w:rsidRPr="00C24D0C" w:rsidRDefault="00C24D0C" w:rsidP="000524BD">
      <w:pPr>
        <w:autoSpaceDE w:val="0"/>
        <w:autoSpaceDN w:val="0"/>
        <w:adjustRightInd w:val="0"/>
        <w:spacing w:line="240" w:lineRule="auto"/>
        <w:ind w:firstLine="0"/>
        <w:rPr>
          <w:rFonts w:cs="Times New Roman"/>
          <w:b/>
          <w:bCs/>
          <w:sz w:val="32"/>
          <w:szCs w:val="32"/>
        </w:rPr>
      </w:pPr>
    </w:p>
    <w:p w14:paraId="04F6EC62" w14:textId="0A83A8B5" w:rsidR="001F19A1" w:rsidRDefault="001F19A1" w:rsidP="000524BD">
      <w:pPr>
        <w:spacing w:line="240" w:lineRule="auto"/>
        <w:ind w:firstLine="0"/>
        <w:jc w:val="both"/>
        <w:rPr>
          <w:rFonts w:cs="Times New Roman"/>
          <w:szCs w:val="24"/>
        </w:rPr>
      </w:pPr>
      <w:r>
        <w:rPr>
          <w:rFonts w:cs="Times New Roman"/>
          <w:szCs w:val="24"/>
        </w:rPr>
        <w:t xml:space="preserve">The </w:t>
      </w:r>
      <w:r w:rsidR="00652D28">
        <w:rPr>
          <w:rFonts w:cs="Times New Roman"/>
          <w:szCs w:val="24"/>
        </w:rPr>
        <w:t>Park District</w:t>
      </w:r>
      <w:r w:rsidRPr="002C7073">
        <w:rPr>
          <w:rFonts w:cs="Times New Roman"/>
          <w:szCs w:val="24"/>
        </w:rPr>
        <w:t xml:space="preserve"> </w:t>
      </w:r>
      <w:r>
        <w:rPr>
          <w:rFonts w:cs="Times New Roman"/>
          <w:szCs w:val="24"/>
        </w:rPr>
        <w:t>understands</w:t>
      </w:r>
      <w:r w:rsidRPr="002C7073">
        <w:rPr>
          <w:rFonts w:cs="Times New Roman"/>
          <w:szCs w:val="24"/>
        </w:rPr>
        <w:t xml:space="preserve"> that social media can be a fun and rewarding way </w:t>
      </w:r>
      <w:r>
        <w:rPr>
          <w:rFonts w:cs="Times New Roman"/>
          <w:szCs w:val="24"/>
        </w:rPr>
        <w:t xml:space="preserve">for employees to share their life </w:t>
      </w:r>
      <w:r w:rsidRPr="002C7073">
        <w:rPr>
          <w:rFonts w:cs="Times New Roman"/>
          <w:szCs w:val="24"/>
        </w:rPr>
        <w:t xml:space="preserve">and opinions with family, </w:t>
      </w:r>
      <w:proofErr w:type="gramStart"/>
      <w:r w:rsidRPr="002C7073">
        <w:rPr>
          <w:rFonts w:cs="Times New Roman"/>
          <w:szCs w:val="24"/>
        </w:rPr>
        <w:t>friends</w:t>
      </w:r>
      <w:proofErr w:type="gramEnd"/>
      <w:r w:rsidRPr="002C7073">
        <w:rPr>
          <w:rFonts w:cs="Times New Roman"/>
          <w:szCs w:val="24"/>
        </w:rPr>
        <w:t xml:space="preserve"> and co-workers around the world. However, use of social</w:t>
      </w:r>
      <w:r>
        <w:rPr>
          <w:rFonts w:cs="Times New Roman"/>
          <w:szCs w:val="24"/>
        </w:rPr>
        <w:t xml:space="preserve"> </w:t>
      </w:r>
      <w:r w:rsidRPr="002C7073">
        <w:rPr>
          <w:rFonts w:cs="Times New Roman"/>
          <w:szCs w:val="24"/>
        </w:rPr>
        <w:t xml:space="preserve">media also presents certain risks and carries with it certain responsibilities. To assist </w:t>
      </w:r>
      <w:r>
        <w:rPr>
          <w:rFonts w:cs="Times New Roman"/>
          <w:szCs w:val="24"/>
        </w:rPr>
        <w:t>employees</w:t>
      </w:r>
      <w:r w:rsidRPr="002C7073">
        <w:rPr>
          <w:rFonts w:cs="Times New Roman"/>
          <w:szCs w:val="24"/>
        </w:rPr>
        <w:t xml:space="preserve"> in</w:t>
      </w:r>
      <w:r>
        <w:rPr>
          <w:rFonts w:cs="Times New Roman"/>
          <w:szCs w:val="24"/>
        </w:rPr>
        <w:t xml:space="preserve"> </w:t>
      </w:r>
      <w:r w:rsidRPr="002C7073">
        <w:rPr>
          <w:rFonts w:cs="Times New Roman"/>
          <w:szCs w:val="24"/>
        </w:rPr>
        <w:t xml:space="preserve">making responsible decisions about </w:t>
      </w:r>
      <w:r>
        <w:rPr>
          <w:rFonts w:cs="Times New Roman"/>
          <w:szCs w:val="24"/>
        </w:rPr>
        <w:t>their</w:t>
      </w:r>
      <w:r w:rsidRPr="002C7073">
        <w:rPr>
          <w:rFonts w:cs="Times New Roman"/>
          <w:szCs w:val="24"/>
        </w:rPr>
        <w:t xml:space="preserve"> use of social media, </w:t>
      </w:r>
      <w:r>
        <w:rPr>
          <w:rFonts w:cs="Times New Roman"/>
          <w:szCs w:val="24"/>
        </w:rPr>
        <w:t xml:space="preserve">the </w:t>
      </w:r>
      <w:r w:rsidR="00652D28">
        <w:rPr>
          <w:rFonts w:cs="Times New Roman"/>
          <w:szCs w:val="24"/>
        </w:rPr>
        <w:t>Park District</w:t>
      </w:r>
      <w:r>
        <w:rPr>
          <w:rFonts w:cs="Times New Roman"/>
          <w:szCs w:val="24"/>
        </w:rPr>
        <w:t xml:space="preserve"> has</w:t>
      </w:r>
      <w:r w:rsidRPr="002C7073">
        <w:rPr>
          <w:rFonts w:cs="Times New Roman"/>
          <w:szCs w:val="24"/>
        </w:rPr>
        <w:t xml:space="preserve"> established these</w:t>
      </w:r>
      <w:r>
        <w:rPr>
          <w:rFonts w:cs="Times New Roman"/>
          <w:szCs w:val="24"/>
        </w:rPr>
        <w:t xml:space="preserve"> </w:t>
      </w:r>
      <w:r w:rsidRPr="002C7073">
        <w:rPr>
          <w:rFonts w:cs="Times New Roman"/>
          <w:szCs w:val="24"/>
        </w:rPr>
        <w:t>guidelines for appropriate use of social media.</w:t>
      </w:r>
      <w:r>
        <w:rPr>
          <w:rFonts w:cs="Times New Roman"/>
          <w:szCs w:val="24"/>
        </w:rPr>
        <w:t xml:space="preserve"> Employees should contact the </w:t>
      </w:r>
      <w:r w:rsidR="002729D5">
        <w:rPr>
          <w:rFonts w:cs="Times New Roman"/>
          <w:szCs w:val="24"/>
        </w:rPr>
        <w:t xml:space="preserve">Executive </w:t>
      </w:r>
      <w:r w:rsidR="008779C4">
        <w:rPr>
          <w:rFonts w:cs="Times New Roman"/>
          <w:szCs w:val="24"/>
        </w:rPr>
        <w:t>Director</w:t>
      </w:r>
      <w:r>
        <w:rPr>
          <w:rFonts w:cs="Times New Roman"/>
          <w:szCs w:val="24"/>
        </w:rPr>
        <w:t xml:space="preserve"> if they</w:t>
      </w:r>
      <w:r w:rsidRPr="002C7073">
        <w:rPr>
          <w:rFonts w:cs="Times New Roman"/>
          <w:szCs w:val="24"/>
        </w:rPr>
        <w:t xml:space="preserve"> have questions or need further guidance</w:t>
      </w:r>
      <w:r>
        <w:rPr>
          <w:rFonts w:cs="Times New Roman"/>
          <w:szCs w:val="24"/>
        </w:rPr>
        <w:t xml:space="preserve"> regarding this policy.</w:t>
      </w:r>
    </w:p>
    <w:p w14:paraId="0FD72261" w14:textId="77777777" w:rsidR="001F19A1" w:rsidRDefault="001F19A1" w:rsidP="000524BD">
      <w:pPr>
        <w:autoSpaceDE w:val="0"/>
        <w:autoSpaceDN w:val="0"/>
        <w:adjustRightInd w:val="0"/>
        <w:spacing w:line="240" w:lineRule="auto"/>
        <w:ind w:firstLine="0"/>
        <w:rPr>
          <w:rFonts w:cs="Times New Roman"/>
          <w:szCs w:val="24"/>
        </w:rPr>
      </w:pPr>
    </w:p>
    <w:p w14:paraId="4B4E8E3F" w14:textId="77777777" w:rsidR="001F19A1" w:rsidRPr="00AC3BF0" w:rsidRDefault="001F19A1" w:rsidP="000524BD">
      <w:pPr>
        <w:pStyle w:val="ListParagraph"/>
        <w:numPr>
          <w:ilvl w:val="0"/>
          <w:numId w:val="24"/>
        </w:numPr>
        <w:autoSpaceDE w:val="0"/>
        <w:autoSpaceDN w:val="0"/>
        <w:adjustRightInd w:val="0"/>
        <w:spacing w:line="240" w:lineRule="auto"/>
        <w:rPr>
          <w:rFonts w:cs="Times New Roman"/>
          <w:bCs/>
          <w:szCs w:val="24"/>
        </w:rPr>
      </w:pPr>
      <w:r>
        <w:rPr>
          <w:rFonts w:cs="Times New Roman"/>
          <w:bCs/>
          <w:i/>
          <w:szCs w:val="24"/>
        </w:rPr>
        <w:t>Guidelines</w:t>
      </w:r>
    </w:p>
    <w:p w14:paraId="1FB3EAC5" w14:textId="77777777" w:rsidR="001F19A1" w:rsidRPr="002C7073" w:rsidRDefault="001F19A1" w:rsidP="000524BD">
      <w:pPr>
        <w:pStyle w:val="ListParagraph"/>
        <w:autoSpaceDE w:val="0"/>
        <w:autoSpaceDN w:val="0"/>
        <w:adjustRightInd w:val="0"/>
        <w:spacing w:line="240" w:lineRule="auto"/>
        <w:ind w:firstLine="0"/>
        <w:rPr>
          <w:rFonts w:cs="Times New Roman"/>
          <w:bCs/>
          <w:szCs w:val="24"/>
        </w:rPr>
      </w:pPr>
    </w:p>
    <w:p w14:paraId="54423FE9" w14:textId="77777777" w:rsidR="001F19A1" w:rsidRDefault="001F19A1" w:rsidP="000524BD">
      <w:pPr>
        <w:autoSpaceDE w:val="0"/>
        <w:autoSpaceDN w:val="0"/>
        <w:adjustRightInd w:val="0"/>
        <w:spacing w:line="240" w:lineRule="auto"/>
        <w:ind w:firstLine="0"/>
        <w:jc w:val="both"/>
        <w:rPr>
          <w:rFonts w:cs="Times New Roman"/>
          <w:szCs w:val="24"/>
        </w:rPr>
      </w:pPr>
      <w:r w:rsidRPr="002C7073">
        <w:rPr>
          <w:rFonts w:cs="Times New Roman"/>
          <w:szCs w:val="24"/>
        </w:rPr>
        <w:t xml:space="preserve">In the rapidly expanding world of electronic communication, </w:t>
      </w:r>
      <w:r w:rsidRPr="002C7073">
        <w:rPr>
          <w:rFonts w:cs="Times New Roman"/>
          <w:i/>
          <w:iCs/>
          <w:szCs w:val="24"/>
        </w:rPr>
        <w:t xml:space="preserve">social media </w:t>
      </w:r>
      <w:r w:rsidRPr="002C7073">
        <w:rPr>
          <w:rFonts w:cs="Times New Roman"/>
          <w:szCs w:val="24"/>
        </w:rPr>
        <w:t>can mean many things.</w:t>
      </w:r>
      <w:r>
        <w:rPr>
          <w:rFonts w:cs="Times New Roman"/>
          <w:szCs w:val="24"/>
        </w:rPr>
        <w:t xml:space="preserve"> </w:t>
      </w:r>
      <w:r w:rsidRPr="002C7073">
        <w:rPr>
          <w:rFonts w:cs="Times New Roman"/>
          <w:i/>
          <w:iCs/>
          <w:szCs w:val="24"/>
        </w:rPr>
        <w:t xml:space="preserve">Social media </w:t>
      </w:r>
      <w:r w:rsidRPr="002C7073">
        <w:rPr>
          <w:rFonts w:cs="Times New Roman"/>
          <w:szCs w:val="24"/>
        </w:rPr>
        <w:t>includes all means of communicating or posting information or content of any sort</w:t>
      </w:r>
      <w:r>
        <w:rPr>
          <w:rFonts w:cs="Times New Roman"/>
          <w:szCs w:val="24"/>
        </w:rPr>
        <w:t xml:space="preserve"> </w:t>
      </w:r>
      <w:r w:rsidR="00160120">
        <w:rPr>
          <w:rFonts w:cs="Times New Roman"/>
          <w:szCs w:val="24"/>
        </w:rPr>
        <w:t>on the i</w:t>
      </w:r>
      <w:r w:rsidRPr="002C7073">
        <w:rPr>
          <w:rFonts w:cs="Times New Roman"/>
          <w:szCs w:val="24"/>
        </w:rPr>
        <w:t xml:space="preserve">nternet, </w:t>
      </w:r>
      <w:r w:rsidR="00160120">
        <w:rPr>
          <w:rFonts w:cs="Times New Roman"/>
          <w:szCs w:val="24"/>
        </w:rPr>
        <w:t>including</w:t>
      </w:r>
      <w:r w:rsidRPr="002C7073">
        <w:rPr>
          <w:rFonts w:cs="Times New Roman"/>
          <w:szCs w:val="24"/>
        </w:rPr>
        <w:t xml:space="preserve"> your own or someone else’s web log or blog, journal or diary,</w:t>
      </w:r>
      <w:r>
        <w:rPr>
          <w:rFonts w:cs="Times New Roman"/>
          <w:szCs w:val="24"/>
        </w:rPr>
        <w:t xml:space="preserve"> </w:t>
      </w:r>
      <w:r w:rsidRPr="002C7073">
        <w:rPr>
          <w:rFonts w:cs="Times New Roman"/>
          <w:szCs w:val="24"/>
        </w:rPr>
        <w:t>personal web site, social networking or affinity web site, web bulletin board or a chat room,</w:t>
      </w:r>
      <w:r>
        <w:rPr>
          <w:rFonts w:cs="Times New Roman"/>
          <w:szCs w:val="24"/>
        </w:rPr>
        <w:t xml:space="preserve"> </w:t>
      </w:r>
      <w:proofErr w:type="gramStart"/>
      <w:r w:rsidRPr="002C7073">
        <w:rPr>
          <w:rFonts w:cs="Times New Roman"/>
          <w:szCs w:val="24"/>
        </w:rPr>
        <w:t>whether or not</w:t>
      </w:r>
      <w:proofErr w:type="gramEnd"/>
      <w:r w:rsidRPr="002C7073">
        <w:rPr>
          <w:rFonts w:cs="Times New Roman"/>
          <w:szCs w:val="24"/>
        </w:rPr>
        <w:t xml:space="preserve"> associated or affiliated with </w:t>
      </w:r>
      <w:r>
        <w:rPr>
          <w:rFonts w:cs="Times New Roman"/>
          <w:szCs w:val="24"/>
        </w:rPr>
        <w:t xml:space="preserve">the </w:t>
      </w:r>
      <w:r w:rsidR="00652D28">
        <w:rPr>
          <w:rFonts w:cs="Times New Roman"/>
          <w:szCs w:val="24"/>
        </w:rPr>
        <w:t>Park District</w:t>
      </w:r>
      <w:r w:rsidRPr="002C7073">
        <w:rPr>
          <w:rFonts w:cs="Times New Roman"/>
          <w:szCs w:val="24"/>
        </w:rPr>
        <w:t>, as well as any other form of electronic</w:t>
      </w:r>
      <w:r>
        <w:rPr>
          <w:rFonts w:cs="Times New Roman"/>
          <w:szCs w:val="24"/>
        </w:rPr>
        <w:t xml:space="preserve"> </w:t>
      </w:r>
      <w:r w:rsidRPr="002C7073">
        <w:rPr>
          <w:rFonts w:cs="Times New Roman"/>
          <w:szCs w:val="24"/>
        </w:rPr>
        <w:t>communication.</w:t>
      </w:r>
    </w:p>
    <w:p w14:paraId="0C9ABE44" w14:textId="77777777" w:rsidR="001F19A1" w:rsidRPr="002C7073" w:rsidRDefault="001F19A1" w:rsidP="000524BD">
      <w:pPr>
        <w:autoSpaceDE w:val="0"/>
        <w:autoSpaceDN w:val="0"/>
        <w:adjustRightInd w:val="0"/>
        <w:spacing w:line="240" w:lineRule="auto"/>
        <w:ind w:firstLine="0"/>
        <w:jc w:val="both"/>
        <w:rPr>
          <w:rFonts w:cs="Times New Roman"/>
          <w:szCs w:val="24"/>
        </w:rPr>
      </w:pPr>
    </w:p>
    <w:p w14:paraId="2781EA68" w14:textId="77777777" w:rsidR="00D0052B" w:rsidRDefault="001F19A1" w:rsidP="000524BD">
      <w:pPr>
        <w:autoSpaceDE w:val="0"/>
        <w:autoSpaceDN w:val="0"/>
        <w:adjustRightInd w:val="0"/>
        <w:spacing w:line="240" w:lineRule="auto"/>
        <w:ind w:firstLine="0"/>
        <w:jc w:val="both"/>
        <w:rPr>
          <w:rFonts w:cs="Times New Roman"/>
          <w:szCs w:val="24"/>
        </w:rPr>
      </w:pPr>
      <w:r w:rsidRPr="002C7073">
        <w:rPr>
          <w:rFonts w:cs="Times New Roman"/>
          <w:szCs w:val="24"/>
        </w:rPr>
        <w:t xml:space="preserve">The </w:t>
      </w:r>
      <w:r w:rsidR="00160120">
        <w:rPr>
          <w:rFonts w:cs="Times New Roman"/>
          <w:szCs w:val="24"/>
        </w:rPr>
        <w:t xml:space="preserve">following </w:t>
      </w:r>
      <w:r w:rsidRPr="002C7073">
        <w:rPr>
          <w:rFonts w:cs="Times New Roman"/>
          <w:szCs w:val="24"/>
        </w:rPr>
        <w:t>principles and guidelines</w:t>
      </w:r>
      <w:r w:rsidR="00160120">
        <w:rPr>
          <w:rFonts w:cs="Times New Roman"/>
          <w:szCs w:val="24"/>
        </w:rPr>
        <w:t xml:space="preserve">, which apply to conduct in the workplace, also apply to employees’ conduct on-line: </w:t>
      </w:r>
    </w:p>
    <w:p w14:paraId="3E0A57FF" w14:textId="77777777" w:rsidR="00D0052B" w:rsidRDefault="00160120" w:rsidP="000524BD">
      <w:pPr>
        <w:autoSpaceDE w:val="0"/>
        <w:autoSpaceDN w:val="0"/>
        <w:adjustRightInd w:val="0"/>
        <w:spacing w:line="240" w:lineRule="auto"/>
        <w:ind w:firstLine="0"/>
        <w:jc w:val="both"/>
        <w:rPr>
          <w:rFonts w:cs="Times New Roman"/>
          <w:szCs w:val="24"/>
        </w:rPr>
      </w:pPr>
      <w:r>
        <w:rPr>
          <w:rFonts w:cs="Times New Roman"/>
          <w:szCs w:val="24"/>
        </w:rPr>
        <w:t xml:space="preserve"> </w:t>
      </w:r>
    </w:p>
    <w:p w14:paraId="2DDE9EAA" w14:textId="77777777" w:rsidR="00D0052B" w:rsidRDefault="00013484" w:rsidP="008622A6">
      <w:pPr>
        <w:pStyle w:val="ListParagraph"/>
        <w:numPr>
          <w:ilvl w:val="0"/>
          <w:numId w:val="56"/>
        </w:numPr>
        <w:autoSpaceDE w:val="0"/>
        <w:autoSpaceDN w:val="0"/>
        <w:adjustRightInd w:val="0"/>
        <w:spacing w:line="240" w:lineRule="auto"/>
        <w:jc w:val="both"/>
        <w:rPr>
          <w:rFonts w:cs="Times New Roman"/>
          <w:szCs w:val="24"/>
        </w:rPr>
      </w:pPr>
      <w:r w:rsidRPr="00D0052B">
        <w:rPr>
          <w:rFonts w:cs="Times New Roman"/>
          <w:szCs w:val="24"/>
        </w:rPr>
        <w:t>B</w:t>
      </w:r>
      <w:r w:rsidR="00FC63C2" w:rsidRPr="00D0052B">
        <w:rPr>
          <w:rFonts w:cs="Times New Roman"/>
          <w:szCs w:val="24"/>
        </w:rPr>
        <w:t xml:space="preserve">e </w:t>
      </w:r>
      <w:proofErr w:type="gramStart"/>
      <w:r w:rsidR="00FC63C2" w:rsidRPr="00D0052B">
        <w:rPr>
          <w:rFonts w:cs="Times New Roman"/>
          <w:szCs w:val="24"/>
        </w:rPr>
        <w:t>respectful;</w:t>
      </w:r>
      <w:proofErr w:type="gramEnd"/>
    </w:p>
    <w:p w14:paraId="5079AF1B" w14:textId="77777777" w:rsidR="00D0052B" w:rsidRDefault="00013484" w:rsidP="008622A6">
      <w:pPr>
        <w:pStyle w:val="ListParagraph"/>
        <w:numPr>
          <w:ilvl w:val="0"/>
          <w:numId w:val="56"/>
        </w:numPr>
        <w:autoSpaceDE w:val="0"/>
        <w:autoSpaceDN w:val="0"/>
        <w:adjustRightInd w:val="0"/>
        <w:spacing w:line="240" w:lineRule="auto"/>
        <w:jc w:val="both"/>
        <w:rPr>
          <w:rFonts w:cs="Times New Roman"/>
          <w:szCs w:val="24"/>
        </w:rPr>
      </w:pPr>
      <w:r w:rsidRPr="00D0052B">
        <w:rPr>
          <w:rFonts w:cs="Times New Roman"/>
          <w:szCs w:val="24"/>
        </w:rPr>
        <w:lastRenderedPageBreak/>
        <w:t>B</w:t>
      </w:r>
      <w:r w:rsidR="00FC63C2" w:rsidRPr="00D0052B">
        <w:rPr>
          <w:rFonts w:cs="Times New Roman"/>
          <w:szCs w:val="24"/>
        </w:rPr>
        <w:t>e honest and accurate;</w:t>
      </w:r>
      <w:r w:rsidR="001F19A1" w:rsidRPr="00D0052B">
        <w:rPr>
          <w:rFonts w:cs="Times New Roman"/>
          <w:szCs w:val="24"/>
        </w:rPr>
        <w:t xml:space="preserve"> and </w:t>
      </w:r>
    </w:p>
    <w:p w14:paraId="673F865C" w14:textId="77777777" w:rsidR="00013484" w:rsidRPr="00D0052B" w:rsidRDefault="00013484" w:rsidP="008622A6">
      <w:pPr>
        <w:pStyle w:val="ListParagraph"/>
        <w:numPr>
          <w:ilvl w:val="0"/>
          <w:numId w:val="56"/>
        </w:numPr>
        <w:autoSpaceDE w:val="0"/>
        <w:autoSpaceDN w:val="0"/>
        <w:adjustRightInd w:val="0"/>
        <w:spacing w:line="240" w:lineRule="auto"/>
        <w:jc w:val="both"/>
        <w:rPr>
          <w:rFonts w:cs="Times New Roman"/>
          <w:szCs w:val="24"/>
        </w:rPr>
      </w:pPr>
      <w:r w:rsidRPr="00D0052B">
        <w:rPr>
          <w:rFonts w:cs="Times New Roman"/>
          <w:szCs w:val="24"/>
        </w:rPr>
        <w:t>P</w:t>
      </w:r>
      <w:r w:rsidR="001F19A1" w:rsidRPr="00D0052B">
        <w:rPr>
          <w:rFonts w:cs="Times New Roman"/>
          <w:szCs w:val="24"/>
        </w:rPr>
        <w:t>ost only app</w:t>
      </w:r>
      <w:r w:rsidRPr="00D0052B">
        <w:rPr>
          <w:rFonts w:cs="Times New Roman"/>
          <w:szCs w:val="24"/>
        </w:rPr>
        <w:t>ropriate and respectful content.</w:t>
      </w:r>
    </w:p>
    <w:p w14:paraId="0B125250" w14:textId="77777777" w:rsidR="00013484" w:rsidRDefault="00013484" w:rsidP="000524BD">
      <w:pPr>
        <w:autoSpaceDE w:val="0"/>
        <w:autoSpaceDN w:val="0"/>
        <w:adjustRightInd w:val="0"/>
        <w:spacing w:line="240" w:lineRule="auto"/>
        <w:ind w:firstLine="0"/>
        <w:jc w:val="both"/>
        <w:rPr>
          <w:rFonts w:cs="Times New Roman"/>
          <w:szCs w:val="24"/>
        </w:rPr>
      </w:pPr>
    </w:p>
    <w:p w14:paraId="58EC8733" w14:textId="77777777" w:rsidR="001F19A1" w:rsidRDefault="001F19A1" w:rsidP="000524BD">
      <w:pPr>
        <w:autoSpaceDE w:val="0"/>
        <w:autoSpaceDN w:val="0"/>
        <w:adjustRightInd w:val="0"/>
        <w:spacing w:line="240" w:lineRule="auto"/>
        <w:ind w:firstLine="0"/>
        <w:jc w:val="both"/>
        <w:rPr>
          <w:rFonts w:cs="Times New Roman"/>
          <w:szCs w:val="24"/>
        </w:rPr>
      </w:pPr>
      <w:r w:rsidRPr="002C7073">
        <w:rPr>
          <w:rFonts w:cs="Times New Roman"/>
          <w:szCs w:val="24"/>
        </w:rPr>
        <w:t xml:space="preserve">Ultimately, </w:t>
      </w:r>
      <w:r>
        <w:rPr>
          <w:rFonts w:cs="Times New Roman"/>
          <w:szCs w:val="24"/>
        </w:rPr>
        <w:t>employees</w:t>
      </w:r>
      <w:r w:rsidRPr="002C7073">
        <w:rPr>
          <w:rFonts w:cs="Times New Roman"/>
          <w:szCs w:val="24"/>
        </w:rPr>
        <w:t xml:space="preserve"> are solely responsible for what </w:t>
      </w:r>
      <w:r>
        <w:rPr>
          <w:rFonts w:cs="Times New Roman"/>
          <w:szCs w:val="24"/>
        </w:rPr>
        <w:t>they</w:t>
      </w:r>
      <w:r w:rsidRPr="002C7073">
        <w:rPr>
          <w:rFonts w:cs="Times New Roman"/>
          <w:szCs w:val="24"/>
        </w:rPr>
        <w:t xml:space="preserve"> post online. Before</w:t>
      </w:r>
      <w:r>
        <w:rPr>
          <w:rFonts w:cs="Times New Roman"/>
          <w:szCs w:val="24"/>
        </w:rPr>
        <w:t xml:space="preserve"> </w:t>
      </w:r>
      <w:r w:rsidRPr="002C7073">
        <w:rPr>
          <w:rFonts w:cs="Times New Roman"/>
          <w:szCs w:val="24"/>
        </w:rPr>
        <w:t xml:space="preserve">creating online content, </w:t>
      </w:r>
      <w:r>
        <w:rPr>
          <w:rFonts w:cs="Times New Roman"/>
          <w:szCs w:val="24"/>
        </w:rPr>
        <w:t xml:space="preserve">employees should </w:t>
      </w:r>
      <w:r w:rsidRPr="002C7073">
        <w:rPr>
          <w:rFonts w:cs="Times New Roman"/>
          <w:szCs w:val="24"/>
        </w:rPr>
        <w:t>consider some of the risks and rewards that are involved</w:t>
      </w:r>
      <w:r>
        <w:rPr>
          <w:rFonts w:cs="Times New Roman"/>
          <w:szCs w:val="24"/>
        </w:rPr>
        <w:t>, keeping in mind that any employee</w:t>
      </w:r>
      <w:r w:rsidRPr="002C7073">
        <w:rPr>
          <w:rFonts w:cs="Times New Roman"/>
          <w:szCs w:val="24"/>
        </w:rPr>
        <w:t xml:space="preserve"> conduct that adversely affects job performance, the performance of fellow</w:t>
      </w:r>
      <w:r>
        <w:rPr>
          <w:rFonts w:cs="Times New Roman"/>
          <w:szCs w:val="24"/>
        </w:rPr>
        <w:t xml:space="preserve"> employees, or</w:t>
      </w:r>
      <w:r w:rsidRPr="002C7073">
        <w:rPr>
          <w:rFonts w:cs="Times New Roman"/>
          <w:szCs w:val="24"/>
        </w:rPr>
        <w:t xml:space="preserve"> otherwise adversely affects customers, suppliers, </w:t>
      </w:r>
      <w:r w:rsidR="00652D28">
        <w:rPr>
          <w:rFonts w:cs="Times New Roman"/>
          <w:szCs w:val="24"/>
        </w:rPr>
        <w:t>Park District</w:t>
      </w:r>
      <w:r>
        <w:rPr>
          <w:rFonts w:cs="Times New Roman"/>
          <w:szCs w:val="24"/>
        </w:rPr>
        <w:t xml:space="preserve"> officials, other </w:t>
      </w:r>
      <w:r w:rsidRPr="002C7073">
        <w:rPr>
          <w:rFonts w:cs="Times New Roman"/>
          <w:szCs w:val="24"/>
        </w:rPr>
        <w:t>people who work on</w:t>
      </w:r>
      <w:r>
        <w:rPr>
          <w:rFonts w:cs="Times New Roman"/>
          <w:szCs w:val="24"/>
        </w:rPr>
        <w:t xml:space="preserve"> </w:t>
      </w:r>
      <w:r w:rsidRPr="002C7073">
        <w:rPr>
          <w:rFonts w:cs="Times New Roman"/>
          <w:szCs w:val="24"/>
        </w:rPr>
        <w:t xml:space="preserve">behalf of </w:t>
      </w:r>
      <w:r>
        <w:rPr>
          <w:rFonts w:cs="Times New Roman"/>
          <w:szCs w:val="24"/>
        </w:rPr>
        <w:t xml:space="preserve">the </w:t>
      </w:r>
      <w:r w:rsidR="00652D28">
        <w:rPr>
          <w:rFonts w:cs="Times New Roman"/>
          <w:szCs w:val="24"/>
        </w:rPr>
        <w:t>Park District</w:t>
      </w:r>
      <w:r>
        <w:rPr>
          <w:rFonts w:cs="Times New Roman"/>
          <w:szCs w:val="24"/>
        </w:rPr>
        <w:t xml:space="preserve">, or the citizens of the </w:t>
      </w:r>
      <w:r w:rsidR="00652D28">
        <w:rPr>
          <w:rFonts w:cs="Times New Roman"/>
          <w:szCs w:val="24"/>
        </w:rPr>
        <w:t>Park District</w:t>
      </w:r>
      <w:r w:rsidRPr="002C7073">
        <w:rPr>
          <w:rFonts w:cs="Times New Roman"/>
          <w:szCs w:val="24"/>
        </w:rPr>
        <w:t xml:space="preserve"> may result in disciplinary</w:t>
      </w:r>
      <w:r>
        <w:rPr>
          <w:rFonts w:cs="Times New Roman"/>
          <w:szCs w:val="24"/>
        </w:rPr>
        <w:t xml:space="preserve"> </w:t>
      </w:r>
      <w:r w:rsidRPr="002C7073">
        <w:rPr>
          <w:rFonts w:cs="Times New Roman"/>
          <w:szCs w:val="24"/>
        </w:rPr>
        <w:t>action up to and including termination.</w:t>
      </w:r>
      <w:r>
        <w:rPr>
          <w:rFonts w:cs="Times New Roman"/>
          <w:szCs w:val="24"/>
        </w:rPr>
        <w:t xml:space="preserve">  Of utmost concern here is the public’s trust and confidence in the </w:t>
      </w:r>
      <w:r w:rsidR="00652D28">
        <w:rPr>
          <w:rFonts w:cs="Times New Roman"/>
          <w:szCs w:val="24"/>
        </w:rPr>
        <w:t>Park District</w:t>
      </w:r>
      <w:r>
        <w:rPr>
          <w:rFonts w:cs="Times New Roman"/>
          <w:szCs w:val="24"/>
        </w:rPr>
        <w:t xml:space="preserve"> and its employees.</w:t>
      </w:r>
    </w:p>
    <w:p w14:paraId="050B9BF4" w14:textId="77777777" w:rsidR="00C24D0C" w:rsidRPr="002C7073" w:rsidRDefault="00C24D0C" w:rsidP="000524BD">
      <w:pPr>
        <w:autoSpaceDE w:val="0"/>
        <w:autoSpaceDN w:val="0"/>
        <w:adjustRightInd w:val="0"/>
        <w:spacing w:line="240" w:lineRule="auto"/>
        <w:ind w:firstLine="0"/>
        <w:jc w:val="both"/>
        <w:rPr>
          <w:rFonts w:cs="Times New Roman"/>
          <w:szCs w:val="24"/>
        </w:rPr>
      </w:pPr>
    </w:p>
    <w:p w14:paraId="296A8CC0" w14:textId="77777777" w:rsidR="001F19A1" w:rsidRDefault="001F19A1" w:rsidP="000524BD">
      <w:pPr>
        <w:pStyle w:val="ListParagraph"/>
        <w:numPr>
          <w:ilvl w:val="0"/>
          <w:numId w:val="24"/>
        </w:numPr>
        <w:autoSpaceDE w:val="0"/>
        <w:autoSpaceDN w:val="0"/>
        <w:adjustRightInd w:val="0"/>
        <w:spacing w:line="240" w:lineRule="auto"/>
        <w:rPr>
          <w:rFonts w:cs="Times New Roman"/>
          <w:bCs/>
          <w:i/>
          <w:szCs w:val="24"/>
        </w:rPr>
      </w:pPr>
      <w:r>
        <w:rPr>
          <w:rFonts w:cs="Times New Roman"/>
          <w:bCs/>
          <w:i/>
          <w:szCs w:val="24"/>
        </w:rPr>
        <w:t>Know and Follow the R</w:t>
      </w:r>
      <w:r w:rsidRPr="00DE56B0">
        <w:rPr>
          <w:rFonts w:cs="Times New Roman"/>
          <w:bCs/>
          <w:i/>
          <w:szCs w:val="24"/>
        </w:rPr>
        <w:t>ules</w:t>
      </w:r>
    </w:p>
    <w:p w14:paraId="77A6628F" w14:textId="77777777" w:rsidR="001F19A1" w:rsidRPr="00DE56B0" w:rsidRDefault="001F19A1" w:rsidP="000524BD">
      <w:pPr>
        <w:pStyle w:val="ListParagraph"/>
        <w:autoSpaceDE w:val="0"/>
        <w:autoSpaceDN w:val="0"/>
        <w:adjustRightInd w:val="0"/>
        <w:spacing w:line="240" w:lineRule="auto"/>
        <w:ind w:firstLine="0"/>
        <w:rPr>
          <w:rFonts w:cs="Times New Roman"/>
          <w:bCs/>
          <w:i/>
          <w:szCs w:val="24"/>
        </w:rPr>
      </w:pPr>
    </w:p>
    <w:p w14:paraId="45200CB9" w14:textId="77777777" w:rsidR="001F19A1" w:rsidRDefault="001F19A1" w:rsidP="000524BD">
      <w:pPr>
        <w:autoSpaceDE w:val="0"/>
        <w:autoSpaceDN w:val="0"/>
        <w:adjustRightInd w:val="0"/>
        <w:spacing w:line="240" w:lineRule="auto"/>
        <w:ind w:firstLine="0"/>
        <w:jc w:val="both"/>
        <w:rPr>
          <w:rFonts w:cs="Times New Roman"/>
          <w:szCs w:val="24"/>
        </w:rPr>
      </w:pPr>
      <w:r>
        <w:rPr>
          <w:rFonts w:cs="Times New Roman"/>
          <w:szCs w:val="24"/>
        </w:rPr>
        <w:t>Employees should carefully read these guidelines in conjunction with the policies contained in this handbook</w:t>
      </w:r>
      <w:r w:rsidRPr="002C7073">
        <w:rPr>
          <w:rFonts w:cs="Times New Roman"/>
          <w:szCs w:val="24"/>
        </w:rPr>
        <w:t>. Inappropriate postings that may include</w:t>
      </w:r>
      <w:r>
        <w:rPr>
          <w:rFonts w:cs="Times New Roman"/>
          <w:szCs w:val="24"/>
        </w:rPr>
        <w:t xml:space="preserve"> </w:t>
      </w:r>
      <w:r w:rsidRPr="002C7073">
        <w:rPr>
          <w:rFonts w:cs="Times New Roman"/>
          <w:szCs w:val="24"/>
        </w:rPr>
        <w:t xml:space="preserve">discriminatory remarks, harassment, and threats of violence or </w:t>
      </w:r>
      <w:r w:rsidR="00DD1462">
        <w:rPr>
          <w:rFonts w:cs="Times New Roman"/>
          <w:szCs w:val="24"/>
        </w:rPr>
        <w:t>any other</w:t>
      </w:r>
      <w:r w:rsidRPr="002C7073">
        <w:rPr>
          <w:rFonts w:cs="Times New Roman"/>
          <w:szCs w:val="24"/>
        </w:rPr>
        <w:t xml:space="preserve"> inappropriate or unlawful</w:t>
      </w:r>
      <w:r>
        <w:rPr>
          <w:rFonts w:cs="Times New Roman"/>
          <w:szCs w:val="24"/>
        </w:rPr>
        <w:t xml:space="preserve"> </w:t>
      </w:r>
      <w:r w:rsidRPr="002C7073">
        <w:rPr>
          <w:rFonts w:cs="Times New Roman"/>
          <w:szCs w:val="24"/>
        </w:rPr>
        <w:t xml:space="preserve">conduct will not be tolerated and may subject </w:t>
      </w:r>
      <w:r>
        <w:rPr>
          <w:rFonts w:cs="Times New Roman"/>
          <w:szCs w:val="24"/>
        </w:rPr>
        <w:t>employees</w:t>
      </w:r>
      <w:r w:rsidRPr="002C7073">
        <w:rPr>
          <w:rFonts w:cs="Times New Roman"/>
          <w:szCs w:val="24"/>
        </w:rPr>
        <w:t xml:space="preserve"> to disciplinary action up to and including</w:t>
      </w:r>
      <w:r>
        <w:rPr>
          <w:rFonts w:cs="Times New Roman"/>
          <w:szCs w:val="24"/>
        </w:rPr>
        <w:t xml:space="preserve"> </w:t>
      </w:r>
      <w:r w:rsidRPr="002C7073">
        <w:rPr>
          <w:rFonts w:cs="Times New Roman"/>
          <w:szCs w:val="24"/>
        </w:rPr>
        <w:t>termination.</w:t>
      </w:r>
    </w:p>
    <w:p w14:paraId="7994E9F3" w14:textId="77777777" w:rsidR="0012671A" w:rsidRPr="002C7073" w:rsidRDefault="0012671A" w:rsidP="000524BD">
      <w:pPr>
        <w:autoSpaceDE w:val="0"/>
        <w:autoSpaceDN w:val="0"/>
        <w:adjustRightInd w:val="0"/>
        <w:spacing w:line="240" w:lineRule="auto"/>
        <w:ind w:firstLine="0"/>
        <w:rPr>
          <w:rFonts w:cs="Times New Roman"/>
          <w:szCs w:val="24"/>
        </w:rPr>
      </w:pPr>
    </w:p>
    <w:p w14:paraId="60DFF9D3" w14:textId="77777777" w:rsidR="001F19A1" w:rsidRDefault="001F19A1" w:rsidP="000524BD">
      <w:pPr>
        <w:pStyle w:val="ListParagraph"/>
        <w:numPr>
          <w:ilvl w:val="0"/>
          <w:numId w:val="24"/>
        </w:numPr>
        <w:autoSpaceDE w:val="0"/>
        <w:autoSpaceDN w:val="0"/>
        <w:adjustRightInd w:val="0"/>
        <w:spacing w:line="240" w:lineRule="auto"/>
        <w:rPr>
          <w:rFonts w:cs="Times New Roman"/>
          <w:bCs/>
          <w:i/>
          <w:szCs w:val="24"/>
        </w:rPr>
      </w:pPr>
      <w:r>
        <w:rPr>
          <w:rFonts w:cs="Times New Roman"/>
          <w:bCs/>
          <w:i/>
          <w:szCs w:val="24"/>
        </w:rPr>
        <w:t>Be R</w:t>
      </w:r>
      <w:r w:rsidRPr="00DE56B0">
        <w:rPr>
          <w:rFonts w:cs="Times New Roman"/>
          <w:bCs/>
          <w:i/>
          <w:szCs w:val="24"/>
        </w:rPr>
        <w:t>espectful</w:t>
      </w:r>
    </w:p>
    <w:p w14:paraId="0B7FF8E2" w14:textId="77777777" w:rsidR="001F19A1" w:rsidRPr="00DE56B0" w:rsidRDefault="001F19A1" w:rsidP="000524BD">
      <w:pPr>
        <w:pStyle w:val="ListParagraph"/>
        <w:autoSpaceDE w:val="0"/>
        <w:autoSpaceDN w:val="0"/>
        <w:adjustRightInd w:val="0"/>
        <w:spacing w:line="240" w:lineRule="auto"/>
        <w:ind w:firstLine="0"/>
        <w:rPr>
          <w:rFonts w:cs="Times New Roman"/>
          <w:bCs/>
          <w:i/>
          <w:szCs w:val="24"/>
        </w:rPr>
      </w:pPr>
    </w:p>
    <w:p w14:paraId="477BB8CA" w14:textId="77777777" w:rsidR="00DD1462" w:rsidRDefault="001F19A1" w:rsidP="000524BD">
      <w:pPr>
        <w:autoSpaceDE w:val="0"/>
        <w:autoSpaceDN w:val="0"/>
        <w:adjustRightInd w:val="0"/>
        <w:spacing w:line="240" w:lineRule="auto"/>
        <w:ind w:firstLine="0"/>
        <w:jc w:val="both"/>
        <w:rPr>
          <w:rFonts w:cs="Times New Roman"/>
          <w:szCs w:val="24"/>
        </w:rPr>
      </w:pPr>
      <w:r>
        <w:rPr>
          <w:rFonts w:cs="Times New Roman"/>
          <w:szCs w:val="24"/>
        </w:rPr>
        <w:t>Employees should a</w:t>
      </w:r>
      <w:r w:rsidRPr="002C7073">
        <w:rPr>
          <w:rFonts w:cs="Times New Roman"/>
          <w:szCs w:val="24"/>
        </w:rPr>
        <w:t xml:space="preserve">lways be fair and courteous to fellow </w:t>
      </w:r>
      <w:r>
        <w:rPr>
          <w:rFonts w:cs="Times New Roman"/>
          <w:szCs w:val="24"/>
        </w:rPr>
        <w:t xml:space="preserve">employees, customers, the public at large, and those who affiliate with the </w:t>
      </w:r>
      <w:r w:rsidR="00652D28">
        <w:rPr>
          <w:rFonts w:cs="Times New Roman"/>
          <w:szCs w:val="24"/>
        </w:rPr>
        <w:t>Park District</w:t>
      </w:r>
      <w:r>
        <w:rPr>
          <w:rFonts w:cs="Times New Roman"/>
          <w:szCs w:val="24"/>
        </w:rPr>
        <w:t xml:space="preserve"> to carry out its purpose and mission.</w:t>
      </w:r>
      <w:r w:rsidRPr="002C7073">
        <w:rPr>
          <w:rFonts w:cs="Times New Roman"/>
          <w:szCs w:val="24"/>
        </w:rPr>
        <w:t xml:space="preserve"> Also, </w:t>
      </w:r>
      <w:r>
        <w:rPr>
          <w:rFonts w:cs="Times New Roman"/>
          <w:szCs w:val="24"/>
        </w:rPr>
        <w:t xml:space="preserve">employees should </w:t>
      </w:r>
      <w:r w:rsidRPr="002C7073">
        <w:rPr>
          <w:rFonts w:cs="Times New Roman"/>
          <w:szCs w:val="24"/>
        </w:rPr>
        <w:t xml:space="preserve">keep in mind that </w:t>
      </w:r>
      <w:r>
        <w:rPr>
          <w:rFonts w:cs="Times New Roman"/>
          <w:szCs w:val="24"/>
        </w:rPr>
        <w:t>they are more likely to resolve</w:t>
      </w:r>
      <w:r w:rsidRPr="002C7073">
        <w:rPr>
          <w:rFonts w:cs="Times New Roman"/>
          <w:szCs w:val="24"/>
        </w:rPr>
        <w:t xml:space="preserve"> work</w:t>
      </w:r>
      <w:r>
        <w:rPr>
          <w:rFonts w:cs="Times New Roman"/>
          <w:szCs w:val="24"/>
        </w:rPr>
        <w:t>-</w:t>
      </w:r>
      <w:r w:rsidRPr="002C7073">
        <w:rPr>
          <w:rFonts w:cs="Times New Roman"/>
          <w:szCs w:val="24"/>
        </w:rPr>
        <w:t>related</w:t>
      </w:r>
      <w:r>
        <w:rPr>
          <w:rFonts w:cs="Times New Roman"/>
          <w:szCs w:val="24"/>
        </w:rPr>
        <w:t xml:space="preserve"> </w:t>
      </w:r>
      <w:r w:rsidRPr="002C7073">
        <w:rPr>
          <w:rFonts w:cs="Times New Roman"/>
          <w:szCs w:val="24"/>
        </w:rPr>
        <w:t xml:space="preserve">complaints by speaking directly with co-workers or by utilizing </w:t>
      </w:r>
      <w:r>
        <w:rPr>
          <w:rFonts w:cs="Times New Roman"/>
          <w:szCs w:val="24"/>
        </w:rPr>
        <w:t>the p</w:t>
      </w:r>
      <w:r w:rsidRPr="002C7073">
        <w:rPr>
          <w:rFonts w:cs="Times New Roman"/>
          <w:szCs w:val="24"/>
        </w:rPr>
        <w:t>olicy</w:t>
      </w:r>
      <w:r w:rsidR="00DD1462">
        <w:rPr>
          <w:rFonts w:cs="Times New Roman"/>
          <w:szCs w:val="24"/>
        </w:rPr>
        <w:t xml:space="preserve"> in this handbook</w:t>
      </w:r>
      <w:r w:rsidRPr="002C7073">
        <w:rPr>
          <w:rFonts w:cs="Times New Roman"/>
          <w:szCs w:val="24"/>
        </w:rPr>
        <w:t xml:space="preserve"> than by posting complaints to a social media outlet. Nevertheless, if </w:t>
      </w:r>
      <w:r>
        <w:rPr>
          <w:rFonts w:cs="Times New Roman"/>
          <w:szCs w:val="24"/>
        </w:rPr>
        <w:t>employees</w:t>
      </w:r>
      <w:r w:rsidRPr="002C7073">
        <w:rPr>
          <w:rFonts w:cs="Times New Roman"/>
          <w:szCs w:val="24"/>
        </w:rPr>
        <w:t xml:space="preserve"> decide to post</w:t>
      </w:r>
      <w:r>
        <w:rPr>
          <w:rFonts w:cs="Times New Roman"/>
          <w:szCs w:val="24"/>
        </w:rPr>
        <w:t xml:space="preserve"> </w:t>
      </w:r>
      <w:r w:rsidRPr="002C7073">
        <w:rPr>
          <w:rFonts w:cs="Times New Roman"/>
          <w:szCs w:val="24"/>
        </w:rPr>
        <w:t xml:space="preserve">complaints or criticism, avoid using statements, photographs, </w:t>
      </w:r>
      <w:proofErr w:type="gramStart"/>
      <w:r w:rsidRPr="002C7073">
        <w:rPr>
          <w:rFonts w:cs="Times New Roman"/>
          <w:szCs w:val="24"/>
        </w:rPr>
        <w:t>video</w:t>
      </w:r>
      <w:proofErr w:type="gramEnd"/>
      <w:r w:rsidRPr="002C7073">
        <w:rPr>
          <w:rFonts w:cs="Times New Roman"/>
          <w:szCs w:val="24"/>
        </w:rPr>
        <w:t xml:space="preserve"> or audio that reasonably</w:t>
      </w:r>
      <w:r>
        <w:rPr>
          <w:rFonts w:cs="Times New Roman"/>
          <w:szCs w:val="24"/>
        </w:rPr>
        <w:t xml:space="preserve"> </w:t>
      </w:r>
      <w:r w:rsidRPr="002C7073">
        <w:rPr>
          <w:rFonts w:cs="Times New Roman"/>
          <w:szCs w:val="24"/>
        </w:rPr>
        <w:t xml:space="preserve">could be viewed as malicious, obscene, threatening or intimidating, that disparage </w:t>
      </w:r>
      <w:r>
        <w:rPr>
          <w:rFonts w:cs="Times New Roman"/>
          <w:szCs w:val="24"/>
        </w:rPr>
        <w:t xml:space="preserve">fellow employees, </w:t>
      </w:r>
      <w:r w:rsidR="00652D28">
        <w:rPr>
          <w:rFonts w:cs="Times New Roman"/>
          <w:szCs w:val="24"/>
        </w:rPr>
        <w:t>Park District</w:t>
      </w:r>
      <w:r>
        <w:rPr>
          <w:rFonts w:cs="Times New Roman"/>
          <w:szCs w:val="24"/>
        </w:rPr>
        <w:t xml:space="preserve"> Officials</w:t>
      </w:r>
      <w:r w:rsidRPr="002C7073">
        <w:rPr>
          <w:rFonts w:cs="Times New Roman"/>
          <w:szCs w:val="24"/>
        </w:rPr>
        <w:t xml:space="preserve">, </w:t>
      </w:r>
      <w:r>
        <w:rPr>
          <w:rFonts w:cs="Times New Roman"/>
          <w:szCs w:val="24"/>
        </w:rPr>
        <w:t xml:space="preserve">customers, </w:t>
      </w:r>
      <w:r w:rsidRPr="002C7073">
        <w:rPr>
          <w:rFonts w:cs="Times New Roman"/>
          <w:szCs w:val="24"/>
        </w:rPr>
        <w:t>or that might constitute harassment or bullying. Examples of</w:t>
      </w:r>
      <w:r>
        <w:rPr>
          <w:rFonts w:cs="Times New Roman"/>
          <w:szCs w:val="24"/>
        </w:rPr>
        <w:t xml:space="preserve"> </w:t>
      </w:r>
      <w:r w:rsidRPr="002C7073">
        <w:rPr>
          <w:rFonts w:cs="Times New Roman"/>
          <w:szCs w:val="24"/>
        </w:rPr>
        <w:t>such conduct might include offensive posts meant to intentionally harm someone’s reputation or</w:t>
      </w:r>
      <w:r>
        <w:rPr>
          <w:rFonts w:cs="Times New Roman"/>
          <w:szCs w:val="24"/>
        </w:rPr>
        <w:t xml:space="preserve"> </w:t>
      </w:r>
      <w:r w:rsidRPr="002C7073">
        <w:rPr>
          <w:rFonts w:cs="Times New Roman"/>
          <w:szCs w:val="24"/>
        </w:rPr>
        <w:t xml:space="preserve">posts that could contribute to a hostile work environment </w:t>
      </w:r>
      <w:proofErr w:type="gramStart"/>
      <w:r w:rsidRPr="002C7073">
        <w:rPr>
          <w:rFonts w:cs="Times New Roman"/>
          <w:szCs w:val="24"/>
        </w:rPr>
        <w:t>on the basis of</w:t>
      </w:r>
      <w:proofErr w:type="gramEnd"/>
      <w:r w:rsidRPr="002C7073">
        <w:rPr>
          <w:rFonts w:cs="Times New Roman"/>
          <w:szCs w:val="24"/>
        </w:rPr>
        <w:t xml:space="preserve"> race, sex, disability,</w:t>
      </w:r>
      <w:r>
        <w:rPr>
          <w:rFonts w:cs="Times New Roman"/>
          <w:szCs w:val="24"/>
        </w:rPr>
        <w:t xml:space="preserve"> </w:t>
      </w:r>
      <w:r w:rsidRPr="002C7073">
        <w:rPr>
          <w:rFonts w:cs="Times New Roman"/>
          <w:szCs w:val="24"/>
        </w:rPr>
        <w:t>religion or any o</w:t>
      </w:r>
      <w:r>
        <w:rPr>
          <w:rFonts w:cs="Times New Roman"/>
          <w:szCs w:val="24"/>
        </w:rPr>
        <w:t>ther status protected by law</w:t>
      </w:r>
      <w:r w:rsidRPr="002C7073">
        <w:rPr>
          <w:rFonts w:cs="Times New Roman"/>
          <w:szCs w:val="24"/>
        </w:rPr>
        <w:t>.</w:t>
      </w:r>
      <w:r w:rsidR="00DD1462">
        <w:rPr>
          <w:rFonts w:cs="Times New Roman"/>
          <w:szCs w:val="24"/>
        </w:rPr>
        <w:t xml:space="preserve">  </w:t>
      </w:r>
    </w:p>
    <w:p w14:paraId="706CEA2F" w14:textId="77777777" w:rsidR="00DD1462" w:rsidRDefault="00DD1462" w:rsidP="000524BD">
      <w:pPr>
        <w:autoSpaceDE w:val="0"/>
        <w:autoSpaceDN w:val="0"/>
        <w:adjustRightInd w:val="0"/>
        <w:spacing w:line="240" w:lineRule="auto"/>
        <w:ind w:firstLine="0"/>
        <w:jc w:val="both"/>
        <w:rPr>
          <w:rFonts w:cs="Times New Roman"/>
          <w:szCs w:val="24"/>
        </w:rPr>
      </w:pPr>
    </w:p>
    <w:p w14:paraId="77A7AFC9" w14:textId="55B274A2" w:rsidR="00B04330" w:rsidRDefault="00DD1462" w:rsidP="000524BD">
      <w:pPr>
        <w:autoSpaceDE w:val="0"/>
        <w:autoSpaceDN w:val="0"/>
        <w:adjustRightInd w:val="0"/>
        <w:spacing w:line="240" w:lineRule="auto"/>
        <w:ind w:firstLine="0"/>
        <w:jc w:val="both"/>
        <w:rPr>
          <w:rFonts w:cs="Times New Roman"/>
          <w:szCs w:val="24"/>
        </w:rPr>
      </w:pPr>
      <w:r>
        <w:rPr>
          <w:rFonts w:cs="Times New Roman"/>
          <w:szCs w:val="24"/>
        </w:rPr>
        <w:t xml:space="preserve">The </w:t>
      </w:r>
      <w:r w:rsidR="00652D28">
        <w:rPr>
          <w:rFonts w:cs="Times New Roman"/>
          <w:szCs w:val="24"/>
        </w:rPr>
        <w:t>Park District</w:t>
      </w:r>
      <w:r>
        <w:rPr>
          <w:rFonts w:cs="Times New Roman"/>
          <w:szCs w:val="24"/>
        </w:rPr>
        <w:t xml:space="preserve">’s best interest is not served when its employees address personnel issues on social media outlets.  The </w:t>
      </w:r>
      <w:r w:rsidR="00652D28">
        <w:rPr>
          <w:rFonts w:cs="Times New Roman"/>
          <w:szCs w:val="24"/>
        </w:rPr>
        <w:t>Park District</w:t>
      </w:r>
      <w:r>
        <w:rPr>
          <w:rFonts w:cs="Times New Roman"/>
          <w:szCs w:val="24"/>
        </w:rPr>
        <w:t>’s best interest is served when personnel issues are addressed by following the process in this handbook and the Agreement, where it applies.</w:t>
      </w:r>
    </w:p>
    <w:p w14:paraId="770FA39C" w14:textId="77777777" w:rsidR="00B04330" w:rsidRPr="002C7073" w:rsidRDefault="00B04330" w:rsidP="000524BD">
      <w:pPr>
        <w:autoSpaceDE w:val="0"/>
        <w:autoSpaceDN w:val="0"/>
        <w:adjustRightInd w:val="0"/>
        <w:spacing w:line="240" w:lineRule="auto"/>
        <w:ind w:firstLine="0"/>
        <w:jc w:val="both"/>
        <w:rPr>
          <w:rFonts w:cs="Times New Roman"/>
          <w:szCs w:val="24"/>
        </w:rPr>
      </w:pPr>
    </w:p>
    <w:p w14:paraId="5B8F146E" w14:textId="77777777" w:rsidR="001F19A1" w:rsidRPr="00DE56B0" w:rsidRDefault="001F19A1" w:rsidP="000524BD">
      <w:pPr>
        <w:pStyle w:val="ListParagraph"/>
        <w:numPr>
          <w:ilvl w:val="0"/>
          <w:numId w:val="24"/>
        </w:numPr>
        <w:autoSpaceDE w:val="0"/>
        <w:autoSpaceDN w:val="0"/>
        <w:adjustRightInd w:val="0"/>
        <w:spacing w:line="240" w:lineRule="auto"/>
        <w:rPr>
          <w:rFonts w:cs="Times New Roman"/>
          <w:bCs/>
          <w:i/>
          <w:szCs w:val="24"/>
        </w:rPr>
      </w:pPr>
      <w:r>
        <w:rPr>
          <w:rFonts w:cs="Times New Roman"/>
          <w:bCs/>
          <w:i/>
          <w:szCs w:val="24"/>
        </w:rPr>
        <w:t>Be Honest and A</w:t>
      </w:r>
      <w:r w:rsidRPr="00DE56B0">
        <w:rPr>
          <w:rFonts w:cs="Times New Roman"/>
          <w:bCs/>
          <w:i/>
          <w:szCs w:val="24"/>
        </w:rPr>
        <w:t>ccurate</w:t>
      </w:r>
    </w:p>
    <w:p w14:paraId="1B0FB108" w14:textId="77777777" w:rsidR="001F19A1" w:rsidRDefault="001F19A1" w:rsidP="000524BD">
      <w:pPr>
        <w:autoSpaceDE w:val="0"/>
        <w:autoSpaceDN w:val="0"/>
        <w:adjustRightInd w:val="0"/>
        <w:spacing w:line="240" w:lineRule="auto"/>
        <w:ind w:firstLine="0"/>
        <w:rPr>
          <w:rFonts w:cs="Times New Roman"/>
          <w:szCs w:val="24"/>
        </w:rPr>
      </w:pPr>
    </w:p>
    <w:p w14:paraId="4407370E" w14:textId="77777777" w:rsidR="001F19A1" w:rsidRPr="002C7073" w:rsidRDefault="001F19A1" w:rsidP="000524BD">
      <w:pPr>
        <w:autoSpaceDE w:val="0"/>
        <w:autoSpaceDN w:val="0"/>
        <w:adjustRightInd w:val="0"/>
        <w:spacing w:line="240" w:lineRule="auto"/>
        <w:ind w:firstLine="0"/>
        <w:jc w:val="both"/>
        <w:rPr>
          <w:rFonts w:cs="Times New Roman"/>
          <w:szCs w:val="24"/>
        </w:rPr>
      </w:pPr>
      <w:r>
        <w:rPr>
          <w:rFonts w:cs="Times New Roman"/>
          <w:szCs w:val="24"/>
        </w:rPr>
        <w:t xml:space="preserve">Employees need to make sure they are always </w:t>
      </w:r>
      <w:r w:rsidRPr="002C7073">
        <w:rPr>
          <w:rFonts w:cs="Times New Roman"/>
          <w:szCs w:val="24"/>
        </w:rPr>
        <w:t xml:space="preserve">honest and accurate when posting information or news, and if </w:t>
      </w:r>
      <w:r>
        <w:rPr>
          <w:rFonts w:cs="Times New Roman"/>
          <w:szCs w:val="24"/>
        </w:rPr>
        <w:t xml:space="preserve">an employee </w:t>
      </w:r>
      <w:r w:rsidRPr="002C7073">
        <w:rPr>
          <w:rFonts w:cs="Times New Roman"/>
          <w:szCs w:val="24"/>
        </w:rPr>
        <w:t>make</w:t>
      </w:r>
      <w:r>
        <w:rPr>
          <w:rFonts w:cs="Times New Roman"/>
          <w:szCs w:val="24"/>
        </w:rPr>
        <w:t>s</w:t>
      </w:r>
      <w:r w:rsidRPr="002C7073">
        <w:rPr>
          <w:rFonts w:cs="Times New Roman"/>
          <w:szCs w:val="24"/>
        </w:rPr>
        <w:t xml:space="preserve"> a mistake, </w:t>
      </w:r>
      <w:r>
        <w:rPr>
          <w:rFonts w:cs="Times New Roman"/>
          <w:szCs w:val="24"/>
        </w:rPr>
        <w:t xml:space="preserve">he/she should </w:t>
      </w:r>
      <w:r w:rsidRPr="002C7073">
        <w:rPr>
          <w:rFonts w:cs="Times New Roman"/>
          <w:szCs w:val="24"/>
        </w:rPr>
        <w:t>correct it quickly</w:t>
      </w:r>
      <w:r>
        <w:rPr>
          <w:rFonts w:cs="Times New Roman"/>
          <w:szCs w:val="24"/>
        </w:rPr>
        <w:t xml:space="preserve"> and be open about any previous posts he/she has</w:t>
      </w:r>
      <w:r w:rsidRPr="002C7073">
        <w:rPr>
          <w:rFonts w:cs="Times New Roman"/>
          <w:szCs w:val="24"/>
        </w:rPr>
        <w:t xml:space="preserve"> altered.</w:t>
      </w:r>
      <w:r>
        <w:rPr>
          <w:rFonts w:cs="Times New Roman"/>
          <w:szCs w:val="24"/>
        </w:rPr>
        <w:t xml:space="preserve"> Employees need to remember </w:t>
      </w:r>
      <w:r w:rsidR="00DD1462">
        <w:rPr>
          <w:rFonts w:cs="Times New Roman"/>
          <w:szCs w:val="24"/>
        </w:rPr>
        <w:t>that the i</w:t>
      </w:r>
      <w:r w:rsidRPr="002C7073">
        <w:rPr>
          <w:rFonts w:cs="Times New Roman"/>
          <w:szCs w:val="24"/>
        </w:rPr>
        <w:t>nternet archiv</w:t>
      </w:r>
      <w:r w:rsidR="00DD1462">
        <w:rPr>
          <w:rFonts w:cs="Times New Roman"/>
          <w:szCs w:val="24"/>
        </w:rPr>
        <w:t>es almost everything.  Therefore,</w:t>
      </w:r>
      <w:r w:rsidRPr="002C7073">
        <w:rPr>
          <w:rFonts w:cs="Times New Roman"/>
          <w:szCs w:val="24"/>
        </w:rPr>
        <w:t xml:space="preserve"> even deleted postings can be</w:t>
      </w:r>
      <w:r>
        <w:rPr>
          <w:rFonts w:cs="Times New Roman"/>
          <w:szCs w:val="24"/>
        </w:rPr>
        <w:t xml:space="preserve"> </w:t>
      </w:r>
      <w:r w:rsidRPr="002C7073">
        <w:rPr>
          <w:rFonts w:cs="Times New Roman"/>
          <w:szCs w:val="24"/>
        </w:rPr>
        <w:t xml:space="preserve">searched. </w:t>
      </w:r>
      <w:r>
        <w:rPr>
          <w:rFonts w:cs="Times New Roman"/>
          <w:szCs w:val="24"/>
        </w:rPr>
        <w:t>Employees should never</w:t>
      </w:r>
      <w:r w:rsidRPr="002C7073">
        <w:rPr>
          <w:rFonts w:cs="Times New Roman"/>
          <w:szCs w:val="24"/>
        </w:rPr>
        <w:t xml:space="preserve"> post any information or rumors that </w:t>
      </w:r>
      <w:r w:rsidR="00DD1462">
        <w:rPr>
          <w:rFonts w:cs="Times New Roman"/>
          <w:szCs w:val="24"/>
        </w:rPr>
        <w:t>the employee</w:t>
      </w:r>
      <w:r w:rsidRPr="002C7073">
        <w:rPr>
          <w:rFonts w:cs="Times New Roman"/>
          <w:szCs w:val="24"/>
        </w:rPr>
        <w:t xml:space="preserve"> know</w:t>
      </w:r>
      <w:r w:rsidR="00DD1462">
        <w:rPr>
          <w:rFonts w:cs="Times New Roman"/>
          <w:szCs w:val="24"/>
        </w:rPr>
        <w:t>s</w:t>
      </w:r>
      <w:r w:rsidRPr="002C7073">
        <w:rPr>
          <w:rFonts w:cs="Times New Roman"/>
          <w:szCs w:val="24"/>
        </w:rPr>
        <w:t xml:space="preserve"> to be false about </w:t>
      </w:r>
      <w:r>
        <w:rPr>
          <w:rFonts w:cs="Times New Roman"/>
          <w:szCs w:val="24"/>
        </w:rPr>
        <w:t xml:space="preserve">the </w:t>
      </w:r>
      <w:r w:rsidR="00652D28">
        <w:rPr>
          <w:rFonts w:cs="Times New Roman"/>
          <w:szCs w:val="24"/>
        </w:rPr>
        <w:t>Park District</w:t>
      </w:r>
      <w:r>
        <w:rPr>
          <w:rFonts w:cs="Times New Roman"/>
          <w:szCs w:val="24"/>
        </w:rPr>
        <w:t xml:space="preserve">, </w:t>
      </w:r>
      <w:r w:rsidRPr="002C7073">
        <w:rPr>
          <w:rFonts w:cs="Times New Roman"/>
          <w:szCs w:val="24"/>
        </w:rPr>
        <w:t xml:space="preserve">fellow </w:t>
      </w:r>
      <w:r>
        <w:rPr>
          <w:rFonts w:cs="Times New Roman"/>
          <w:szCs w:val="24"/>
        </w:rPr>
        <w:t xml:space="preserve">employees, </w:t>
      </w:r>
      <w:r w:rsidR="00652D28">
        <w:rPr>
          <w:rFonts w:cs="Times New Roman"/>
          <w:szCs w:val="24"/>
        </w:rPr>
        <w:t>Park District</w:t>
      </w:r>
      <w:r>
        <w:rPr>
          <w:rFonts w:cs="Times New Roman"/>
          <w:szCs w:val="24"/>
        </w:rPr>
        <w:t xml:space="preserve"> officials</w:t>
      </w:r>
      <w:r w:rsidRPr="002C7073">
        <w:rPr>
          <w:rFonts w:cs="Times New Roman"/>
          <w:szCs w:val="24"/>
        </w:rPr>
        <w:t xml:space="preserve">, </w:t>
      </w:r>
      <w:r>
        <w:rPr>
          <w:rFonts w:cs="Times New Roman"/>
          <w:szCs w:val="24"/>
        </w:rPr>
        <w:t xml:space="preserve">customers or other </w:t>
      </w:r>
      <w:r w:rsidRPr="002C7073">
        <w:rPr>
          <w:rFonts w:cs="Times New Roman"/>
          <w:szCs w:val="24"/>
        </w:rPr>
        <w:t xml:space="preserve">people working on behalf of </w:t>
      </w:r>
      <w:r>
        <w:rPr>
          <w:rFonts w:cs="Times New Roman"/>
          <w:szCs w:val="24"/>
        </w:rPr>
        <w:t xml:space="preserve">the </w:t>
      </w:r>
      <w:r w:rsidR="00652D28">
        <w:rPr>
          <w:rFonts w:cs="Times New Roman"/>
          <w:szCs w:val="24"/>
        </w:rPr>
        <w:t>Park District</w:t>
      </w:r>
      <w:r>
        <w:rPr>
          <w:rFonts w:cs="Times New Roman"/>
          <w:szCs w:val="24"/>
        </w:rPr>
        <w:t>.</w:t>
      </w:r>
    </w:p>
    <w:p w14:paraId="63D7E1EF" w14:textId="77777777" w:rsidR="001F19A1" w:rsidRDefault="001F19A1" w:rsidP="000524BD">
      <w:pPr>
        <w:autoSpaceDE w:val="0"/>
        <w:autoSpaceDN w:val="0"/>
        <w:adjustRightInd w:val="0"/>
        <w:spacing w:line="240" w:lineRule="auto"/>
        <w:ind w:firstLine="0"/>
        <w:rPr>
          <w:rFonts w:cs="Times New Roman"/>
          <w:b/>
          <w:bCs/>
          <w:szCs w:val="24"/>
        </w:rPr>
      </w:pPr>
    </w:p>
    <w:p w14:paraId="6C038376" w14:textId="77777777" w:rsidR="001F19A1" w:rsidRDefault="001F19A1" w:rsidP="000524BD">
      <w:pPr>
        <w:pStyle w:val="ListParagraph"/>
        <w:numPr>
          <w:ilvl w:val="0"/>
          <w:numId w:val="24"/>
        </w:numPr>
        <w:autoSpaceDE w:val="0"/>
        <w:autoSpaceDN w:val="0"/>
        <w:adjustRightInd w:val="0"/>
        <w:spacing w:line="240" w:lineRule="auto"/>
        <w:rPr>
          <w:rFonts w:cs="Times New Roman"/>
          <w:bCs/>
          <w:i/>
          <w:szCs w:val="24"/>
        </w:rPr>
      </w:pPr>
      <w:r w:rsidRPr="00154CB5">
        <w:rPr>
          <w:rFonts w:cs="Times New Roman"/>
          <w:bCs/>
          <w:i/>
          <w:szCs w:val="24"/>
        </w:rPr>
        <w:lastRenderedPageBreak/>
        <w:t>Post only appropriate and respectful content</w:t>
      </w:r>
    </w:p>
    <w:p w14:paraId="5DD72673" w14:textId="77777777" w:rsidR="001F19A1" w:rsidRPr="00154CB5" w:rsidRDefault="001F19A1" w:rsidP="000524BD">
      <w:pPr>
        <w:pStyle w:val="ListParagraph"/>
        <w:autoSpaceDE w:val="0"/>
        <w:autoSpaceDN w:val="0"/>
        <w:adjustRightInd w:val="0"/>
        <w:spacing w:line="240" w:lineRule="auto"/>
        <w:ind w:firstLine="0"/>
        <w:rPr>
          <w:rFonts w:cs="Times New Roman"/>
          <w:bCs/>
          <w:i/>
          <w:szCs w:val="24"/>
        </w:rPr>
      </w:pPr>
    </w:p>
    <w:p w14:paraId="21EAE8DD" w14:textId="77777777" w:rsidR="007D4455" w:rsidRDefault="001F19A1" w:rsidP="000524BD">
      <w:pPr>
        <w:autoSpaceDE w:val="0"/>
        <w:autoSpaceDN w:val="0"/>
        <w:adjustRightInd w:val="0"/>
        <w:spacing w:line="240" w:lineRule="auto"/>
        <w:ind w:firstLine="0"/>
        <w:jc w:val="both"/>
        <w:rPr>
          <w:rFonts w:cs="Times New Roman"/>
          <w:szCs w:val="24"/>
        </w:rPr>
      </w:pPr>
      <w:r>
        <w:rPr>
          <w:rFonts w:eastAsia="SymbolMT" w:cs="Times New Roman"/>
          <w:szCs w:val="24"/>
        </w:rPr>
        <w:t xml:space="preserve">Employees must </w:t>
      </w:r>
      <w:r>
        <w:rPr>
          <w:rFonts w:cs="Times New Roman"/>
          <w:szCs w:val="24"/>
        </w:rPr>
        <w:t>m</w:t>
      </w:r>
      <w:r w:rsidRPr="002C7073">
        <w:rPr>
          <w:rFonts w:cs="Times New Roman"/>
          <w:szCs w:val="24"/>
        </w:rPr>
        <w:t xml:space="preserve">aintain the confidentiality of </w:t>
      </w:r>
      <w:r w:rsidR="00652D28">
        <w:rPr>
          <w:rFonts w:cs="Times New Roman"/>
          <w:szCs w:val="24"/>
        </w:rPr>
        <w:t>Park District</w:t>
      </w:r>
      <w:r>
        <w:rPr>
          <w:rFonts w:cs="Times New Roman"/>
          <w:szCs w:val="24"/>
        </w:rPr>
        <w:t xml:space="preserve"> information according to law</w:t>
      </w:r>
      <w:r w:rsidRPr="002C7073">
        <w:rPr>
          <w:rFonts w:cs="Times New Roman"/>
          <w:szCs w:val="24"/>
        </w:rPr>
        <w:t xml:space="preserve"> </w:t>
      </w:r>
      <w:r>
        <w:rPr>
          <w:rFonts w:cs="Times New Roman"/>
          <w:szCs w:val="24"/>
        </w:rPr>
        <w:t>and shall not post confidential or privileged inf</w:t>
      </w:r>
      <w:r w:rsidR="007D4455">
        <w:rPr>
          <w:rFonts w:cs="Times New Roman"/>
          <w:szCs w:val="24"/>
        </w:rPr>
        <w:t>ormation.  If you do not know if</w:t>
      </w:r>
      <w:r>
        <w:rPr>
          <w:rFonts w:cs="Times New Roman"/>
          <w:szCs w:val="24"/>
        </w:rPr>
        <w:t xml:space="preserve"> information is confidential or privileged, do not post it.  Take care to first ask questions of appropriate </w:t>
      </w:r>
      <w:r w:rsidR="00652D28">
        <w:rPr>
          <w:rFonts w:cs="Times New Roman"/>
          <w:szCs w:val="24"/>
        </w:rPr>
        <w:t>Park District</w:t>
      </w:r>
      <w:r>
        <w:rPr>
          <w:rFonts w:cs="Times New Roman"/>
          <w:szCs w:val="24"/>
        </w:rPr>
        <w:t xml:space="preserve"> personnel if you desire to post </w:t>
      </w:r>
      <w:r w:rsidR="00652D28">
        <w:rPr>
          <w:rFonts w:cs="Times New Roman"/>
          <w:szCs w:val="24"/>
        </w:rPr>
        <w:t>Park District</w:t>
      </w:r>
      <w:r>
        <w:rPr>
          <w:rFonts w:cs="Times New Roman"/>
          <w:szCs w:val="24"/>
        </w:rPr>
        <w:t xml:space="preserve"> information but are uncertain of </w:t>
      </w:r>
      <w:proofErr w:type="gramStart"/>
      <w:r>
        <w:rPr>
          <w:rFonts w:cs="Times New Roman"/>
          <w:szCs w:val="24"/>
        </w:rPr>
        <w:t>whether or not</w:t>
      </w:r>
      <w:proofErr w:type="gramEnd"/>
      <w:r>
        <w:rPr>
          <w:rFonts w:cs="Times New Roman"/>
          <w:szCs w:val="24"/>
        </w:rPr>
        <w:t xml:space="preserve"> the information is confidential or privileged and, therefore, not subject to disclosure to the public.  </w:t>
      </w:r>
    </w:p>
    <w:p w14:paraId="4BF42D04" w14:textId="77777777" w:rsidR="007D4455" w:rsidRDefault="007D4455" w:rsidP="000524BD">
      <w:pPr>
        <w:autoSpaceDE w:val="0"/>
        <w:autoSpaceDN w:val="0"/>
        <w:adjustRightInd w:val="0"/>
        <w:spacing w:line="240" w:lineRule="auto"/>
        <w:ind w:firstLine="0"/>
        <w:jc w:val="both"/>
        <w:rPr>
          <w:rFonts w:cs="Times New Roman"/>
          <w:szCs w:val="24"/>
        </w:rPr>
      </w:pPr>
    </w:p>
    <w:p w14:paraId="716FDE46" w14:textId="77777777" w:rsidR="001F19A1" w:rsidRPr="002C7073" w:rsidRDefault="007D4455" w:rsidP="000524BD">
      <w:pPr>
        <w:autoSpaceDE w:val="0"/>
        <w:autoSpaceDN w:val="0"/>
        <w:adjustRightInd w:val="0"/>
        <w:spacing w:line="240" w:lineRule="auto"/>
        <w:ind w:firstLine="0"/>
        <w:jc w:val="both"/>
        <w:rPr>
          <w:rFonts w:cs="Times New Roman"/>
          <w:szCs w:val="24"/>
        </w:rPr>
      </w:pPr>
      <w:r>
        <w:rPr>
          <w:rFonts w:cs="Times New Roman"/>
          <w:szCs w:val="24"/>
        </w:rPr>
        <w:t xml:space="preserve">Any communication protected by the executive session privilege, attorney client privilege, or other lawful privilege shall not be communicated by any employee or </w:t>
      </w:r>
      <w:r w:rsidR="00B42B72">
        <w:rPr>
          <w:rFonts w:cs="Times New Roman"/>
          <w:szCs w:val="24"/>
        </w:rPr>
        <w:t>Park District Board of Commissioner</w:t>
      </w:r>
      <w:r>
        <w:rPr>
          <w:rFonts w:cs="Times New Roman"/>
          <w:szCs w:val="24"/>
        </w:rPr>
        <w:t xml:space="preserve"> member to any third party, via social media outlet or any other means of communication.  Violation of such policy may result in discipline, including termination for employees, and possible ethical </w:t>
      </w:r>
      <w:r w:rsidR="00171CDE">
        <w:rPr>
          <w:rFonts w:cs="Times New Roman"/>
          <w:szCs w:val="24"/>
        </w:rPr>
        <w:t xml:space="preserve">or misconduct proceedings for </w:t>
      </w:r>
      <w:r w:rsidR="00652D28">
        <w:rPr>
          <w:rFonts w:cs="Times New Roman"/>
          <w:szCs w:val="24"/>
        </w:rPr>
        <w:t>Park District</w:t>
      </w:r>
      <w:r w:rsidR="00171CDE">
        <w:rPr>
          <w:rFonts w:cs="Times New Roman"/>
          <w:szCs w:val="24"/>
        </w:rPr>
        <w:t xml:space="preserve"> Officials.</w:t>
      </w:r>
      <w:r w:rsidR="001F19A1">
        <w:rPr>
          <w:rFonts w:cs="Times New Roman"/>
          <w:szCs w:val="24"/>
        </w:rPr>
        <w:t xml:space="preserve"> </w:t>
      </w:r>
    </w:p>
    <w:p w14:paraId="6BAF0BE1" w14:textId="77777777" w:rsidR="001F19A1" w:rsidRDefault="001F19A1" w:rsidP="000524BD">
      <w:pPr>
        <w:autoSpaceDE w:val="0"/>
        <w:autoSpaceDN w:val="0"/>
        <w:adjustRightInd w:val="0"/>
        <w:spacing w:line="240" w:lineRule="auto"/>
        <w:ind w:firstLine="0"/>
        <w:rPr>
          <w:rFonts w:eastAsia="SymbolMT" w:cs="Times New Roman"/>
          <w:szCs w:val="24"/>
        </w:rPr>
      </w:pPr>
    </w:p>
    <w:p w14:paraId="356798AC" w14:textId="77777777" w:rsidR="001F19A1" w:rsidRPr="002C7073" w:rsidRDefault="001F19A1" w:rsidP="000524BD">
      <w:pPr>
        <w:autoSpaceDE w:val="0"/>
        <w:autoSpaceDN w:val="0"/>
        <w:adjustRightInd w:val="0"/>
        <w:spacing w:line="240" w:lineRule="auto"/>
        <w:ind w:firstLine="0"/>
        <w:rPr>
          <w:rFonts w:cs="Times New Roman"/>
          <w:szCs w:val="24"/>
        </w:rPr>
      </w:pPr>
      <w:r>
        <w:rPr>
          <w:rFonts w:eastAsia="SymbolMT" w:cs="Times New Roman"/>
          <w:szCs w:val="24"/>
        </w:rPr>
        <w:t xml:space="preserve">Employees may </w:t>
      </w:r>
      <w:r w:rsidRPr="002C7073">
        <w:rPr>
          <w:rFonts w:cs="Times New Roman"/>
          <w:szCs w:val="24"/>
        </w:rPr>
        <w:t xml:space="preserve">not create a link from </w:t>
      </w:r>
      <w:r>
        <w:rPr>
          <w:rFonts w:cs="Times New Roman"/>
          <w:szCs w:val="24"/>
        </w:rPr>
        <w:t>their</w:t>
      </w:r>
      <w:r w:rsidRPr="002C7073">
        <w:rPr>
          <w:rFonts w:cs="Times New Roman"/>
          <w:szCs w:val="24"/>
        </w:rPr>
        <w:t xml:space="preserve"> blog, </w:t>
      </w:r>
      <w:proofErr w:type="gramStart"/>
      <w:r w:rsidRPr="002C7073">
        <w:rPr>
          <w:rFonts w:cs="Times New Roman"/>
          <w:szCs w:val="24"/>
        </w:rPr>
        <w:t>website</w:t>
      </w:r>
      <w:proofErr w:type="gramEnd"/>
      <w:r w:rsidRPr="002C7073">
        <w:rPr>
          <w:rFonts w:cs="Times New Roman"/>
          <w:szCs w:val="24"/>
        </w:rPr>
        <w:t xml:space="preserve"> or other social networking site to a</w:t>
      </w:r>
    </w:p>
    <w:p w14:paraId="6258C18B" w14:textId="77EBDF59" w:rsidR="001F19A1" w:rsidRDefault="00652D28" w:rsidP="000524BD">
      <w:pPr>
        <w:autoSpaceDE w:val="0"/>
        <w:autoSpaceDN w:val="0"/>
        <w:adjustRightInd w:val="0"/>
        <w:spacing w:line="240" w:lineRule="auto"/>
        <w:ind w:firstLine="0"/>
        <w:rPr>
          <w:rFonts w:cs="Times New Roman"/>
          <w:szCs w:val="24"/>
        </w:rPr>
      </w:pPr>
      <w:r>
        <w:rPr>
          <w:rFonts w:cs="Times New Roman"/>
          <w:szCs w:val="24"/>
        </w:rPr>
        <w:t>Park District</w:t>
      </w:r>
      <w:r w:rsidR="001F19A1" w:rsidRPr="002C7073">
        <w:rPr>
          <w:rFonts w:cs="Times New Roman"/>
          <w:szCs w:val="24"/>
        </w:rPr>
        <w:t xml:space="preserve"> website without </w:t>
      </w:r>
      <w:r w:rsidR="001F19A1">
        <w:rPr>
          <w:rFonts w:cs="Times New Roman"/>
          <w:szCs w:val="24"/>
        </w:rPr>
        <w:t xml:space="preserve">prior approval from the </w:t>
      </w:r>
      <w:r w:rsidR="002729D5">
        <w:rPr>
          <w:rFonts w:cs="Times New Roman"/>
          <w:szCs w:val="24"/>
        </w:rPr>
        <w:t xml:space="preserve">Executive </w:t>
      </w:r>
      <w:r w:rsidR="008779C4">
        <w:rPr>
          <w:rFonts w:cs="Times New Roman"/>
          <w:szCs w:val="24"/>
        </w:rPr>
        <w:t>Director</w:t>
      </w:r>
      <w:r w:rsidR="001F19A1" w:rsidRPr="002C7073">
        <w:rPr>
          <w:rFonts w:cs="Times New Roman"/>
          <w:szCs w:val="24"/>
        </w:rPr>
        <w:t>.</w:t>
      </w:r>
    </w:p>
    <w:p w14:paraId="0205E125" w14:textId="77777777" w:rsidR="001F19A1" w:rsidRPr="002C7073" w:rsidRDefault="001F19A1" w:rsidP="000524BD">
      <w:pPr>
        <w:autoSpaceDE w:val="0"/>
        <w:autoSpaceDN w:val="0"/>
        <w:adjustRightInd w:val="0"/>
        <w:spacing w:line="240" w:lineRule="auto"/>
        <w:ind w:firstLine="0"/>
        <w:rPr>
          <w:rFonts w:cs="Times New Roman"/>
          <w:szCs w:val="24"/>
        </w:rPr>
      </w:pPr>
    </w:p>
    <w:p w14:paraId="369AEE48" w14:textId="77777777" w:rsidR="001F19A1" w:rsidRDefault="001F19A1" w:rsidP="000524BD">
      <w:pPr>
        <w:autoSpaceDE w:val="0"/>
        <w:autoSpaceDN w:val="0"/>
        <w:adjustRightInd w:val="0"/>
        <w:spacing w:line="240" w:lineRule="auto"/>
        <w:ind w:firstLine="0"/>
        <w:jc w:val="both"/>
        <w:rPr>
          <w:rFonts w:cs="Times New Roman"/>
          <w:szCs w:val="24"/>
        </w:rPr>
      </w:pPr>
      <w:r>
        <w:rPr>
          <w:rFonts w:eastAsia="SymbolMT" w:cs="Times New Roman"/>
          <w:szCs w:val="24"/>
        </w:rPr>
        <w:t xml:space="preserve">Employees may </w:t>
      </w:r>
      <w:r>
        <w:rPr>
          <w:rFonts w:cs="Times New Roman"/>
          <w:szCs w:val="24"/>
        </w:rPr>
        <w:t>never represent themselves</w:t>
      </w:r>
      <w:r w:rsidRPr="002C7073">
        <w:rPr>
          <w:rFonts w:cs="Times New Roman"/>
          <w:szCs w:val="24"/>
        </w:rPr>
        <w:t xml:space="preserve"> as spokesperson</w:t>
      </w:r>
      <w:r>
        <w:rPr>
          <w:rFonts w:cs="Times New Roman"/>
          <w:szCs w:val="24"/>
        </w:rPr>
        <w:t>s</w:t>
      </w:r>
      <w:r w:rsidRPr="002C7073">
        <w:rPr>
          <w:rFonts w:cs="Times New Roman"/>
          <w:szCs w:val="24"/>
        </w:rPr>
        <w:t xml:space="preserve"> for</w:t>
      </w:r>
      <w:r>
        <w:rPr>
          <w:rFonts w:cs="Times New Roman"/>
          <w:szCs w:val="24"/>
        </w:rPr>
        <w:t xml:space="preserve"> the </w:t>
      </w:r>
      <w:r w:rsidR="00652D28">
        <w:rPr>
          <w:rFonts w:cs="Times New Roman"/>
          <w:szCs w:val="24"/>
        </w:rPr>
        <w:t>Park District</w:t>
      </w:r>
      <w:r>
        <w:rPr>
          <w:rFonts w:cs="Times New Roman"/>
          <w:szCs w:val="24"/>
        </w:rPr>
        <w:t xml:space="preserve">. If the </w:t>
      </w:r>
      <w:r w:rsidR="00652D28">
        <w:rPr>
          <w:rFonts w:cs="Times New Roman"/>
          <w:szCs w:val="24"/>
        </w:rPr>
        <w:t>Park District</w:t>
      </w:r>
      <w:r>
        <w:rPr>
          <w:rFonts w:cs="Times New Roman"/>
          <w:szCs w:val="24"/>
        </w:rPr>
        <w:t xml:space="preserve"> is a subject of the content created by the employee, the employee should be clear and open about the fact that he/she is an employee of the </w:t>
      </w:r>
      <w:r w:rsidR="00652D28">
        <w:rPr>
          <w:rFonts w:cs="Times New Roman"/>
          <w:szCs w:val="24"/>
        </w:rPr>
        <w:t>Park District</w:t>
      </w:r>
      <w:r>
        <w:rPr>
          <w:rFonts w:cs="Times New Roman"/>
          <w:szCs w:val="24"/>
        </w:rPr>
        <w:t xml:space="preserve"> and make it clear that his/her views do not represent those of the </w:t>
      </w:r>
      <w:r w:rsidR="00652D28">
        <w:rPr>
          <w:rFonts w:cs="Times New Roman"/>
          <w:szCs w:val="24"/>
        </w:rPr>
        <w:t>Park District</w:t>
      </w:r>
      <w:r>
        <w:rPr>
          <w:rFonts w:cs="Times New Roman"/>
          <w:szCs w:val="24"/>
        </w:rPr>
        <w:t xml:space="preserve">, fellow employees, </w:t>
      </w:r>
      <w:r w:rsidR="00652D28">
        <w:rPr>
          <w:rFonts w:cs="Times New Roman"/>
          <w:szCs w:val="24"/>
        </w:rPr>
        <w:t>Park District</w:t>
      </w:r>
      <w:r>
        <w:rPr>
          <w:rFonts w:cs="Times New Roman"/>
          <w:szCs w:val="24"/>
        </w:rPr>
        <w:t xml:space="preserve"> officials, or other people working on behalf of the </w:t>
      </w:r>
      <w:r w:rsidR="00652D28">
        <w:rPr>
          <w:rFonts w:cs="Times New Roman"/>
          <w:szCs w:val="24"/>
        </w:rPr>
        <w:t>Park District</w:t>
      </w:r>
      <w:r>
        <w:rPr>
          <w:rFonts w:cs="Times New Roman"/>
          <w:szCs w:val="24"/>
        </w:rPr>
        <w:t xml:space="preserve">. If an employee publishes a blog or post online related to the work done on behalf of the </w:t>
      </w:r>
      <w:r w:rsidR="00652D28">
        <w:rPr>
          <w:rFonts w:cs="Times New Roman"/>
          <w:szCs w:val="24"/>
        </w:rPr>
        <w:t>Park District</w:t>
      </w:r>
      <w:r>
        <w:rPr>
          <w:rFonts w:cs="Times New Roman"/>
          <w:szCs w:val="24"/>
        </w:rPr>
        <w:t xml:space="preserve"> or associated with the </w:t>
      </w:r>
      <w:r w:rsidR="00652D28">
        <w:rPr>
          <w:rFonts w:cs="Times New Roman"/>
          <w:szCs w:val="24"/>
        </w:rPr>
        <w:t>Park District</w:t>
      </w:r>
      <w:r>
        <w:rPr>
          <w:rFonts w:cs="Times New Roman"/>
          <w:szCs w:val="24"/>
        </w:rPr>
        <w:t xml:space="preserve">, the employee must make it clear that he/she is not speaking on behalf of the </w:t>
      </w:r>
      <w:r w:rsidR="00652D28">
        <w:rPr>
          <w:rFonts w:cs="Times New Roman"/>
          <w:szCs w:val="24"/>
        </w:rPr>
        <w:t>Park District</w:t>
      </w:r>
      <w:r>
        <w:rPr>
          <w:rFonts w:cs="Times New Roman"/>
          <w:szCs w:val="24"/>
        </w:rPr>
        <w:t xml:space="preserve">. It is best to include a disclaimer such as “The postings on this site are my own and do not necessarily reflect the views of the </w:t>
      </w:r>
      <w:r w:rsidR="00652D28">
        <w:rPr>
          <w:rFonts w:cs="Times New Roman"/>
          <w:szCs w:val="24"/>
        </w:rPr>
        <w:t>Park District</w:t>
      </w:r>
      <w:r>
        <w:rPr>
          <w:rFonts w:cs="Times New Roman"/>
          <w:szCs w:val="24"/>
        </w:rPr>
        <w:t xml:space="preserve">.” </w:t>
      </w:r>
    </w:p>
    <w:p w14:paraId="70B40F94" w14:textId="77777777" w:rsidR="001F19A1" w:rsidRPr="002C7073" w:rsidRDefault="001F19A1" w:rsidP="000524BD">
      <w:pPr>
        <w:autoSpaceDE w:val="0"/>
        <w:autoSpaceDN w:val="0"/>
        <w:adjustRightInd w:val="0"/>
        <w:spacing w:line="240" w:lineRule="auto"/>
        <w:ind w:firstLine="0"/>
        <w:rPr>
          <w:rFonts w:cs="Times New Roman"/>
          <w:szCs w:val="24"/>
        </w:rPr>
      </w:pPr>
    </w:p>
    <w:p w14:paraId="46C6A64A" w14:textId="77777777" w:rsidR="001F19A1" w:rsidRPr="00154CB5" w:rsidRDefault="001F19A1" w:rsidP="000524BD">
      <w:pPr>
        <w:pStyle w:val="ListParagraph"/>
        <w:numPr>
          <w:ilvl w:val="0"/>
          <w:numId w:val="24"/>
        </w:numPr>
        <w:autoSpaceDE w:val="0"/>
        <w:autoSpaceDN w:val="0"/>
        <w:adjustRightInd w:val="0"/>
        <w:spacing w:line="240" w:lineRule="auto"/>
        <w:rPr>
          <w:rFonts w:cs="Times New Roman"/>
          <w:bCs/>
          <w:i/>
          <w:szCs w:val="24"/>
        </w:rPr>
      </w:pPr>
      <w:r w:rsidRPr="00154CB5">
        <w:rPr>
          <w:rFonts w:cs="Times New Roman"/>
          <w:bCs/>
          <w:i/>
          <w:szCs w:val="24"/>
        </w:rPr>
        <w:t>Using social media at work</w:t>
      </w:r>
    </w:p>
    <w:p w14:paraId="4DE632BC" w14:textId="77777777" w:rsidR="001F19A1" w:rsidRDefault="001F19A1" w:rsidP="000524BD">
      <w:pPr>
        <w:autoSpaceDE w:val="0"/>
        <w:autoSpaceDN w:val="0"/>
        <w:adjustRightInd w:val="0"/>
        <w:spacing w:line="240" w:lineRule="auto"/>
        <w:ind w:firstLine="0"/>
        <w:jc w:val="both"/>
        <w:rPr>
          <w:rFonts w:cs="Times New Roman"/>
          <w:szCs w:val="24"/>
        </w:rPr>
      </w:pPr>
    </w:p>
    <w:p w14:paraId="13352593" w14:textId="77777777" w:rsidR="001F19A1" w:rsidRPr="002C7073" w:rsidRDefault="001F19A1" w:rsidP="000524BD">
      <w:pPr>
        <w:autoSpaceDE w:val="0"/>
        <w:autoSpaceDN w:val="0"/>
        <w:adjustRightInd w:val="0"/>
        <w:spacing w:line="240" w:lineRule="auto"/>
        <w:ind w:firstLine="0"/>
        <w:jc w:val="both"/>
        <w:rPr>
          <w:rFonts w:cs="Times New Roman"/>
          <w:szCs w:val="24"/>
        </w:rPr>
      </w:pPr>
      <w:r>
        <w:rPr>
          <w:rFonts w:cs="Times New Roman"/>
          <w:szCs w:val="24"/>
        </w:rPr>
        <w:t>Employees must r</w:t>
      </w:r>
      <w:r w:rsidRPr="002C7073">
        <w:rPr>
          <w:rFonts w:cs="Times New Roman"/>
          <w:szCs w:val="24"/>
        </w:rPr>
        <w:t xml:space="preserve">efrain from using social media while </w:t>
      </w:r>
      <w:r>
        <w:rPr>
          <w:rFonts w:cs="Times New Roman"/>
          <w:szCs w:val="24"/>
        </w:rPr>
        <w:t xml:space="preserve">on work time or on equipment the </w:t>
      </w:r>
      <w:r w:rsidR="00652D28">
        <w:rPr>
          <w:rFonts w:cs="Times New Roman"/>
          <w:szCs w:val="24"/>
        </w:rPr>
        <w:t>Park District</w:t>
      </w:r>
      <w:r>
        <w:rPr>
          <w:rFonts w:cs="Times New Roman"/>
          <w:szCs w:val="24"/>
        </w:rPr>
        <w:t xml:space="preserve"> </w:t>
      </w:r>
      <w:proofErr w:type="gramStart"/>
      <w:r w:rsidRPr="002C7073">
        <w:rPr>
          <w:rFonts w:cs="Times New Roman"/>
          <w:szCs w:val="24"/>
        </w:rPr>
        <w:t>provide</w:t>
      </w:r>
      <w:r>
        <w:rPr>
          <w:rFonts w:cs="Times New Roman"/>
          <w:szCs w:val="24"/>
        </w:rPr>
        <w:t>s</w:t>
      </w:r>
      <w:r w:rsidRPr="002C7073">
        <w:rPr>
          <w:rFonts w:cs="Times New Roman"/>
          <w:szCs w:val="24"/>
        </w:rPr>
        <w:t>, unless</w:t>
      </w:r>
      <w:proofErr w:type="gramEnd"/>
      <w:r w:rsidRPr="002C7073">
        <w:rPr>
          <w:rFonts w:cs="Times New Roman"/>
          <w:szCs w:val="24"/>
        </w:rPr>
        <w:t xml:space="preserve"> it is</w:t>
      </w:r>
      <w:r>
        <w:rPr>
          <w:rFonts w:cs="Times New Roman"/>
          <w:szCs w:val="24"/>
        </w:rPr>
        <w:t xml:space="preserve"> </w:t>
      </w:r>
      <w:r w:rsidRPr="002C7073">
        <w:rPr>
          <w:rFonts w:cs="Times New Roman"/>
          <w:szCs w:val="24"/>
        </w:rPr>
        <w:t xml:space="preserve">work-related as authorized by </w:t>
      </w:r>
      <w:r>
        <w:rPr>
          <w:rFonts w:cs="Times New Roman"/>
          <w:szCs w:val="24"/>
        </w:rPr>
        <w:t>a supervisor</w:t>
      </w:r>
      <w:r w:rsidRPr="002C7073">
        <w:rPr>
          <w:rFonts w:cs="Times New Roman"/>
          <w:szCs w:val="24"/>
        </w:rPr>
        <w:t xml:space="preserve"> or consistent with the </w:t>
      </w:r>
      <w:r w:rsidR="00652D28">
        <w:rPr>
          <w:rFonts w:cs="Times New Roman"/>
          <w:szCs w:val="24"/>
        </w:rPr>
        <w:t>Park District</w:t>
      </w:r>
      <w:r>
        <w:rPr>
          <w:rFonts w:cs="Times New Roman"/>
          <w:szCs w:val="24"/>
        </w:rPr>
        <w:t xml:space="preserve"> policies. Employees may</w:t>
      </w:r>
      <w:r w:rsidRPr="002C7073">
        <w:rPr>
          <w:rFonts w:cs="Times New Roman"/>
          <w:szCs w:val="24"/>
        </w:rPr>
        <w:t xml:space="preserve"> not use </w:t>
      </w:r>
      <w:r w:rsidR="00652D28">
        <w:rPr>
          <w:rFonts w:cs="Times New Roman"/>
          <w:szCs w:val="24"/>
        </w:rPr>
        <w:t>Park District</w:t>
      </w:r>
      <w:r w:rsidRPr="002C7073">
        <w:rPr>
          <w:rFonts w:cs="Times New Roman"/>
          <w:szCs w:val="24"/>
        </w:rPr>
        <w:t xml:space="preserve"> email addresses to register on social networks, blogs or other online tools</w:t>
      </w:r>
      <w:r>
        <w:rPr>
          <w:rFonts w:cs="Times New Roman"/>
          <w:szCs w:val="24"/>
        </w:rPr>
        <w:t xml:space="preserve"> </w:t>
      </w:r>
      <w:r w:rsidRPr="002C7073">
        <w:rPr>
          <w:rFonts w:cs="Times New Roman"/>
          <w:szCs w:val="24"/>
        </w:rPr>
        <w:t>utilized for personal use.</w:t>
      </w:r>
    </w:p>
    <w:p w14:paraId="78EF329E" w14:textId="77777777" w:rsidR="001F19A1" w:rsidRDefault="001F19A1" w:rsidP="000524BD">
      <w:pPr>
        <w:autoSpaceDE w:val="0"/>
        <w:autoSpaceDN w:val="0"/>
        <w:adjustRightInd w:val="0"/>
        <w:spacing w:line="240" w:lineRule="auto"/>
        <w:ind w:firstLine="0"/>
        <w:rPr>
          <w:rFonts w:cs="Times New Roman"/>
          <w:b/>
          <w:bCs/>
          <w:szCs w:val="24"/>
        </w:rPr>
      </w:pPr>
    </w:p>
    <w:p w14:paraId="2E047F99" w14:textId="77777777" w:rsidR="00B04330" w:rsidRDefault="00B04330" w:rsidP="000524BD">
      <w:pPr>
        <w:autoSpaceDE w:val="0"/>
        <w:autoSpaceDN w:val="0"/>
        <w:adjustRightInd w:val="0"/>
        <w:spacing w:line="240" w:lineRule="auto"/>
        <w:ind w:firstLine="0"/>
        <w:rPr>
          <w:rFonts w:cs="Times New Roman"/>
          <w:b/>
          <w:bCs/>
          <w:szCs w:val="24"/>
        </w:rPr>
      </w:pPr>
    </w:p>
    <w:p w14:paraId="0B75DCC6" w14:textId="77777777" w:rsidR="001F19A1" w:rsidRPr="00154CB5" w:rsidRDefault="001F19A1" w:rsidP="000524BD">
      <w:pPr>
        <w:pStyle w:val="ListParagraph"/>
        <w:numPr>
          <w:ilvl w:val="0"/>
          <w:numId w:val="24"/>
        </w:numPr>
        <w:autoSpaceDE w:val="0"/>
        <w:autoSpaceDN w:val="0"/>
        <w:adjustRightInd w:val="0"/>
        <w:spacing w:line="240" w:lineRule="auto"/>
        <w:rPr>
          <w:rFonts w:cs="Times New Roman"/>
          <w:bCs/>
          <w:i/>
          <w:szCs w:val="24"/>
        </w:rPr>
      </w:pPr>
      <w:r w:rsidRPr="00154CB5">
        <w:rPr>
          <w:rFonts w:cs="Times New Roman"/>
          <w:bCs/>
          <w:i/>
          <w:szCs w:val="24"/>
        </w:rPr>
        <w:t>Retaliation is prohibited</w:t>
      </w:r>
    </w:p>
    <w:p w14:paraId="43A357B2" w14:textId="77777777" w:rsidR="001F19A1" w:rsidRDefault="001F19A1" w:rsidP="000524BD">
      <w:pPr>
        <w:autoSpaceDE w:val="0"/>
        <w:autoSpaceDN w:val="0"/>
        <w:adjustRightInd w:val="0"/>
        <w:spacing w:line="240" w:lineRule="auto"/>
        <w:ind w:firstLine="0"/>
        <w:jc w:val="both"/>
        <w:rPr>
          <w:rFonts w:cs="Times New Roman"/>
          <w:szCs w:val="24"/>
        </w:rPr>
      </w:pPr>
    </w:p>
    <w:p w14:paraId="6C68113E" w14:textId="77777777" w:rsidR="001F19A1" w:rsidRPr="002C7073" w:rsidRDefault="001F19A1" w:rsidP="000524BD">
      <w:pPr>
        <w:autoSpaceDE w:val="0"/>
        <w:autoSpaceDN w:val="0"/>
        <w:adjustRightInd w:val="0"/>
        <w:spacing w:line="240" w:lineRule="auto"/>
        <w:ind w:firstLine="0"/>
        <w:jc w:val="both"/>
        <w:rPr>
          <w:rFonts w:cs="Times New Roman"/>
          <w:szCs w:val="24"/>
        </w:rPr>
      </w:pPr>
      <w:r>
        <w:rPr>
          <w:rFonts w:cs="Times New Roman"/>
          <w:szCs w:val="24"/>
        </w:rPr>
        <w:t xml:space="preserve">The </w:t>
      </w:r>
      <w:r w:rsidR="00652D28">
        <w:rPr>
          <w:rFonts w:cs="Times New Roman"/>
          <w:szCs w:val="24"/>
        </w:rPr>
        <w:t>Park District</w:t>
      </w:r>
      <w:r w:rsidRPr="002C7073">
        <w:rPr>
          <w:rFonts w:cs="Times New Roman"/>
          <w:szCs w:val="24"/>
        </w:rPr>
        <w:t xml:space="preserve"> prohibits taking negative action against any </w:t>
      </w:r>
      <w:r>
        <w:rPr>
          <w:rFonts w:cs="Times New Roman"/>
          <w:szCs w:val="24"/>
        </w:rPr>
        <w:t>employee</w:t>
      </w:r>
      <w:r w:rsidRPr="002C7073">
        <w:rPr>
          <w:rFonts w:cs="Times New Roman"/>
          <w:szCs w:val="24"/>
        </w:rPr>
        <w:t xml:space="preserve"> for reporting a possible</w:t>
      </w:r>
      <w:r>
        <w:rPr>
          <w:rFonts w:cs="Times New Roman"/>
          <w:szCs w:val="24"/>
        </w:rPr>
        <w:t xml:space="preserve"> </w:t>
      </w:r>
      <w:r w:rsidRPr="002C7073">
        <w:rPr>
          <w:rFonts w:cs="Times New Roman"/>
          <w:szCs w:val="24"/>
        </w:rPr>
        <w:t xml:space="preserve">deviation from this policy or for cooperating in an investigation. Any </w:t>
      </w:r>
      <w:r>
        <w:rPr>
          <w:rFonts w:cs="Times New Roman"/>
          <w:szCs w:val="24"/>
        </w:rPr>
        <w:t>employee</w:t>
      </w:r>
      <w:r w:rsidRPr="002C7073">
        <w:rPr>
          <w:rFonts w:cs="Times New Roman"/>
          <w:szCs w:val="24"/>
        </w:rPr>
        <w:t xml:space="preserve"> who retaliates</w:t>
      </w:r>
      <w:r>
        <w:rPr>
          <w:rFonts w:cs="Times New Roman"/>
          <w:szCs w:val="24"/>
        </w:rPr>
        <w:t xml:space="preserve"> </w:t>
      </w:r>
      <w:r w:rsidRPr="002C7073">
        <w:rPr>
          <w:rFonts w:cs="Times New Roman"/>
          <w:szCs w:val="24"/>
        </w:rPr>
        <w:t xml:space="preserve">against another </w:t>
      </w:r>
      <w:r>
        <w:rPr>
          <w:rFonts w:cs="Times New Roman"/>
          <w:szCs w:val="24"/>
        </w:rPr>
        <w:t>employee</w:t>
      </w:r>
      <w:r w:rsidRPr="002C7073">
        <w:rPr>
          <w:rFonts w:cs="Times New Roman"/>
          <w:szCs w:val="24"/>
        </w:rPr>
        <w:t xml:space="preserve"> for reporting a possible deviation from this policy or for cooperating in</w:t>
      </w:r>
    </w:p>
    <w:p w14:paraId="6F6A5F99" w14:textId="77777777" w:rsidR="001F19A1" w:rsidRPr="002C7073" w:rsidRDefault="001F19A1" w:rsidP="000524BD">
      <w:pPr>
        <w:autoSpaceDE w:val="0"/>
        <w:autoSpaceDN w:val="0"/>
        <w:adjustRightInd w:val="0"/>
        <w:spacing w:line="240" w:lineRule="auto"/>
        <w:ind w:firstLine="0"/>
        <w:rPr>
          <w:rFonts w:cs="Times New Roman"/>
          <w:szCs w:val="24"/>
        </w:rPr>
      </w:pPr>
      <w:r w:rsidRPr="002C7073">
        <w:rPr>
          <w:rFonts w:cs="Times New Roman"/>
          <w:szCs w:val="24"/>
        </w:rPr>
        <w:t>an investigation will be subject to disciplinary action, up to and including termination.</w:t>
      </w:r>
    </w:p>
    <w:p w14:paraId="5EE255F5" w14:textId="77777777" w:rsidR="001F19A1" w:rsidRDefault="001F19A1" w:rsidP="000524BD">
      <w:pPr>
        <w:autoSpaceDE w:val="0"/>
        <w:autoSpaceDN w:val="0"/>
        <w:adjustRightInd w:val="0"/>
        <w:spacing w:line="240" w:lineRule="auto"/>
        <w:ind w:firstLine="0"/>
        <w:rPr>
          <w:rFonts w:cs="Times New Roman"/>
          <w:szCs w:val="24"/>
        </w:rPr>
      </w:pPr>
    </w:p>
    <w:p w14:paraId="2C088F11" w14:textId="77777777" w:rsidR="001F19A1" w:rsidRPr="00154CB5" w:rsidRDefault="001F19A1" w:rsidP="000524BD">
      <w:pPr>
        <w:pStyle w:val="ListParagraph"/>
        <w:numPr>
          <w:ilvl w:val="0"/>
          <w:numId w:val="24"/>
        </w:numPr>
        <w:autoSpaceDE w:val="0"/>
        <w:autoSpaceDN w:val="0"/>
        <w:adjustRightInd w:val="0"/>
        <w:spacing w:line="240" w:lineRule="auto"/>
        <w:rPr>
          <w:rFonts w:cs="Times New Roman"/>
          <w:bCs/>
          <w:szCs w:val="24"/>
        </w:rPr>
      </w:pPr>
      <w:r w:rsidRPr="00154CB5">
        <w:rPr>
          <w:rFonts w:cs="Times New Roman"/>
          <w:bCs/>
          <w:i/>
          <w:szCs w:val="24"/>
        </w:rPr>
        <w:t>Media</w:t>
      </w:r>
      <w:r w:rsidRPr="00154CB5">
        <w:rPr>
          <w:rFonts w:cs="Times New Roman"/>
          <w:bCs/>
          <w:szCs w:val="24"/>
        </w:rPr>
        <w:t xml:space="preserve"> </w:t>
      </w:r>
      <w:r w:rsidRPr="00154CB5">
        <w:rPr>
          <w:rFonts w:cs="Times New Roman"/>
          <w:bCs/>
          <w:i/>
          <w:szCs w:val="24"/>
        </w:rPr>
        <w:t>contacts</w:t>
      </w:r>
    </w:p>
    <w:p w14:paraId="5F654AB4" w14:textId="77777777" w:rsidR="001F19A1" w:rsidRDefault="001F19A1" w:rsidP="000524BD">
      <w:pPr>
        <w:autoSpaceDE w:val="0"/>
        <w:autoSpaceDN w:val="0"/>
        <w:adjustRightInd w:val="0"/>
        <w:spacing w:line="240" w:lineRule="auto"/>
        <w:ind w:firstLine="0"/>
        <w:rPr>
          <w:rFonts w:cs="Times New Roman"/>
          <w:szCs w:val="24"/>
        </w:rPr>
      </w:pPr>
    </w:p>
    <w:p w14:paraId="4BEFB8D3" w14:textId="4AF7BF1A" w:rsidR="001F19A1" w:rsidRDefault="001F19A1" w:rsidP="000524BD">
      <w:pPr>
        <w:autoSpaceDE w:val="0"/>
        <w:autoSpaceDN w:val="0"/>
        <w:adjustRightInd w:val="0"/>
        <w:spacing w:line="240" w:lineRule="auto"/>
        <w:ind w:firstLine="0"/>
        <w:rPr>
          <w:rFonts w:cs="Times New Roman"/>
          <w:szCs w:val="24"/>
        </w:rPr>
      </w:pPr>
      <w:r>
        <w:rPr>
          <w:rFonts w:cs="Times New Roman"/>
          <w:szCs w:val="24"/>
        </w:rPr>
        <w:lastRenderedPageBreak/>
        <w:t>Employees</w:t>
      </w:r>
      <w:r w:rsidRPr="002C7073">
        <w:rPr>
          <w:rFonts w:cs="Times New Roman"/>
          <w:szCs w:val="24"/>
        </w:rPr>
        <w:t xml:space="preserve"> should not speak to the media on </w:t>
      </w:r>
      <w:r>
        <w:rPr>
          <w:rFonts w:cs="Times New Roman"/>
          <w:szCs w:val="24"/>
        </w:rPr>
        <w:t xml:space="preserve">the </w:t>
      </w:r>
      <w:r w:rsidR="00652D28">
        <w:rPr>
          <w:rFonts w:cs="Times New Roman"/>
          <w:szCs w:val="24"/>
        </w:rPr>
        <w:t>Park District</w:t>
      </w:r>
      <w:r>
        <w:rPr>
          <w:rFonts w:cs="Times New Roman"/>
          <w:szCs w:val="24"/>
        </w:rPr>
        <w:t>’s</w:t>
      </w:r>
      <w:r w:rsidRPr="002C7073">
        <w:rPr>
          <w:rFonts w:cs="Times New Roman"/>
          <w:szCs w:val="24"/>
        </w:rPr>
        <w:t xml:space="preserve"> behalf without </w:t>
      </w:r>
      <w:r w:rsidR="00571743">
        <w:rPr>
          <w:rFonts w:cs="Times New Roman"/>
          <w:szCs w:val="24"/>
        </w:rPr>
        <w:t xml:space="preserve">Executive </w:t>
      </w:r>
      <w:r w:rsidR="002729D5">
        <w:rPr>
          <w:rFonts w:cs="Times New Roman"/>
          <w:szCs w:val="24"/>
        </w:rPr>
        <w:t xml:space="preserve">Director </w:t>
      </w:r>
      <w:r>
        <w:rPr>
          <w:rFonts w:cs="Times New Roman"/>
          <w:szCs w:val="24"/>
        </w:rPr>
        <w:t>approval.</w:t>
      </w:r>
    </w:p>
    <w:p w14:paraId="469263E6" w14:textId="77777777" w:rsidR="00A15314" w:rsidRPr="002C7073" w:rsidRDefault="00A15314" w:rsidP="000524BD">
      <w:pPr>
        <w:autoSpaceDE w:val="0"/>
        <w:autoSpaceDN w:val="0"/>
        <w:adjustRightInd w:val="0"/>
        <w:spacing w:line="240" w:lineRule="auto"/>
        <w:ind w:firstLine="0"/>
        <w:rPr>
          <w:rFonts w:cs="Times New Roman"/>
          <w:szCs w:val="24"/>
        </w:rPr>
      </w:pPr>
    </w:p>
    <w:p w14:paraId="790F41F2" w14:textId="54CBB60D" w:rsidR="00466E4E" w:rsidRDefault="001F19A1" w:rsidP="000524BD">
      <w:pPr>
        <w:autoSpaceDE w:val="0"/>
        <w:autoSpaceDN w:val="0"/>
        <w:adjustRightInd w:val="0"/>
        <w:spacing w:line="240" w:lineRule="auto"/>
        <w:ind w:firstLine="0"/>
        <w:rPr>
          <w:rFonts w:cs="Times New Roman"/>
          <w:szCs w:val="24"/>
        </w:rPr>
      </w:pPr>
      <w:r w:rsidRPr="002C7073">
        <w:rPr>
          <w:rFonts w:cs="Times New Roman"/>
          <w:szCs w:val="24"/>
        </w:rPr>
        <w:t xml:space="preserve">All media inquiries should be directed to </w:t>
      </w:r>
      <w:r>
        <w:rPr>
          <w:rFonts w:cs="Times New Roman"/>
          <w:szCs w:val="24"/>
        </w:rPr>
        <w:t xml:space="preserve">the </w:t>
      </w:r>
      <w:r w:rsidR="002729D5">
        <w:rPr>
          <w:rFonts w:cs="Times New Roman"/>
          <w:szCs w:val="24"/>
        </w:rPr>
        <w:t xml:space="preserve">Marketing Administrator.  </w:t>
      </w:r>
    </w:p>
    <w:p w14:paraId="1F3C41C3" w14:textId="77777777" w:rsidR="00981E4B" w:rsidRDefault="00981E4B" w:rsidP="000524BD">
      <w:pPr>
        <w:autoSpaceDE w:val="0"/>
        <w:autoSpaceDN w:val="0"/>
        <w:adjustRightInd w:val="0"/>
        <w:spacing w:line="240" w:lineRule="auto"/>
        <w:ind w:firstLine="0"/>
        <w:rPr>
          <w:rFonts w:cs="Times New Roman"/>
          <w:szCs w:val="24"/>
        </w:rPr>
      </w:pPr>
    </w:p>
    <w:p w14:paraId="16F0E90A" w14:textId="77777777" w:rsidR="00B04330" w:rsidRDefault="00981E4B" w:rsidP="00B04330">
      <w:pPr>
        <w:autoSpaceDE w:val="0"/>
        <w:autoSpaceDN w:val="0"/>
        <w:adjustRightInd w:val="0"/>
        <w:spacing w:line="240" w:lineRule="auto"/>
        <w:ind w:firstLine="0"/>
        <w:rPr>
          <w:rFonts w:cs="Times New Roman"/>
          <w:b/>
          <w:bCs/>
          <w:sz w:val="32"/>
          <w:szCs w:val="32"/>
        </w:rPr>
      </w:pPr>
      <w:r>
        <w:rPr>
          <w:rFonts w:cs="Times New Roman"/>
          <w:b/>
          <w:bCs/>
          <w:sz w:val="32"/>
          <w:szCs w:val="32"/>
        </w:rPr>
        <w:t>SECTION 8.16</w:t>
      </w:r>
      <w:r>
        <w:rPr>
          <w:rFonts w:cs="Times New Roman"/>
          <w:b/>
          <w:bCs/>
          <w:sz w:val="32"/>
          <w:szCs w:val="32"/>
        </w:rPr>
        <w:tab/>
      </w:r>
      <w:r>
        <w:rPr>
          <w:rFonts w:cs="Times New Roman"/>
          <w:b/>
          <w:bCs/>
          <w:sz w:val="32"/>
          <w:szCs w:val="32"/>
        </w:rPr>
        <w:tab/>
        <w:t>Progress</w:t>
      </w:r>
      <w:r w:rsidR="00B04330">
        <w:rPr>
          <w:rFonts w:cs="Times New Roman"/>
          <w:b/>
          <w:bCs/>
          <w:sz w:val="32"/>
          <w:szCs w:val="32"/>
        </w:rPr>
        <w:t>ive Discipline Policy and Steps</w:t>
      </w:r>
    </w:p>
    <w:p w14:paraId="440DF847" w14:textId="77777777" w:rsidR="00B04330" w:rsidRDefault="00B04330" w:rsidP="00B04330">
      <w:pPr>
        <w:autoSpaceDE w:val="0"/>
        <w:autoSpaceDN w:val="0"/>
        <w:adjustRightInd w:val="0"/>
        <w:spacing w:line="240" w:lineRule="auto"/>
        <w:ind w:firstLine="0"/>
        <w:rPr>
          <w:rFonts w:cs="Times New Roman"/>
          <w:b/>
          <w:bCs/>
          <w:sz w:val="32"/>
          <w:szCs w:val="32"/>
        </w:rPr>
      </w:pPr>
    </w:p>
    <w:p w14:paraId="1906B26D" w14:textId="3328ECB7" w:rsidR="00A15314" w:rsidRPr="00B04330" w:rsidRDefault="00A15314" w:rsidP="00B04330">
      <w:pPr>
        <w:autoSpaceDE w:val="0"/>
        <w:autoSpaceDN w:val="0"/>
        <w:adjustRightInd w:val="0"/>
        <w:spacing w:line="240" w:lineRule="auto"/>
        <w:ind w:firstLine="0"/>
        <w:rPr>
          <w:rFonts w:cs="Times New Roman"/>
          <w:b/>
          <w:bCs/>
          <w:sz w:val="32"/>
          <w:szCs w:val="32"/>
        </w:rPr>
      </w:pPr>
      <w:r w:rsidRPr="00A15314">
        <w:rPr>
          <w:rFonts w:cs="Times New Roman"/>
          <w:color w:val="222222"/>
          <w:szCs w:val="24"/>
        </w:rPr>
        <w:t>The Park District follows progressive discipline to address employee conduct.  The </w:t>
      </w:r>
      <w:r w:rsidRPr="00A15314">
        <w:rPr>
          <w:rFonts w:cs="Times New Roman"/>
          <w:color w:val="222222"/>
          <w:szCs w:val="24"/>
          <w:shd w:val="clear" w:color="auto" w:fill="FFFFFF"/>
        </w:rPr>
        <w:t>purpose of progressive discipline is to assist employees by being clear and precise about problems and the consequences if the same or other mistakes or misconduct reoccur. It is important that discipline is applied in a fair and consistent manner. The supervisor has a critical role in conducting a fair and objective investigation of a situation. An investigation may be as simple as confirming a late arrival through a time clock or more complex with interviewing many employees and reviewing documents. More complex investigations may be conducted by the Executive Director, or a designee.  Unless investigation protocol is mandated by another section in this handbook, when investigating employee conduct matters the supervisor should review all relevant documents, review how the employee was notified of the expectation that has been violated, speak with any witnesses (and obtain written statements, if appropriate) and ask the employee about the situation. The conversation with the employee should include asking if any extenuating or mitigating circumstances exist.</w:t>
      </w:r>
    </w:p>
    <w:p w14:paraId="30F7ACA1" w14:textId="77777777" w:rsidR="00A15314" w:rsidRPr="00A15314" w:rsidRDefault="00A15314" w:rsidP="000524BD">
      <w:pPr>
        <w:shd w:val="clear" w:color="auto" w:fill="FFFFFF"/>
        <w:spacing w:line="240" w:lineRule="auto"/>
        <w:contextualSpacing/>
        <w:rPr>
          <w:rFonts w:cs="Times New Roman"/>
          <w:color w:val="222222"/>
          <w:szCs w:val="24"/>
        </w:rPr>
      </w:pPr>
    </w:p>
    <w:p w14:paraId="23E75C08" w14:textId="77777777" w:rsidR="00B04330" w:rsidRDefault="00A15314" w:rsidP="00B04330">
      <w:pPr>
        <w:pStyle w:val="NormalWeb"/>
        <w:shd w:val="clear" w:color="auto" w:fill="FFFFFF"/>
        <w:spacing w:before="0" w:beforeAutospacing="0" w:after="360" w:afterAutospacing="0"/>
        <w:contextualSpacing/>
        <w:textAlignment w:val="baseline"/>
        <w:rPr>
          <w:color w:val="222222"/>
        </w:rPr>
      </w:pPr>
      <w:r w:rsidRPr="00A15314">
        <w:rPr>
          <w:color w:val="222222"/>
        </w:rPr>
        <w:t xml:space="preserve">An employee may be placed on a paid or unpaid administrative leave during an internal investigation. During the administrative leave, the supervisor should remind the employee that s/he is expected to be available during their regularly scheduled hours of work, should not be in the workplace, and should not conduct any business </w:t>
      </w:r>
      <w:r w:rsidR="00B04330">
        <w:rPr>
          <w:color w:val="222222"/>
        </w:rPr>
        <w:t>on behalf of the Park District.</w:t>
      </w:r>
    </w:p>
    <w:p w14:paraId="283D4D75" w14:textId="77777777" w:rsidR="00B04330" w:rsidRDefault="00B04330" w:rsidP="00B04330">
      <w:pPr>
        <w:pStyle w:val="NormalWeb"/>
        <w:shd w:val="clear" w:color="auto" w:fill="FFFFFF"/>
        <w:spacing w:before="0" w:beforeAutospacing="0" w:after="360" w:afterAutospacing="0"/>
        <w:contextualSpacing/>
        <w:textAlignment w:val="baseline"/>
        <w:rPr>
          <w:color w:val="222222"/>
        </w:rPr>
      </w:pPr>
    </w:p>
    <w:p w14:paraId="42992870" w14:textId="77777777" w:rsidR="00B04330" w:rsidRDefault="00A15314" w:rsidP="00B04330">
      <w:pPr>
        <w:pStyle w:val="NormalWeb"/>
        <w:shd w:val="clear" w:color="auto" w:fill="FFFFFF"/>
        <w:spacing w:before="0" w:beforeAutospacing="0" w:after="360" w:afterAutospacing="0"/>
        <w:contextualSpacing/>
        <w:textAlignment w:val="baseline"/>
        <w:rPr>
          <w:color w:val="222222"/>
          <w:shd w:val="clear" w:color="auto" w:fill="FFFFFF"/>
        </w:rPr>
      </w:pPr>
      <w:r w:rsidRPr="00A15314">
        <w:rPr>
          <w:color w:val="222222"/>
        </w:rPr>
        <w:t>While the Park District follows a progressive discipline policy, it is important to note that steps may be combined and skipped.  Each matter is accessed on a case-by-case basis to reach a fair and equitable resolution. </w:t>
      </w:r>
      <w:r w:rsidRPr="00A15314">
        <w:rPr>
          <w:color w:val="222222"/>
          <w:shd w:val="clear" w:color="auto" w:fill="FFFFFF"/>
        </w:rPr>
        <w:t>The seriousness of the offense and the employee's disciplinary and performance history will be considered when determining the level of discipline to be applied.  An employee is expected to have sustained improvement when progressive discipline is issued. </w:t>
      </w:r>
    </w:p>
    <w:p w14:paraId="0E4F1F03" w14:textId="77777777" w:rsidR="00B04330" w:rsidRDefault="00B04330" w:rsidP="00B04330">
      <w:pPr>
        <w:pStyle w:val="NormalWeb"/>
        <w:shd w:val="clear" w:color="auto" w:fill="FFFFFF"/>
        <w:spacing w:before="0" w:beforeAutospacing="0" w:after="360" w:afterAutospacing="0"/>
        <w:contextualSpacing/>
        <w:textAlignment w:val="baseline"/>
        <w:rPr>
          <w:color w:val="222222"/>
          <w:shd w:val="clear" w:color="auto" w:fill="FFFFFF"/>
        </w:rPr>
      </w:pPr>
    </w:p>
    <w:p w14:paraId="3D71CC7A" w14:textId="75CFFB74" w:rsidR="00A15314" w:rsidRPr="00062565" w:rsidRDefault="00A15314" w:rsidP="00062565">
      <w:pPr>
        <w:pStyle w:val="NormalWeb"/>
        <w:shd w:val="clear" w:color="auto" w:fill="FFFFFF"/>
        <w:spacing w:before="0" w:beforeAutospacing="0" w:after="360" w:afterAutospacing="0"/>
        <w:contextualSpacing/>
        <w:textAlignment w:val="baseline"/>
        <w:rPr>
          <w:color w:val="222222"/>
        </w:rPr>
      </w:pPr>
      <w:r w:rsidRPr="00A15314">
        <w:rPr>
          <w:color w:val="222222"/>
        </w:rPr>
        <w:t>The steps to be utilized by the Park District are:</w:t>
      </w:r>
    </w:p>
    <w:p w14:paraId="51BE37A4" w14:textId="77777777" w:rsidR="00A15314" w:rsidRDefault="00A15314" w:rsidP="00B41E3F">
      <w:pPr>
        <w:pStyle w:val="Heading3"/>
        <w:shd w:val="clear" w:color="auto" w:fill="FFFFFF"/>
        <w:spacing w:before="0" w:line="240" w:lineRule="auto"/>
        <w:contextualSpacing/>
        <w:textAlignment w:val="baseline"/>
        <w:rPr>
          <w:rFonts w:ascii="Times New Roman" w:hAnsi="Times New Roman" w:cs="Times New Roman"/>
          <w:bCs w:val="0"/>
          <w:color w:val="auto"/>
          <w:szCs w:val="24"/>
        </w:rPr>
      </w:pPr>
      <w:r w:rsidRPr="00A15314">
        <w:rPr>
          <w:rFonts w:ascii="Times New Roman" w:hAnsi="Times New Roman" w:cs="Times New Roman"/>
          <w:bCs w:val="0"/>
          <w:color w:val="auto"/>
          <w:szCs w:val="24"/>
        </w:rPr>
        <w:t>Step 1- Verbal Warning:</w:t>
      </w:r>
    </w:p>
    <w:p w14:paraId="362E16EC" w14:textId="77777777" w:rsidR="00B41E3F" w:rsidRDefault="00B41E3F" w:rsidP="00B41E3F">
      <w:pPr>
        <w:pStyle w:val="NormalWeb"/>
        <w:shd w:val="clear" w:color="auto" w:fill="FFFFFF"/>
        <w:spacing w:before="0" w:beforeAutospacing="0" w:after="0" w:afterAutospacing="0"/>
        <w:contextualSpacing/>
        <w:textAlignment w:val="baseline"/>
        <w:rPr>
          <w:color w:val="222222"/>
        </w:rPr>
      </w:pPr>
    </w:p>
    <w:p w14:paraId="096967D2" w14:textId="77777777" w:rsidR="00A15314" w:rsidRDefault="00A15314" w:rsidP="00B41E3F">
      <w:pPr>
        <w:pStyle w:val="NormalWeb"/>
        <w:shd w:val="clear" w:color="auto" w:fill="FFFFFF"/>
        <w:spacing w:before="0" w:beforeAutospacing="0" w:after="0" w:afterAutospacing="0"/>
        <w:contextualSpacing/>
        <w:textAlignment w:val="baseline"/>
        <w:rPr>
          <w:color w:val="222222"/>
        </w:rPr>
      </w:pPr>
      <w:r w:rsidRPr="00A15314">
        <w:rPr>
          <w:color w:val="222222"/>
        </w:rPr>
        <w:t>In many situations a verbal warning/counseling is sufficient. The purpose of a verbal warning is to clarify policies and expectations. The impact of the incident or violation should also be taken into consideration. The supervisor should document that the conversation occurred in a memo to be placed in the employee’s personnel file, keeping in mind the significance of the impact of the act or omission.</w:t>
      </w:r>
    </w:p>
    <w:p w14:paraId="2BC0A394" w14:textId="77777777" w:rsidR="00A15314" w:rsidRPr="00A15314" w:rsidRDefault="00A15314" w:rsidP="00B41E3F">
      <w:pPr>
        <w:pStyle w:val="NormalWeb"/>
        <w:shd w:val="clear" w:color="auto" w:fill="FFFFFF"/>
        <w:spacing w:before="0" w:beforeAutospacing="0" w:after="0" w:afterAutospacing="0"/>
        <w:contextualSpacing/>
        <w:textAlignment w:val="baseline"/>
        <w:rPr>
          <w:color w:val="222222"/>
        </w:rPr>
      </w:pPr>
    </w:p>
    <w:p w14:paraId="185038C3" w14:textId="77777777" w:rsidR="00A15314" w:rsidRPr="00A15314" w:rsidRDefault="00A15314" w:rsidP="00B41E3F">
      <w:pPr>
        <w:pStyle w:val="NormalWeb"/>
        <w:shd w:val="clear" w:color="auto" w:fill="FFFFFF"/>
        <w:spacing w:before="0" w:beforeAutospacing="0" w:after="0" w:afterAutospacing="0"/>
        <w:contextualSpacing/>
        <w:textAlignment w:val="baseline"/>
        <w:rPr>
          <w:b/>
        </w:rPr>
      </w:pPr>
      <w:r>
        <w:rPr>
          <w:b/>
        </w:rPr>
        <w:tab/>
      </w:r>
      <w:r w:rsidRPr="00A15314">
        <w:rPr>
          <w:b/>
        </w:rPr>
        <w:t>Step 2 - Written Warning:</w:t>
      </w:r>
    </w:p>
    <w:p w14:paraId="21321D86" w14:textId="77777777" w:rsidR="00B41E3F" w:rsidRDefault="00B41E3F" w:rsidP="00B41E3F">
      <w:pPr>
        <w:pStyle w:val="NormalWeb"/>
        <w:shd w:val="clear" w:color="auto" w:fill="FFFFFF"/>
        <w:spacing w:before="0" w:beforeAutospacing="0" w:after="0" w:afterAutospacing="0"/>
        <w:contextualSpacing/>
        <w:textAlignment w:val="baseline"/>
        <w:rPr>
          <w:color w:val="222222"/>
        </w:rPr>
      </w:pPr>
    </w:p>
    <w:p w14:paraId="589E5C11" w14:textId="77777777" w:rsidR="00A15314" w:rsidRPr="00A15314" w:rsidRDefault="00A15314" w:rsidP="00B41E3F">
      <w:pPr>
        <w:pStyle w:val="NormalWeb"/>
        <w:shd w:val="clear" w:color="auto" w:fill="FFFFFF"/>
        <w:spacing w:before="0" w:beforeAutospacing="0" w:after="0" w:afterAutospacing="0"/>
        <w:contextualSpacing/>
        <w:textAlignment w:val="baseline"/>
        <w:rPr>
          <w:color w:val="222222"/>
        </w:rPr>
      </w:pPr>
      <w:r w:rsidRPr="00A15314">
        <w:rPr>
          <w:color w:val="222222"/>
        </w:rPr>
        <w:lastRenderedPageBreak/>
        <w:t>If the conduct addressed by a verbal warning is repeated or additional problems occur following the verbal warning, the supervisor should follow up with a written warning in the form of a letter. On the other hand, if a single incident is more serious than is appropriate for a verbal warning, the supervisor should issue a written warning in the form of a letter. The letter should describe the unacceptable conduct, outline expectations, and state that further disciplinary action will occur if the behavior is repeated.</w:t>
      </w:r>
    </w:p>
    <w:p w14:paraId="1AA36397" w14:textId="77777777" w:rsidR="00B41E3F" w:rsidRDefault="00B41E3F" w:rsidP="00B41E3F">
      <w:pPr>
        <w:pStyle w:val="Heading3"/>
        <w:shd w:val="clear" w:color="auto" w:fill="FFFFFF"/>
        <w:spacing w:before="0" w:line="240" w:lineRule="auto"/>
        <w:contextualSpacing/>
        <w:textAlignment w:val="baseline"/>
        <w:rPr>
          <w:rFonts w:ascii="Times New Roman" w:hAnsi="Times New Roman" w:cs="Times New Roman"/>
          <w:bCs w:val="0"/>
          <w:color w:val="auto"/>
          <w:szCs w:val="24"/>
        </w:rPr>
      </w:pPr>
    </w:p>
    <w:p w14:paraId="4E3EE01A" w14:textId="77777777" w:rsidR="00A15314" w:rsidRPr="00A15314" w:rsidRDefault="00A15314" w:rsidP="00B41E3F">
      <w:pPr>
        <w:pStyle w:val="Heading3"/>
        <w:shd w:val="clear" w:color="auto" w:fill="FFFFFF"/>
        <w:spacing w:before="0" w:line="240" w:lineRule="auto"/>
        <w:contextualSpacing/>
        <w:textAlignment w:val="baseline"/>
        <w:rPr>
          <w:rFonts w:ascii="Times New Roman" w:hAnsi="Times New Roman" w:cs="Times New Roman"/>
          <w:bCs w:val="0"/>
          <w:color w:val="auto"/>
          <w:szCs w:val="24"/>
        </w:rPr>
      </w:pPr>
      <w:r w:rsidRPr="00A15314">
        <w:rPr>
          <w:rFonts w:ascii="Times New Roman" w:hAnsi="Times New Roman" w:cs="Times New Roman"/>
          <w:bCs w:val="0"/>
          <w:color w:val="auto"/>
          <w:szCs w:val="24"/>
        </w:rPr>
        <w:t>Step 3 - Final Written Warning (which may include a suspension without pay):</w:t>
      </w:r>
    </w:p>
    <w:p w14:paraId="09305D65" w14:textId="77777777" w:rsidR="00B41E3F" w:rsidRDefault="00B41E3F" w:rsidP="00B41E3F">
      <w:pPr>
        <w:pStyle w:val="NormalWeb"/>
        <w:shd w:val="clear" w:color="auto" w:fill="FFFFFF"/>
        <w:spacing w:before="0" w:beforeAutospacing="0" w:after="0" w:afterAutospacing="0"/>
        <w:contextualSpacing/>
        <w:textAlignment w:val="baseline"/>
        <w:rPr>
          <w:color w:val="222222"/>
        </w:rPr>
      </w:pPr>
    </w:p>
    <w:p w14:paraId="5D281CCF" w14:textId="77777777" w:rsidR="00A15314" w:rsidRPr="00A15314" w:rsidRDefault="00A15314" w:rsidP="00B41E3F">
      <w:pPr>
        <w:pStyle w:val="NormalWeb"/>
        <w:shd w:val="clear" w:color="auto" w:fill="FFFFFF"/>
        <w:spacing w:before="0" w:beforeAutospacing="0" w:after="0" w:afterAutospacing="0"/>
        <w:contextualSpacing/>
        <w:textAlignment w:val="baseline"/>
        <w:rPr>
          <w:color w:val="222222"/>
        </w:rPr>
      </w:pPr>
      <w:r w:rsidRPr="00A15314">
        <w:rPr>
          <w:color w:val="222222"/>
        </w:rPr>
        <w:t>If the conduct addressed by the written warning is repeated or additional problems occur following the written warning, discipline may progress to a final written warning, which may include an unpaid suspension. However, a single incident may be so severe as to merit an immediate final warning and suspension without pay. </w:t>
      </w:r>
    </w:p>
    <w:p w14:paraId="1F7B8E63" w14:textId="77777777" w:rsidR="00B41E3F" w:rsidRDefault="00B41E3F" w:rsidP="00B41E3F">
      <w:pPr>
        <w:pStyle w:val="Heading3"/>
        <w:shd w:val="clear" w:color="auto" w:fill="FFFFFF"/>
        <w:spacing w:before="0" w:line="240" w:lineRule="auto"/>
        <w:contextualSpacing/>
        <w:textAlignment w:val="baseline"/>
        <w:rPr>
          <w:rFonts w:ascii="Times New Roman" w:hAnsi="Times New Roman" w:cs="Times New Roman"/>
          <w:bCs w:val="0"/>
          <w:color w:val="auto"/>
          <w:szCs w:val="24"/>
        </w:rPr>
      </w:pPr>
    </w:p>
    <w:p w14:paraId="66E62975" w14:textId="77777777" w:rsidR="00A15314" w:rsidRPr="00A15314" w:rsidRDefault="00A15314" w:rsidP="00B41E3F">
      <w:pPr>
        <w:pStyle w:val="Heading3"/>
        <w:shd w:val="clear" w:color="auto" w:fill="FFFFFF"/>
        <w:spacing w:before="0" w:line="240" w:lineRule="auto"/>
        <w:contextualSpacing/>
        <w:textAlignment w:val="baseline"/>
        <w:rPr>
          <w:rFonts w:ascii="Times New Roman" w:hAnsi="Times New Roman" w:cs="Times New Roman"/>
          <w:bCs w:val="0"/>
          <w:color w:val="auto"/>
          <w:szCs w:val="24"/>
        </w:rPr>
      </w:pPr>
      <w:r w:rsidRPr="00A15314">
        <w:rPr>
          <w:rFonts w:ascii="Times New Roman" w:hAnsi="Times New Roman" w:cs="Times New Roman"/>
          <w:bCs w:val="0"/>
          <w:color w:val="auto"/>
          <w:szCs w:val="24"/>
        </w:rPr>
        <w:t>Step 4 - Termination of Employment:</w:t>
      </w:r>
    </w:p>
    <w:p w14:paraId="62122343" w14:textId="77777777" w:rsidR="00B41E3F" w:rsidRDefault="00B41E3F" w:rsidP="00B41E3F">
      <w:pPr>
        <w:pStyle w:val="NormalWeb"/>
        <w:shd w:val="clear" w:color="auto" w:fill="FFFFFF"/>
        <w:spacing w:before="0" w:beforeAutospacing="0" w:after="0" w:afterAutospacing="0"/>
        <w:contextualSpacing/>
        <w:textAlignment w:val="baseline"/>
        <w:rPr>
          <w:color w:val="222222"/>
        </w:rPr>
      </w:pPr>
    </w:p>
    <w:p w14:paraId="26D15BCD" w14:textId="77777777" w:rsidR="00A15314" w:rsidRDefault="00A15314" w:rsidP="00B41E3F">
      <w:pPr>
        <w:pStyle w:val="NormalWeb"/>
        <w:shd w:val="clear" w:color="auto" w:fill="FFFFFF"/>
        <w:spacing w:before="0" w:beforeAutospacing="0" w:after="0" w:afterAutospacing="0"/>
        <w:contextualSpacing/>
        <w:textAlignment w:val="baseline"/>
        <w:rPr>
          <w:color w:val="222222"/>
        </w:rPr>
      </w:pPr>
      <w:r w:rsidRPr="00A15314">
        <w:rPr>
          <w:color w:val="222222"/>
        </w:rPr>
        <w:t>Employment may be terminated based on progressive discipline or based on the severity of a single incident.</w:t>
      </w:r>
    </w:p>
    <w:p w14:paraId="6CDF9D20" w14:textId="77777777" w:rsidR="00B41E3F" w:rsidRDefault="00B41E3F" w:rsidP="00B41E3F">
      <w:pPr>
        <w:pStyle w:val="NormalWeb"/>
        <w:shd w:val="clear" w:color="auto" w:fill="FFFFFF"/>
        <w:spacing w:before="0" w:beforeAutospacing="0" w:after="0" w:afterAutospacing="0"/>
        <w:contextualSpacing/>
        <w:textAlignment w:val="baseline"/>
        <w:rPr>
          <w:color w:val="222222"/>
        </w:rPr>
      </w:pPr>
    </w:p>
    <w:p w14:paraId="125E291B" w14:textId="77777777" w:rsidR="00886A51" w:rsidRDefault="00886A51">
      <w:pPr>
        <w:rPr>
          <w:rFonts w:cs="Times New Roman"/>
          <w:b/>
          <w:sz w:val="40"/>
          <w:szCs w:val="40"/>
          <w:u w:val="single"/>
        </w:rPr>
      </w:pPr>
      <w:r>
        <w:rPr>
          <w:rFonts w:cs="Times New Roman"/>
          <w:b/>
          <w:sz w:val="40"/>
          <w:szCs w:val="40"/>
          <w:u w:val="single"/>
        </w:rPr>
        <w:br w:type="page"/>
      </w:r>
    </w:p>
    <w:p w14:paraId="09E9E7AE" w14:textId="1948A13C" w:rsidR="005048CB" w:rsidRPr="005048CB" w:rsidRDefault="005048CB" w:rsidP="000524BD">
      <w:pPr>
        <w:spacing w:line="240" w:lineRule="auto"/>
        <w:ind w:left="2880" w:hanging="2880"/>
        <w:rPr>
          <w:rFonts w:cs="Times New Roman"/>
          <w:b/>
          <w:sz w:val="40"/>
          <w:szCs w:val="40"/>
          <w:u w:val="single"/>
        </w:rPr>
      </w:pPr>
      <w:r>
        <w:rPr>
          <w:rFonts w:cs="Times New Roman"/>
          <w:b/>
          <w:sz w:val="40"/>
          <w:szCs w:val="40"/>
          <w:u w:val="single"/>
        </w:rPr>
        <w:lastRenderedPageBreak/>
        <w:t xml:space="preserve">SECTION </w:t>
      </w:r>
      <w:r w:rsidR="00176E23">
        <w:rPr>
          <w:rFonts w:cs="Times New Roman"/>
          <w:b/>
          <w:sz w:val="40"/>
          <w:szCs w:val="40"/>
          <w:u w:val="single"/>
        </w:rPr>
        <w:t>9</w:t>
      </w:r>
      <w:r>
        <w:rPr>
          <w:rFonts w:cs="Times New Roman"/>
          <w:b/>
          <w:sz w:val="40"/>
          <w:szCs w:val="40"/>
          <w:u w:val="single"/>
        </w:rPr>
        <w:tab/>
        <w:t xml:space="preserve">PUBLIC RECORDS </w:t>
      </w:r>
      <w:proofErr w:type="gramStart"/>
      <w:r>
        <w:rPr>
          <w:rFonts w:cs="Times New Roman"/>
          <w:b/>
          <w:sz w:val="40"/>
          <w:szCs w:val="40"/>
          <w:u w:val="single"/>
        </w:rPr>
        <w:t>&amp;  PERSONNEL</w:t>
      </w:r>
      <w:proofErr w:type="gramEnd"/>
      <w:r>
        <w:rPr>
          <w:rFonts w:cs="Times New Roman"/>
          <w:b/>
          <w:sz w:val="40"/>
          <w:szCs w:val="40"/>
          <w:u w:val="single"/>
        </w:rPr>
        <w:t xml:space="preserve"> </w:t>
      </w:r>
      <w:r w:rsidR="00C00B3F">
        <w:rPr>
          <w:rFonts w:cs="Times New Roman"/>
          <w:b/>
          <w:sz w:val="40"/>
          <w:szCs w:val="40"/>
          <w:u w:val="single"/>
        </w:rPr>
        <w:t>FILES</w:t>
      </w:r>
    </w:p>
    <w:p w14:paraId="6D69A146" w14:textId="77777777" w:rsidR="005048CB" w:rsidRPr="002E116F" w:rsidRDefault="005048CB" w:rsidP="000524BD">
      <w:pPr>
        <w:spacing w:line="240" w:lineRule="auto"/>
        <w:ind w:firstLine="0"/>
        <w:jc w:val="both"/>
        <w:rPr>
          <w:rFonts w:eastAsia="Times New Roman" w:cs="Times New Roman"/>
          <w:szCs w:val="24"/>
        </w:rPr>
      </w:pPr>
    </w:p>
    <w:p w14:paraId="085CFAEF" w14:textId="77777777" w:rsidR="005048CB" w:rsidRDefault="00176E23" w:rsidP="000524BD">
      <w:pPr>
        <w:spacing w:line="240" w:lineRule="auto"/>
        <w:ind w:firstLine="0"/>
        <w:jc w:val="both"/>
        <w:rPr>
          <w:rFonts w:cs="Times New Roman"/>
          <w:b/>
          <w:sz w:val="32"/>
          <w:szCs w:val="32"/>
        </w:rPr>
      </w:pPr>
      <w:r>
        <w:rPr>
          <w:rFonts w:cs="Times New Roman"/>
          <w:b/>
          <w:sz w:val="32"/>
          <w:szCs w:val="32"/>
        </w:rPr>
        <w:t>SECTION 9</w:t>
      </w:r>
      <w:r w:rsidR="00C24D0C">
        <w:rPr>
          <w:rFonts w:cs="Times New Roman"/>
          <w:b/>
          <w:sz w:val="32"/>
          <w:szCs w:val="32"/>
        </w:rPr>
        <w:t>.01</w:t>
      </w:r>
      <w:r w:rsidR="00C24D0C">
        <w:rPr>
          <w:rFonts w:cs="Times New Roman"/>
          <w:b/>
          <w:sz w:val="32"/>
          <w:szCs w:val="32"/>
        </w:rPr>
        <w:tab/>
      </w:r>
      <w:r w:rsidR="00C24D0C">
        <w:rPr>
          <w:rFonts w:cs="Times New Roman"/>
          <w:b/>
          <w:sz w:val="32"/>
          <w:szCs w:val="32"/>
        </w:rPr>
        <w:tab/>
        <w:t>Public Records</w:t>
      </w:r>
    </w:p>
    <w:p w14:paraId="72136A14" w14:textId="77777777" w:rsidR="00C24D0C" w:rsidRPr="00C24D0C" w:rsidRDefault="00C24D0C" w:rsidP="000524BD">
      <w:pPr>
        <w:spacing w:line="240" w:lineRule="auto"/>
        <w:ind w:firstLine="0"/>
        <w:jc w:val="both"/>
        <w:rPr>
          <w:rFonts w:cs="Times New Roman"/>
          <w:b/>
          <w:szCs w:val="24"/>
        </w:rPr>
      </w:pPr>
    </w:p>
    <w:p w14:paraId="6DD97780" w14:textId="77777777" w:rsidR="005048CB" w:rsidRDefault="005048CB" w:rsidP="008622A6">
      <w:pPr>
        <w:pStyle w:val="ListParagraph"/>
        <w:numPr>
          <w:ilvl w:val="0"/>
          <w:numId w:val="51"/>
        </w:numPr>
        <w:spacing w:line="240" w:lineRule="auto"/>
        <w:jc w:val="both"/>
        <w:rPr>
          <w:rFonts w:cs="Times New Roman"/>
          <w:szCs w:val="24"/>
        </w:rPr>
      </w:pPr>
      <w:r>
        <w:rPr>
          <w:rFonts w:cs="Times New Roman"/>
          <w:szCs w:val="24"/>
        </w:rPr>
        <w:t xml:space="preserve">The </w:t>
      </w:r>
      <w:r w:rsidR="00652D28">
        <w:rPr>
          <w:rFonts w:cs="Times New Roman"/>
          <w:szCs w:val="24"/>
        </w:rPr>
        <w:t>Park District</w:t>
      </w:r>
      <w:r>
        <w:rPr>
          <w:rFonts w:cs="Times New Roman"/>
          <w:szCs w:val="24"/>
        </w:rPr>
        <w:t xml:space="preserve"> will prepare and make available for inspection and/or copying “public records,” as defined in O.R.C. §149.43, upon the request of any member of the </w:t>
      </w:r>
      <w:proofErr w:type="gramStart"/>
      <w:r>
        <w:rPr>
          <w:rFonts w:cs="Times New Roman"/>
          <w:szCs w:val="24"/>
        </w:rPr>
        <w:t>general public</w:t>
      </w:r>
      <w:proofErr w:type="gramEnd"/>
      <w:r>
        <w:rPr>
          <w:rFonts w:cs="Times New Roman"/>
          <w:szCs w:val="24"/>
        </w:rPr>
        <w:t xml:space="preserve">.  Employees should consider that most records are public, but some are not.  The </w:t>
      </w:r>
      <w:r w:rsidR="00652D28">
        <w:rPr>
          <w:rFonts w:cs="Times New Roman"/>
          <w:szCs w:val="24"/>
        </w:rPr>
        <w:t>Park District</w:t>
      </w:r>
      <w:r>
        <w:rPr>
          <w:rFonts w:cs="Times New Roman"/>
          <w:szCs w:val="24"/>
        </w:rPr>
        <w:t xml:space="preserve">’s policy is to follow the law in striking the proper balance between the public’s right to certain records and the individual’s or </w:t>
      </w:r>
      <w:r w:rsidR="00652D28">
        <w:rPr>
          <w:rFonts w:cs="Times New Roman"/>
          <w:szCs w:val="24"/>
        </w:rPr>
        <w:t>Park District</w:t>
      </w:r>
      <w:r>
        <w:rPr>
          <w:rFonts w:cs="Times New Roman"/>
          <w:szCs w:val="24"/>
        </w:rPr>
        <w:t xml:space="preserve">’s right to privacy or duty to keep certain information confidential.  </w:t>
      </w:r>
    </w:p>
    <w:p w14:paraId="4ACA5B9E" w14:textId="77777777" w:rsidR="005048CB" w:rsidRDefault="005048CB" w:rsidP="000524BD">
      <w:pPr>
        <w:pStyle w:val="ListParagraph"/>
        <w:spacing w:line="240" w:lineRule="auto"/>
        <w:ind w:firstLine="0"/>
        <w:jc w:val="both"/>
        <w:rPr>
          <w:rFonts w:cs="Times New Roman"/>
          <w:szCs w:val="24"/>
        </w:rPr>
      </w:pPr>
    </w:p>
    <w:p w14:paraId="50298873" w14:textId="77777777" w:rsidR="005048CB" w:rsidRDefault="005048CB" w:rsidP="008622A6">
      <w:pPr>
        <w:pStyle w:val="ListParagraph"/>
        <w:numPr>
          <w:ilvl w:val="0"/>
          <w:numId w:val="51"/>
        </w:numPr>
        <w:spacing w:line="240" w:lineRule="auto"/>
        <w:jc w:val="both"/>
        <w:rPr>
          <w:rFonts w:cs="Times New Roman"/>
          <w:szCs w:val="24"/>
        </w:rPr>
      </w:pPr>
      <w:r>
        <w:rPr>
          <w:rFonts w:cs="Times New Roman"/>
          <w:szCs w:val="24"/>
        </w:rPr>
        <w:t xml:space="preserve">The </w:t>
      </w:r>
      <w:r w:rsidR="003F74BD">
        <w:rPr>
          <w:rFonts w:cs="Times New Roman"/>
          <w:szCs w:val="24"/>
        </w:rPr>
        <w:t>Park District</w:t>
      </w:r>
      <w:r>
        <w:rPr>
          <w:rFonts w:cs="Times New Roman"/>
          <w:szCs w:val="24"/>
        </w:rPr>
        <w:t xml:space="preserve"> shall make all records requested available for inspection during regular business hours within a reasonable </w:t>
      </w:r>
      <w:proofErr w:type="gramStart"/>
      <w:r>
        <w:rPr>
          <w:rFonts w:cs="Times New Roman"/>
          <w:szCs w:val="24"/>
        </w:rPr>
        <w:t>period of time</w:t>
      </w:r>
      <w:proofErr w:type="gramEnd"/>
      <w:r>
        <w:rPr>
          <w:rFonts w:cs="Times New Roman"/>
          <w:szCs w:val="24"/>
        </w:rPr>
        <w:t xml:space="preserve"> from the date of the request.</w:t>
      </w:r>
    </w:p>
    <w:p w14:paraId="64648BA0" w14:textId="77777777" w:rsidR="005048CB" w:rsidRDefault="005048CB" w:rsidP="000524BD">
      <w:pPr>
        <w:pStyle w:val="ListParagraph"/>
        <w:spacing w:line="240" w:lineRule="auto"/>
        <w:ind w:firstLine="0"/>
        <w:jc w:val="both"/>
        <w:rPr>
          <w:rFonts w:cs="Times New Roman"/>
          <w:szCs w:val="24"/>
        </w:rPr>
      </w:pPr>
    </w:p>
    <w:p w14:paraId="004D6FE4" w14:textId="77777777" w:rsidR="005048CB" w:rsidRDefault="005048CB" w:rsidP="008622A6">
      <w:pPr>
        <w:pStyle w:val="ListParagraph"/>
        <w:numPr>
          <w:ilvl w:val="0"/>
          <w:numId w:val="51"/>
        </w:numPr>
        <w:spacing w:line="240" w:lineRule="auto"/>
        <w:jc w:val="both"/>
        <w:rPr>
          <w:rFonts w:cs="Times New Roman"/>
          <w:szCs w:val="24"/>
        </w:rPr>
      </w:pPr>
      <w:r>
        <w:rPr>
          <w:rFonts w:cs="Times New Roman"/>
          <w:szCs w:val="24"/>
        </w:rPr>
        <w:t xml:space="preserve">The </w:t>
      </w:r>
      <w:r w:rsidR="00652D28">
        <w:rPr>
          <w:rFonts w:cs="Times New Roman"/>
          <w:szCs w:val="24"/>
        </w:rPr>
        <w:t>Park District</w:t>
      </w:r>
      <w:r>
        <w:rPr>
          <w:rFonts w:cs="Times New Roman"/>
          <w:szCs w:val="24"/>
        </w:rPr>
        <w:t xml:space="preserve"> may waive any or all provisions under this policy when a request to inspect or obtain copies of records is made:</w:t>
      </w:r>
    </w:p>
    <w:p w14:paraId="35CA2D7C" w14:textId="77777777" w:rsidR="005048CB" w:rsidRDefault="005048CB" w:rsidP="000524BD">
      <w:pPr>
        <w:pStyle w:val="ListParagraph"/>
        <w:spacing w:line="240" w:lineRule="auto"/>
        <w:ind w:firstLine="0"/>
        <w:jc w:val="both"/>
        <w:rPr>
          <w:rFonts w:cs="Times New Roman"/>
          <w:szCs w:val="24"/>
        </w:rPr>
      </w:pPr>
    </w:p>
    <w:p w14:paraId="283FB59B" w14:textId="77777777" w:rsidR="005048CB" w:rsidRDefault="005048CB" w:rsidP="008622A6">
      <w:pPr>
        <w:pStyle w:val="ListParagraph"/>
        <w:numPr>
          <w:ilvl w:val="0"/>
          <w:numId w:val="52"/>
        </w:numPr>
        <w:spacing w:line="240" w:lineRule="auto"/>
        <w:jc w:val="both"/>
        <w:rPr>
          <w:rFonts w:cs="Times New Roman"/>
          <w:szCs w:val="24"/>
        </w:rPr>
      </w:pPr>
      <w:r>
        <w:rPr>
          <w:rFonts w:cs="Times New Roman"/>
          <w:szCs w:val="24"/>
        </w:rPr>
        <w:t xml:space="preserve">By another governmental </w:t>
      </w:r>
      <w:proofErr w:type="gramStart"/>
      <w:r>
        <w:rPr>
          <w:rFonts w:cs="Times New Roman"/>
          <w:szCs w:val="24"/>
        </w:rPr>
        <w:t>agency;</w:t>
      </w:r>
      <w:proofErr w:type="gramEnd"/>
    </w:p>
    <w:p w14:paraId="599BC205" w14:textId="77777777" w:rsidR="00B41E3F" w:rsidRDefault="00B41E3F" w:rsidP="00B41E3F">
      <w:pPr>
        <w:pStyle w:val="ListParagraph"/>
        <w:spacing w:line="240" w:lineRule="auto"/>
        <w:ind w:left="1080" w:firstLine="0"/>
        <w:jc w:val="both"/>
        <w:rPr>
          <w:rFonts w:cs="Times New Roman"/>
          <w:szCs w:val="24"/>
        </w:rPr>
      </w:pPr>
    </w:p>
    <w:p w14:paraId="2F26CF14" w14:textId="77777777" w:rsidR="005048CB" w:rsidRDefault="005048CB" w:rsidP="008622A6">
      <w:pPr>
        <w:pStyle w:val="ListParagraph"/>
        <w:numPr>
          <w:ilvl w:val="0"/>
          <w:numId w:val="52"/>
        </w:numPr>
        <w:spacing w:line="240" w:lineRule="auto"/>
        <w:jc w:val="both"/>
        <w:rPr>
          <w:rFonts w:cs="Times New Roman"/>
          <w:szCs w:val="24"/>
        </w:rPr>
      </w:pPr>
      <w:r>
        <w:rPr>
          <w:rFonts w:cs="Times New Roman"/>
          <w:szCs w:val="24"/>
        </w:rPr>
        <w:t xml:space="preserve">By an authorized representative of another governmental </w:t>
      </w:r>
      <w:proofErr w:type="gramStart"/>
      <w:r>
        <w:rPr>
          <w:rFonts w:cs="Times New Roman"/>
          <w:szCs w:val="24"/>
        </w:rPr>
        <w:t>agency;</w:t>
      </w:r>
      <w:proofErr w:type="gramEnd"/>
    </w:p>
    <w:p w14:paraId="476F1B26" w14:textId="77777777" w:rsidR="00B41E3F" w:rsidRDefault="00B41E3F" w:rsidP="00B41E3F">
      <w:pPr>
        <w:pStyle w:val="ListParagraph"/>
        <w:spacing w:line="240" w:lineRule="auto"/>
        <w:ind w:left="1080" w:firstLine="0"/>
        <w:jc w:val="both"/>
        <w:rPr>
          <w:rFonts w:cs="Times New Roman"/>
          <w:szCs w:val="24"/>
        </w:rPr>
      </w:pPr>
    </w:p>
    <w:p w14:paraId="7EE30EF3" w14:textId="77777777" w:rsidR="005048CB" w:rsidRDefault="005048CB" w:rsidP="008622A6">
      <w:pPr>
        <w:pStyle w:val="ListParagraph"/>
        <w:numPr>
          <w:ilvl w:val="0"/>
          <w:numId w:val="52"/>
        </w:numPr>
        <w:spacing w:line="240" w:lineRule="auto"/>
        <w:jc w:val="both"/>
        <w:rPr>
          <w:rFonts w:cs="Times New Roman"/>
          <w:szCs w:val="24"/>
        </w:rPr>
      </w:pPr>
      <w:r>
        <w:rPr>
          <w:rFonts w:cs="Times New Roman"/>
          <w:szCs w:val="24"/>
        </w:rPr>
        <w:t xml:space="preserve">By an authorized agent of the </w:t>
      </w:r>
      <w:r w:rsidR="00652D28">
        <w:rPr>
          <w:rFonts w:cs="Times New Roman"/>
          <w:szCs w:val="24"/>
        </w:rPr>
        <w:t>Park District</w:t>
      </w:r>
      <w:r>
        <w:rPr>
          <w:rFonts w:cs="Times New Roman"/>
          <w:szCs w:val="24"/>
        </w:rPr>
        <w:t xml:space="preserve">; or another </w:t>
      </w:r>
      <w:r w:rsidR="001C1439">
        <w:rPr>
          <w:rFonts w:cs="Times New Roman"/>
          <w:szCs w:val="24"/>
        </w:rPr>
        <w:t>Park District</w:t>
      </w:r>
      <w:r>
        <w:rPr>
          <w:rFonts w:cs="Times New Roman"/>
          <w:szCs w:val="24"/>
        </w:rPr>
        <w:t xml:space="preserve"> Appointing Authority; or</w:t>
      </w:r>
    </w:p>
    <w:p w14:paraId="0C7158C6" w14:textId="77777777" w:rsidR="00B41E3F" w:rsidRDefault="00B41E3F" w:rsidP="00B41E3F">
      <w:pPr>
        <w:pStyle w:val="ListParagraph"/>
        <w:spacing w:line="240" w:lineRule="auto"/>
        <w:ind w:left="1080" w:firstLine="0"/>
        <w:jc w:val="both"/>
        <w:rPr>
          <w:rFonts w:cs="Times New Roman"/>
          <w:szCs w:val="24"/>
        </w:rPr>
      </w:pPr>
    </w:p>
    <w:p w14:paraId="67C17490" w14:textId="77777777" w:rsidR="005048CB" w:rsidRDefault="005048CB" w:rsidP="008622A6">
      <w:pPr>
        <w:pStyle w:val="ListParagraph"/>
        <w:numPr>
          <w:ilvl w:val="0"/>
          <w:numId w:val="52"/>
        </w:numPr>
        <w:spacing w:line="240" w:lineRule="auto"/>
        <w:jc w:val="both"/>
        <w:rPr>
          <w:rFonts w:cs="Times New Roman"/>
          <w:szCs w:val="24"/>
        </w:rPr>
      </w:pPr>
      <w:r>
        <w:rPr>
          <w:rFonts w:cs="Times New Roman"/>
          <w:szCs w:val="24"/>
        </w:rPr>
        <w:t>In accordance with a court order.</w:t>
      </w:r>
    </w:p>
    <w:p w14:paraId="03A1B4EC" w14:textId="77777777" w:rsidR="005048CB" w:rsidRDefault="005048CB" w:rsidP="000524BD">
      <w:pPr>
        <w:pStyle w:val="ListParagraph"/>
        <w:spacing w:line="240" w:lineRule="auto"/>
        <w:ind w:left="1080" w:firstLine="0"/>
        <w:jc w:val="both"/>
        <w:rPr>
          <w:rFonts w:cs="Times New Roman"/>
          <w:szCs w:val="24"/>
        </w:rPr>
      </w:pPr>
    </w:p>
    <w:p w14:paraId="6DA677D5" w14:textId="77777777" w:rsidR="005048CB" w:rsidRDefault="005048CB" w:rsidP="008622A6">
      <w:pPr>
        <w:pStyle w:val="ListParagraph"/>
        <w:numPr>
          <w:ilvl w:val="0"/>
          <w:numId w:val="51"/>
        </w:numPr>
        <w:spacing w:line="240" w:lineRule="auto"/>
        <w:jc w:val="both"/>
        <w:rPr>
          <w:rFonts w:cs="Times New Roman"/>
          <w:szCs w:val="24"/>
        </w:rPr>
      </w:pPr>
      <w:r>
        <w:rPr>
          <w:rFonts w:cs="Times New Roman"/>
          <w:szCs w:val="24"/>
        </w:rPr>
        <w:t xml:space="preserve">The </w:t>
      </w:r>
      <w:r w:rsidR="003F74BD">
        <w:rPr>
          <w:rFonts w:cs="Times New Roman"/>
          <w:szCs w:val="24"/>
        </w:rPr>
        <w:t>Park District</w:t>
      </w:r>
      <w:r>
        <w:rPr>
          <w:rFonts w:cs="Times New Roman"/>
          <w:szCs w:val="24"/>
        </w:rPr>
        <w:t xml:space="preserve"> shall refuse to make the following confidential records available for inspection and copying:</w:t>
      </w:r>
    </w:p>
    <w:p w14:paraId="265005C4" w14:textId="77777777" w:rsidR="005048CB" w:rsidRDefault="005048CB" w:rsidP="000524BD">
      <w:pPr>
        <w:pStyle w:val="ListParagraph"/>
        <w:spacing w:line="240" w:lineRule="auto"/>
        <w:ind w:firstLine="0"/>
        <w:jc w:val="both"/>
        <w:rPr>
          <w:rFonts w:cs="Times New Roman"/>
          <w:szCs w:val="24"/>
        </w:rPr>
      </w:pPr>
    </w:p>
    <w:p w14:paraId="66F9EC85" w14:textId="77777777" w:rsidR="005048CB" w:rsidRDefault="005048CB" w:rsidP="008622A6">
      <w:pPr>
        <w:pStyle w:val="ListParagraph"/>
        <w:numPr>
          <w:ilvl w:val="0"/>
          <w:numId w:val="53"/>
        </w:numPr>
        <w:spacing w:line="240" w:lineRule="auto"/>
        <w:jc w:val="both"/>
        <w:rPr>
          <w:rFonts w:cs="Times New Roman"/>
          <w:szCs w:val="24"/>
        </w:rPr>
      </w:pPr>
      <w:r>
        <w:rPr>
          <w:rFonts w:cs="Times New Roman"/>
          <w:szCs w:val="24"/>
        </w:rPr>
        <w:t xml:space="preserve">Medical </w:t>
      </w:r>
      <w:proofErr w:type="gramStart"/>
      <w:r>
        <w:rPr>
          <w:rFonts w:cs="Times New Roman"/>
          <w:szCs w:val="24"/>
        </w:rPr>
        <w:t>records;</w:t>
      </w:r>
      <w:proofErr w:type="gramEnd"/>
    </w:p>
    <w:p w14:paraId="736760D8" w14:textId="77777777" w:rsidR="00B41E3F" w:rsidRDefault="00B41E3F" w:rsidP="00B41E3F">
      <w:pPr>
        <w:pStyle w:val="ListParagraph"/>
        <w:spacing w:line="240" w:lineRule="auto"/>
        <w:ind w:left="1080" w:firstLine="0"/>
        <w:jc w:val="both"/>
        <w:rPr>
          <w:rFonts w:cs="Times New Roman"/>
          <w:szCs w:val="24"/>
        </w:rPr>
      </w:pPr>
    </w:p>
    <w:p w14:paraId="1CF38CA0" w14:textId="77777777" w:rsidR="005048CB" w:rsidRDefault="005048CB" w:rsidP="008622A6">
      <w:pPr>
        <w:pStyle w:val="ListParagraph"/>
        <w:numPr>
          <w:ilvl w:val="0"/>
          <w:numId w:val="53"/>
        </w:numPr>
        <w:spacing w:line="240" w:lineRule="auto"/>
        <w:jc w:val="both"/>
        <w:rPr>
          <w:rFonts w:cs="Times New Roman"/>
          <w:szCs w:val="24"/>
        </w:rPr>
      </w:pPr>
      <w:r>
        <w:rPr>
          <w:rFonts w:cs="Times New Roman"/>
          <w:szCs w:val="24"/>
        </w:rPr>
        <w:t xml:space="preserve">Adoption, probation and parole </w:t>
      </w:r>
      <w:proofErr w:type="gramStart"/>
      <w:r>
        <w:rPr>
          <w:rFonts w:cs="Times New Roman"/>
          <w:szCs w:val="24"/>
        </w:rPr>
        <w:t>records;</w:t>
      </w:r>
      <w:proofErr w:type="gramEnd"/>
    </w:p>
    <w:p w14:paraId="5FFB3228" w14:textId="77777777" w:rsidR="00B41E3F" w:rsidRDefault="00B41E3F" w:rsidP="00B41E3F">
      <w:pPr>
        <w:pStyle w:val="ListParagraph"/>
        <w:spacing w:line="240" w:lineRule="auto"/>
        <w:ind w:left="1080" w:firstLine="0"/>
        <w:jc w:val="both"/>
        <w:rPr>
          <w:rFonts w:cs="Times New Roman"/>
          <w:szCs w:val="24"/>
        </w:rPr>
      </w:pPr>
    </w:p>
    <w:p w14:paraId="46669597" w14:textId="77777777" w:rsidR="005048CB" w:rsidRDefault="005048CB" w:rsidP="008622A6">
      <w:pPr>
        <w:pStyle w:val="ListParagraph"/>
        <w:numPr>
          <w:ilvl w:val="0"/>
          <w:numId w:val="53"/>
        </w:numPr>
        <w:spacing w:line="240" w:lineRule="auto"/>
        <w:jc w:val="both"/>
        <w:rPr>
          <w:rFonts w:cs="Times New Roman"/>
          <w:szCs w:val="24"/>
        </w:rPr>
      </w:pPr>
      <w:r>
        <w:rPr>
          <w:rFonts w:cs="Times New Roman"/>
          <w:szCs w:val="24"/>
        </w:rPr>
        <w:t xml:space="preserve">Juvenile records under O.R.C. Section 2151.85 and appeals </w:t>
      </w:r>
      <w:proofErr w:type="gramStart"/>
      <w:r>
        <w:rPr>
          <w:rFonts w:cs="Times New Roman"/>
          <w:szCs w:val="24"/>
        </w:rPr>
        <w:t>therefrom;</w:t>
      </w:r>
      <w:proofErr w:type="gramEnd"/>
    </w:p>
    <w:p w14:paraId="42C013C1" w14:textId="77777777" w:rsidR="00B41E3F" w:rsidRDefault="00B41E3F" w:rsidP="00B41E3F">
      <w:pPr>
        <w:pStyle w:val="ListParagraph"/>
        <w:spacing w:line="240" w:lineRule="auto"/>
        <w:ind w:left="1080" w:firstLine="0"/>
        <w:jc w:val="both"/>
        <w:rPr>
          <w:rFonts w:cs="Times New Roman"/>
          <w:szCs w:val="24"/>
        </w:rPr>
      </w:pPr>
    </w:p>
    <w:p w14:paraId="688595EC" w14:textId="77777777" w:rsidR="005048CB" w:rsidRDefault="005048CB" w:rsidP="008622A6">
      <w:pPr>
        <w:pStyle w:val="ListParagraph"/>
        <w:numPr>
          <w:ilvl w:val="0"/>
          <w:numId w:val="53"/>
        </w:numPr>
        <w:spacing w:line="240" w:lineRule="auto"/>
        <w:jc w:val="both"/>
        <w:rPr>
          <w:rFonts w:cs="Times New Roman"/>
          <w:szCs w:val="24"/>
        </w:rPr>
      </w:pPr>
      <w:r>
        <w:rPr>
          <w:rFonts w:cs="Times New Roman"/>
          <w:szCs w:val="24"/>
        </w:rPr>
        <w:t xml:space="preserve">Trial preparation </w:t>
      </w:r>
      <w:proofErr w:type="gramStart"/>
      <w:r>
        <w:rPr>
          <w:rFonts w:cs="Times New Roman"/>
          <w:szCs w:val="24"/>
        </w:rPr>
        <w:t>records;</w:t>
      </w:r>
      <w:proofErr w:type="gramEnd"/>
    </w:p>
    <w:p w14:paraId="5DC2AA2E" w14:textId="77777777" w:rsidR="00B41E3F" w:rsidRDefault="00B41E3F" w:rsidP="00B41E3F">
      <w:pPr>
        <w:pStyle w:val="ListParagraph"/>
        <w:spacing w:line="240" w:lineRule="auto"/>
        <w:ind w:left="1080" w:firstLine="0"/>
        <w:jc w:val="both"/>
        <w:rPr>
          <w:rFonts w:cs="Times New Roman"/>
          <w:szCs w:val="24"/>
        </w:rPr>
      </w:pPr>
    </w:p>
    <w:p w14:paraId="67D5774B" w14:textId="77777777" w:rsidR="005048CB" w:rsidRDefault="005048CB" w:rsidP="008622A6">
      <w:pPr>
        <w:pStyle w:val="ListParagraph"/>
        <w:numPr>
          <w:ilvl w:val="0"/>
          <w:numId w:val="53"/>
        </w:numPr>
        <w:spacing w:line="240" w:lineRule="auto"/>
        <w:jc w:val="both"/>
        <w:rPr>
          <w:rFonts w:cs="Times New Roman"/>
          <w:szCs w:val="24"/>
        </w:rPr>
      </w:pPr>
      <w:r>
        <w:rPr>
          <w:rFonts w:cs="Times New Roman"/>
          <w:szCs w:val="24"/>
        </w:rPr>
        <w:t>Confidential law enforcement investigation records; and</w:t>
      </w:r>
    </w:p>
    <w:p w14:paraId="1007831A" w14:textId="77777777" w:rsidR="00B41E3F" w:rsidRDefault="00B41E3F" w:rsidP="00B41E3F">
      <w:pPr>
        <w:pStyle w:val="ListParagraph"/>
        <w:spacing w:line="240" w:lineRule="auto"/>
        <w:ind w:left="1080" w:firstLine="0"/>
        <w:jc w:val="both"/>
        <w:rPr>
          <w:rFonts w:cs="Times New Roman"/>
          <w:szCs w:val="24"/>
        </w:rPr>
      </w:pPr>
    </w:p>
    <w:p w14:paraId="034E5C0E" w14:textId="77777777" w:rsidR="005048CB" w:rsidRDefault="005048CB" w:rsidP="008622A6">
      <w:pPr>
        <w:pStyle w:val="ListParagraph"/>
        <w:numPr>
          <w:ilvl w:val="0"/>
          <w:numId w:val="53"/>
        </w:numPr>
        <w:spacing w:line="240" w:lineRule="auto"/>
        <w:jc w:val="both"/>
        <w:rPr>
          <w:rFonts w:cs="Times New Roman"/>
          <w:szCs w:val="24"/>
        </w:rPr>
      </w:pPr>
      <w:r>
        <w:rPr>
          <w:rFonts w:cs="Times New Roman"/>
          <w:szCs w:val="24"/>
        </w:rPr>
        <w:t>Records, the release of which is prohibited by state or federal law.</w:t>
      </w:r>
    </w:p>
    <w:p w14:paraId="702E3676" w14:textId="77777777" w:rsidR="005048CB" w:rsidRPr="00542AC2" w:rsidRDefault="005048CB" w:rsidP="000524BD">
      <w:pPr>
        <w:pStyle w:val="ListParagraph"/>
        <w:spacing w:line="240" w:lineRule="auto"/>
        <w:ind w:left="1080" w:firstLine="0"/>
        <w:jc w:val="both"/>
        <w:rPr>
          <w:rFonts w:cs="Times New Roman"/>
          <w:szCs w:val="24"/>
        </w:rPr>
      </w:pPr>
    </w:p>
    <w:p w14:paraId="37EC419C" w14:textId="77777777" w:rsidR="005048CB" w:rsidRDefault="005048CB" w:rsidP="008622A6">
      <w:pPr>
        <w:pStyle w:val="ListParagraph"/>
        <w:numPr>
          <w:ilvl w:val="0"/>
          <w:numId w:val="51"/>
        </w:numPr>
        <w:spacing w:line="240" w:lineRule="auto"/>
        <w:jc w:val="both"/>
        <w:rPr>
          <w:rFonts w:cs="Times New Roman"/>
          <w:szCs w:val="24"/>
        </w:rPr>
      </w:pPr>
      <w:r>
        <w:rPr>
          <w:rFonts w:cs="Times New Roman"/>
          <w:szCs w:val="24"/>
        </w:rPr>
        <w:t xml:space="preserve">All public records in the custody of the </w:t>
      </w:r>
      <w:r w:rsidR="003F74BD">
        <w:rPr>
          <w:rFonts w:cs="Times New Roman"/>
          <w:szCs w:val="24"/>
        </w:rPr>
        <w:t>Park District</w:t>
      </w:r>
      <w:r>
        <w:rPr>
          <w:rFonts w:cs="Times New Roman"/>
          <w:szCs w:val="24"/>
        </w:rPr>
        <w:t xml:space="preserve"> shall be retained in accordance with all state and federal laws establishing record retention periods for specific classes of records.  Public records shall not be removed, destroyed, mutilated, transferred, or </w:t>
      </w:r>
      <w:r>
        <w:rPr>
          <w:rFonts w:cs="Times New Roman"/>
          <w:szCs w:val="24"/>
        </w:rPr>
        <w:lastRenderedPageBreak/>
        <w:t>otherwise damaged or disposed of, in whole or in part, except as provided by state and federal laws establishing limitations for specific classes of records.</w:t>
      </w:r>
    </w:p>
    <w:p w14:paraId="7D9DC812" w14:textId="77777777" w:rsidR="003F74BD" w:rsidRDefault="003F74BD" w:rsidP="000524BD">
      <w:pPr>
        <w:pStyle w:val="ListParagraph"/>
        <w:spacing w:line="240" w:lineRule="auto"/>
        <w:ind w:firstLine="0"/>
        <w:jc w:val="both"/>
        <w:rPr>
          <w:rFonts w:cs="Times New Roman"/>
          <w:szCs w:val="24"/>
        </w:rPr>
      </w:pPr>
    </w:p>
    <w:p w14:paraId="291168E8" w14:textId="2CDB3E70" w:rsidR="00BE1501" w:rsidRDefault="005048CB" w:rsidP="008622A6">
      <w:pPr>
        <w:pStyle w:val="ListParagraph"/>
        <w:numPr>
          <w:ilvl w:val="0"/>
          <w:numId w:val="51"/>
        </w:numPr>
        <w:spacing w:line="240" w:lineRule="auto"/>
        <w:jc w:val="both"/>
        <w:rPr>
          <w:rFonts w:cs="Times New Roman"/>
          <w:szCs w:val="24"/>
        </w:rPr>
      </w:pPr>
      <w:r>
        <w:rPr>
          <w:rFonts w:cs="Times New Roman"/>
          <w:szCs w:val="24"/>
        </w:rPr>
        <w:t xml:space="preserve">Questions regarding </w:t>
      </w:r>
      <w:proofErr w:type="gramStart"/>
      <w:r>
        <w:rPr>
          <w:rFonts w:cs="Times New Roman"/>
          <w:szCs w:val="24"/>
        </w:rPr>
        <w:t>whether or not</w:t>
      </w:r>
      <w:proofErr w:type="gramEnd"/>
      <w:r>
        <w:rPr>
          <w:rFonts w:cs="Times New Roman"/>
          <w:szCs w:val="24"/>
        </w:rPr>
        <w:t xml:space="preserve"> a record is a public record as defined in O.R.C. Section 149.43 shall be determined by </w:t>
      </w:r>
      <w:r w:rsidR="001C1439">
        <w:rPr>
          <w:rFonts w:cs="Times New Roman"/>
          <w:szCs w:val="24"/>
        </w:rPr>
        <w:t>legal counsel for the Park District.</w:t>
      </w:r>
      <w:r>
        <w:rPr>
          <w:rFonts w:cs="Times New Roman"/>
          <w:szCs w:val="24"/>
        </w:rPr>
        <w:t xml:space="preserve">  Requests for such</w:t>
      </w:r>
      <w:r w:rsidR="00BE1501">
        <w:rPr>
          <w:rFonts w:cs="Times New Roman"/>
          <w:szCs w:val="24"/>
        </w:rPr>
        <w:t xml:space="preserve"> opinions shall be submitted in writing to the</w:t>
      </w:r>
      <w:r w:rsidR="001365B7">
        <w:rPr>
          <w:rFonts w:cs="Times New Roman"/>
          <w:szCs w:val="24"/>
        </w:rPr>
        <w:t xml:space="preserve"> Executive Director</w:t>
      </w:r>
      <w:r w:rsidR="00BE1501">
        <w:rPr>
          <w:rFonts w:cs="Times New Roman"/>
          <w:szCs w:val="24"/>
        </w:rPr>
        <w:t xml:space="preserve">, who shall then request a written opinion from </w:t>
      </w:r>
      <w:r w:rsidR="001C1439">
        <w:rPr>
          <w:rFonts w:cs="Times New Roman"/>
          <w:szCs w:val="24"/>
        </w:rPr>
        <w:t>legal counsel</w:t>
      </w:r>
      <w:r w:rsidR="00BE1501">
        <w:rPr>
          <w:rFonts w:cs="Times New Roman"/>
          <w:szCs w:val="24"/>
        </w:rPr>
        <w:t>.</w:t>
      </w:r>
    </w:p>
    <w:p w14:paraId="1BF24441" w14:textId="77777777" w:rsidR="00BE1501" w:rsidRPr="00095BC3" w:rsidRDefault="00BE1501" w:rsidP="000524BD">
      <w:pPr>
        <w:spacing w:line="240" w:lineRule="auto"/>
        <w:ind w:firstLine="0"/>
        <w:jc w:val="both"/>
        <w:rPr>
          <w:rFonts w:cs="Times New Roman"/>
          <w:szCs w:val="24"/>
        </w:rPr>
      </w:pPr>
    </w:p>
    <w:p w14:paraId="38313F64" w14:textId="77777777" w:rsidR="00BE1501" w:rsidRDefault="00BE1501" w:rsidP="008622A6">
      <w:pPr>
        <w:pStyle w:val="ListParagraph"/>
        <w:numPr>
          <w:ilvl w:val="0"/>
          <w:numId w:val="51"/>
        </w:numPr>
        <w:spacing w:line="240" w:lineRule="auto"/>
        <w:jc w:val="both"/>
        <w:rPr>
          <w:rFonts w:cs="Times New Roman"/>
          <w:szCs w:val="24"/>
        </w:rPr>
      </w:pPr>
      <w:r>
        <w:rPr>
          <w:rFonts w:cs="Times New Roman"/>
          <w:szCs w:val="24"/>
          <w:u w:val="single"/>
        </w:rPr>
        <w:t>Self Help to Records Prohibited</w:t>
      </w:r>
      <w:r>
        <w:rPr>
          <w:rFonts w:cs="Times New Roman"/>
          <w:szCs w:val="24"/>
        </w:rPr>
        <w:t>:</w:t>
      </w:r>
    </w:p>
    <w:p w14:paraId="452DA4DD" w14:textId="77777777" w:rsidR="00B41E3F" w:rsidRPr="00B41E3F" w:rsidRDefault="00B41E3F" w:rsidP="00B41E3F">
      <w:pPr>
        <w:pStyle w:val="ListParagraph"/>
        <w:rPr>
          <w:rFonts w:cs="Times New Roman"/>
          <w:szCs w:val="24"/>
        </w:rPr>
      </w:pPr>
    </w:p>
    <w:p w14:paraId="5459A7A2" w14:textId="77777777" w:rsidR="00BE1501" w:rsidRDefault="00BE1501" w:rsidP="008622A6">
      <w:pPr>
        <w:pStyle w:val="ListParagraph"/>
        <w:numPr>
          <w:ilvl w:val="0"/>
          <w:numId w:val="70"/>
        </w:numPr>
        <w:spacing w:line="240" w:lineRule="auto"/>
        <w:jc w:val="both"/>
        <w:rPr>
          <w:rFonts w:cs="Times New Roman"/>
          <w:szCs w:val="24"/>
        </w:rPr>
      </w:pPr>
      <w:r>
        <w:rPr>
          <w:rFonts w:cs="Times New Roman"/>
          <w:szCs w:val="24"/>
        </w:rPr>
        <w:t xml:space="preserve">No employee may copy or remove any record or writing, even those regarded as “public records,” without first obtaining advanced written permission from the </w:t>
      </w:r>
      <w:r w:rsidR="001C1439">
        <w:rPr>
          <w:rFonts w:cs="Times New Roman"/>
          <w:szCs w:val="24"/>
        </w:rPr>
        <w:t>Park District</w:t>
      </w:r>
      <w:r>
        <w:rPr>
          <w:rFonts w:cs="Times New Roman"/>
          <w:szCs w:val="24"/>
        </w:rPr>
        <w:t>, or without going through the process for obtaining public records outlined above.</w:t>
      </w:r>
    </w:p>
    <w:p w14:paraId="16062220" w14:textId="77777777" w:rsidR="00B41E3F" w:rsidRDefault="00B41E3F" w:rsidP="00B41E3F">
      <w:pPr>
        <w:pStyle w:val="ListParagraph"/>
        <w:spacing w:line="240" w:lineRule="auto"/>
        <w:ind w:left="1440" w:firstLine="0"/>
        <w:jc w:val="both"/>
        <w:rPr>
          <w:rFonts w:cs="Times New Roman"/>
          <w:szCs w:val="24"/>
        </w:rPr>
      </w:pPr>
    </w:p>
    <w:p w14:paraId="0E80D68F" w14:textId="77777777" w:rsidR="00BE1501" w:rsidRDefault="00BE1501" w:rsidP="008622A6">
      <w:pPr>
        <w:pStyle w:val="ListParagraph"/>
        <w:numPr>
          <w:ilvl w:val="0"/>
          <w:numId w:val="70"/>
        </w:numPr>
        <w:spacing w:line="240" w:lineRule="auto"/>
        <w:jc w:val="both"/>
        <w:rPr>
          <w:rFonts w:cs="Times New Roman"/>
          <w:szCs w:val="24"/>
        </w:rPr>
      </w:pPr>
      <w:r>
        <w:rPr>
          <w:rFonts w:cs="Times New Roman"/>
          <w:szCs w:val="24"/>
        </w:rPr>
        <w:t xml:space="preserve">No employee may copy, or use any agency writing, document, or record in any grievance, appeal, or legal action without having first obtained a written permission of the </w:t>
      </w:r>
      <w:r w:rsidR="001C1439">
        <w:rPr>
          <w:rFonts w:cs="Times New Roman"/>
          <w:szCs w:val="24"/>
        </w:rPr>
        <w:t>Park District</w:t>
      </w:r>
      <w:r>
        <w:rPr>
          <w:rFonts w:cs="Times New Roman"/>
          <w:szCs w:val="24"/>
        </w:rPr>
        <w:t xml:space="preserve">.  This </w:t>
      </w:r>
      <w:proofErr w:type="gramStart"/>
      <w:r>
        <w:rPr>
          <w:rFonts w:cs="Times New Roman"/>
          <w:szCs w:val="24"/>
        </w:rPr>
        <w:t>particular policy</w:t>
      </w:r>
      <w:proofErr w:type="gramEnd"/>
      <w:r>
        <w:rPr>
          <w:rFonts w:cs="Times New Roman"/>
          <w:szCs w:val="24"/>
        </w:rPr>
        <w:t xml:space="preserve"> does not apply to matters obtained through formal “discovery” under the Rules of Civil Procedure.</w:t>
      </w:r>
    </w:p>
    <w:p w14:paraId="0457F427" w14:textId="77777777" w:rsidR="00B41E3F" w:rsidRDefault="00B41E3F" w:rsidP="00B41E3F">
      <w:pPr>
        <w:pStyle w:val="ListParagraph"/>
        <w:spacing w:line="240" w:lineRule="auto"/>
        <w:ind w:left="1440" w:firstLine="0"/>
        <w:jc w:val="both"/>
        <w:rPr>
          <w:rFonts w:cs="Times New Roman"/>
          <w:szCs w:val="24"/>
        </w:rPr>
      </w:pPr>
    </w:p>
    <w:p w14:paraId="7FB3E438" w14:textId="77777777" w:rsidR="00BE1501" w:rsidRDefault="00BE1501" w:rsidP="008622A6">
      <w:pPr>
        <w:pStyle w:val="ListParagraph"/>
        <w:numPr>
          <w:ilvl w:val="0"/>
          <w:numId w:val="70"/>
        </w:numPr>
        <w:spacing w:line="240" w:lineRule="auto"/>
        <w:jc w:val="both"/>
        <w:rPr>
          <w:rFonts w:cs="Times New Roman"/>
          <w:szCs w:val="24"/>
        </w:rPr>
      </w:pPr>
      <w:r>
        <w:rPr>
          <w:rFonts w:cs="Times New Roman"/>
          <w:szCs w:val="24"/>
        </w:rPr>
        <w:t xml:space="preserve">No employee shall tape record any meeting, hearing, or appeal before the </w:t>
      </w:r>
      <w:r w:rsidR="001C1439">
        <w:rPr>
          <w:rFonts w:cs="Times New Roman"/>
          <w:szCs w:val="24"/>
        </w:rPr>
        <w:t>Park District</w:t>
      </w:r>
      <w:r>
        <w:rPr>
          <w:rFonts w:cs="Times New Roman"/>
          <w:szCs w:val="24"/>
        </w:rPr>
        <w:t xml:space="preserve"> without the written permission of the </w:t>
      </w:r>
      <w:r w:rsidR="001C1439">
        <w:rPr>
          <w:rFonts w:cs="Times New Roman"/>
          <w:szCs w:val="24"/>
        </w:rPr>
        <w:t>Park District</w:t>
      </w:r>
      <w:r>
        <w:rPr>
          <w:rFonts w:cs="Times New Roman"/>
          <w:szCs w:val="24"/>
        </w:rPr>
        <w:t>.</w:t>
      </w:r>
    </w:p>
    <w:p w14:paraId="3D3E3D6E" w14:textId="77777777" w:rsidR="00B41E3F" w:rsidRDefault="00B41E3F" w:rsidP="00B41E3F">
      <w:pPr>
        <w:pStyle w:val="ListParagraph"/>
        <w:spacing w:line="240" w:lineRule="auto"/>
        <w:ind w:left="1440" w:firstLine="0"/>
        <w:jc w:val="both"/>
        <w:rPr>
          <w:rFonts w:cs="Times New Roman"/>
          <w:szCs w:val="24"/>
        </w:rPr>
      </w:pPr>
    </w:p>
    <w:p w14:paraId="334721FE" w14:textId="77777777" w:rsidR="00BE1501" w:rsidRDefault="00BE1501" w:rsidP="008622A6">
      <w:pPr>
        <w:pStyle w:val="ListParagraph"/>
        <w:numPr>
          <w:ilvl w:val="0"/>
          <w:numId w:val="70"/>
        </w:numPr>
        <w:spacing w:line="240" w:lineRule="auto"/>
        <w:jc w:val="both"/>
        <w:rPr>
          <w:rFonts w:cs="Times New Roman"/>
          <w:szCs w:val="24"/>
        </w:rPr>
      </w:pPr>
      <w:r>
        <w:rPr>
          <w:rFonts w:cs="Times New Roman"/>
          <w:szCs w:val="24"/>
        </w:rPr>
        <w:t>Except for official agency business, employees may not have any agency writing or document in their possession, unless obtained through this policy.</w:t>
      </w:r>
    </w:p>
    <w:p w14:paraId="4AEFEB9C" w14:textId="77777777" w:rsidR="00BE1501" w:rsidRDefault="00BE1501" w:rsidP="000524BD">
      <w:pPr>
        <w:pStyle w:val="ListParagraph"/>
        <w:spacing w:line="240" w:lineRule="auto"/>
        <w:ind w:left="1440" w:firstLine="0"/>
        <w:jc w:val="both"/>
        <w:rPr>
          <w:rFonts w:cs="Times New Roman"/>
          <w:szCs w:val="24"/>
        </w:rPr>
      </w:pPr>
    </w:p>
    <w:p w14:paraId="712E8D72" w14:textId="77777777" w:rsidR="00BE1501" w:rsidRDefault="00BE1501" w:rsidP="008622A6">
      <w:pPr>
        <w:pStyle w:val="ListParagraph"/>
        <w:numPr>
          <w:ilvl w:val="0"/>
          <w:numId w:val="51"/>
        </w:numPr>
        <w:spacing w:line="240" w:lineRule="auto"/>
        <w:jc w:val="both"/>
        <w:rPr>
          <w:rFonts w:cs="Times New Roman"/>
          <w:szCs w:val="24"/>
        </w:rPr>
      </w:pPr>
      <w:r>
        <w:rPr>
          <w:rFonts w:cs="Times New Roman"/>
          <w:szCs w:val="24"/>
          <w:u w:val="single"/>
        </w:rPr>
        <w:t>Penalty for Breach of this Policy</w:t>
      </w:r>
      <w:r>
        <w:rPr>
          <w:rFonts w:cs="Times New Roman"/>
          <w:szCs w:val="24"/>
        </w:rPr>
        <w:t xml:space="preserve">:  Any employee who is discovered to have violated any of the above enumerated policies will be subject to termination.  Any former employee who is discovered to have obtained unauthorized documents or produced any unauthorized tape recordings will be barred from re-employment by the </w:t>
      </w:r>
      <w:r w:rsidR="001C1439">
        <w:rPr>
          <w:rFonts w:cs="Times New Roman"/>
          <w:szCs w:val="24"/>
        </w:rPr>
        <w:t>Park District</w:t>
      </w:r>
      <w:r>
        <w:rPr>
          <w:rFonts w:cs="Times New Roman"/>
          <w:szCs w:val="24"/>
        </w:rPr>
        <w:t xml:space="preserve"> and may be subject to civil or criminal penalties.</w:t>
      </w:r>
    </w:p>
    <w:p w14:paraId="21F53D16" w14:textId="77777777" w:rsidR="00176E23" w:rsidRDefault="00176E23" w:rsidP="000524BD">
      <w:pPr>
        <w:pStyle w:val="ListParagraph"/>
        <w:spacing w:line="240" w:lineRule="auto"/>
        <w:ind w:firstLine="0"/>
        <w:jc w:val="both"/>
        <w:rPr>
          <w:rFonts w:cs="Times New Roman"/>
          <w:szCs w:val="24"/>
        </w:rPr>
      </w:pPr>
    </w:p>
    <w:p w14:paraId="58353368" w14:textId="77777777" w:rsidR="00176E23" w:rsidRDefault="00176E23" w:rsidP="008622A6">
      <w:pPr>
        <w:pStyle w:val="ListParagraph"/>
        <w:numPr>
          <w:ilvl w:val="0"/>
          <w:numId w:val="51"/>
        </w:numPr>
        <w:spacing w:line="240" w:lineRule="auto"/>
        <w:jc w:val="both"/>
        <w:rPr>
          <w:rFonts w:cs="Times New Roman"/>
          <w:szCs w:val="24"/>
        </w:rPr>
      </w:pPr>
      <w:r>
        <w:rPr>
          <w:rFonts w:cs="Times New Roman"/>
          <w:szCs w:val="24"/>
          <w:u w:val="single"/>
        </w:rPr>
        <w:t>Retention</w:t>
      </w:r>
      <w:r>
        <w:rPr>
          <w:rFonts w:cs="Times New Roman"/>
          <w:szCs w:val="24"/>
        </w:rPr>
        <w:t xml:space="preserve">:  </w:t>
      </w:r>
    </w:p>
    <w:p w14:paraId="0C020263" w14:textId="77777777" w:rsidR="00176E23" w:rsidRPr="00095BC3" w:rsidRDefault="00176E23" w:rsidP="000524BD">
      <w:pPr>
        <w:pStyle w:val="ListParagraph"/>
        <w:spacing w:line="240" w:lineRule="auto"/>
        <w:ind w:firstLine="0"/>
        <w:jc w:val="both"/>
        <w:rPr>
          <w:rFonts w:cs="Times New Roman"/>
          <w:szCs w:val="24"/>
        </w:rPr>
      </w:pPr>
    </w:p>
    <w:p w14:paraId="44224F21" w14:textId="77777777" w:rsidR="00176E23" w:rsidRPr="00176E23" w:rsidRDefault="00176E23" w:rsidP="000524BD">
      <w:pPr>
        <w:pStyle w:val="BodyText"/>
        <w:ind w:left="720" w:hanging="720"/>
        <w:rPr>
          <w:rFonts w:ascii="Times New Roman" w:hAnsi="Times New Roman"/>
        </w:rPr>
      </w:pPr>
      <w:r>
        <w:rPr>
          <w:rFonts w:ascii="Times New Roman" w:hAnsi="Times New Roman"/>
        </w:rPr>
        <w:tab/>
      </w:r>
      <w:r w:rsidRPr="00176E23">
        <w:rPr>
          <w:rFonts w:ascii="Times New Roman" w:hAnsi="Times New Roman"/>
        </w:rPr>
        <w:t xml:space="preserve">All public records in the custody of the Park District shall be retained in accordance with all state and federal laws establishing record retention periods for specific classes of records.  Public records shall not be removed, destroyed, mutilated, </w:t>
      </w:r>
      <w:proofErr w:type="gramStart"/>
      <w:r w:rsidRPr="00176E23">
        <w:rPr>
          <w:rFonts w:ascii="Times New Roman" w:hAnsi="Times New Roman"/>
        </w:rPr>
        <w:t>transferred</w:t>
      </w:r>
      <w:proofErr w:type="gramEnd"/>
      <w:r w:rsidRPr="00176E23">
        <w:rPr>
          <w:rFonts w:ascii="Times New Roman" w:hAnsi="Times New Roman"/>
        </w:rPr>
        <w:t xml:space="preserve"> or otherwise damaged or disposed of, in whole or in part, except as provided by state and federal laws establishing limitations for specific classes of records.</w:t>
      </w:r>
    </w:p>
    <w:p w14:paraId="7342838C" w14:textId="77777777" w:rsidR="00176E23" w:rsidRDefault="00176E23" w:rsidP="000524BD">
      <w:pPr>
        <w:spacing w:line="240" w:lineRule="auto"/>
        <w:ind w:firstLine="0"/>
        <w:jc w:val="both"/>
        <w:rPr>
          <w:rFonts w:cs="Times New Roman"/>
          <w:b/>
          <w:sz w:val="32"/>
          <w:szCs w:val="32"/>
        </w:rPr>
      </w:pPr>
    </w:p>
    <w:p w14:paraId="59BD748A" w14:textId="77777777" w:rsidR="005048CB" w:rsidRDefault="00176E23" w:rsidP="000524BD">
      <w:pPr>
        <w:spacing w:line="240" w:lineRule="auto"/>
        <w:ind w:firstLine="0"/>
        <w:jc w:val="both"/>
        <w:rPr>
          <w:rFonts w:cs="Times New Roman"/>
          <w:b/>
          <w:sz w:val="32"/>
          <w:szCs w:val="32"/>
        </w:rPr>
      </w:pPr>
      <w:r>
        <w:rPr>
          <w:rFonts w:cs="Times New Roman"/>
          <w:b/>
          <w:sz w:val="32"/>
          <w:szCs w:val="32"/>
        </w:rPr>
        <w:t>SECTION 9.02</w:t>
      </w:r>
      <w:r w:rsidR="00C24D0C">
        <w:rPr>
          <w:rFonts w:cs="Times New Roman"/>
          <w:b/>
          <w:sz w:val="32"/>
          <w:szCs w:val="32"/>
        </w:rPr>
        <w:tab/>
      </w:r>
      <w:r w:rsidR="00C24D0C">
        <w:rPr>
          <w:rFonts w:cs="Times New Roman"/>
          <w:b/>
          <w:sz w:val="32"/>
          <w:szCs w:val="32"/>
        </w:rPr>
        <w:tab/>
        <w:t>Personnel Files</w:t>
      </w:r>
    </w:p>
    <w:p w14:paraId="542CB483" w14:textId="77777777" w:rsidR="00C24D0C" w:rsidRPr="00C24D0C" w:rsidRDefault="00C24D0C" w:rsidP="000524BD">
      <w:pPr>
        <w:spacing w:line="240" w:lineRule="auto"/>
        <w:ind w:firstLine="0"/>
        <w:jc w:val="both"/>
        <w:rPr>
          <w:rFonts w:cs="Times New Roman"/>
          <w:szCs w:val="24"/>
        </w:rPr>
      </w:pPr>
    </w:p>
    <w:p w14:paraId="5215F263" w14:textId="77777777" w:rsidR="005048CB" w:rsidRDefault="005048CB" w:rsidP="000524BD">
      <w:pPr>
        <w:spacing w:line="240" w:lineRule="auto"/>
        <w:ind w:firstLine="0"/>
        <w:contextualSpacing/>
        <w:rPr>
          <w:rFonts w:cs="Times New Roman"/>
          <w:szCs w:val="24"/>
        </w:rPr>
      </w:pPr>
      <w:r>
        <w:rPr>
          <w:rFonts w:cs="Times New Roman"/>
          <w:szCs w:val="24"/>
        </w:rPr>
        <w:t xml:space="preserve">The </w:t>
      </w:r>
      <w:r w:rsidR="001C1439">
        <w:rPr>
          <w:rFonts w:cs="Times New Roman"/>
          <w:szCs w:val="24"/>
        </w:rPr>
        <w:t>Park District</w:t>
      </w:r>
      <w:r>
        <w:rPr>
          <w:rFonts w:cs="Times New Roman"/>
          <w:szCs w:val="24"/>
        </w:rPr>
        <w:t xml:space="preserve"> or designee maintains and is responsible for personnel information maintained concerning employees. “Personnel Information” includes all information about an employee as defined in O.R.C.§1347.04(E), and may include but may not be limited to, such information as:</w:t>
      </w:r>
    </w:p>
    <w:p w14:paraId="2F008FEA" w14:textId="77777777" w:rsidR="005048CB" w:rsidRDefault="005048CB" w:rsidP="000524BD">
      <w:pPr>
        <w:spacing w:line="240" w:lineRule="auto"/>
        <w:ind w:firstLine="0"/>
        <w:contextualSpacing/>
        <w:rPr>
          <w:rFonts w:cs="Times New Roman"/>
          <w:szCs w:val="24"/>
        </w:rPr>
      </w:pPr>
    </w:p>
    <w:p w14:paraId="439DD694" w14:textId="77777777" w:rsidR="005048CB" w:rsidRDefault="005048CB" w:rsidP="008622A6">
      <w:pPr>
        <w:pStyle w:val="ListParagraph"/>
        <w:numPr>
          <w:ilvl w:val="0"/>
          <w:numId w:val="50"/>
        </w:numPr>
        <w:spacing w:line="240" w:lineRule="auto"/>
        <w:jc w:val="both"/>
        <w:rPr>
          <w:rFonts w:cs="Times New Roman"/>
          <w:szCs w:val="24"/>
        </w:rPr>
      </w:pPr>
      <w:r>
        <w:rPr>
          <w:rFonts w:cs="Times New Roman"/>
          <w:szCs w:val="24"/>
        </w:rPr>
        <w:t xml:space="preserve">Personal </w:t>
      </w:r>
      <w:proofErr w:type="gramStart"/>
      <w:r>
        <w:rPr>
          <w:rFonts w:cs="Times New Roman"/>
          <w:szCs w:val="24"/>
        </w:rPr>
        <w:t>data;</w:t>
      </w:r>
      <w:proofErr w:type="gramEnd"/>
    </w:p>
    <w:p w14:paraId="193DCC0D" w14:textId="77777777" w:rsidR="005048CB" w:rsidRDefault="005048CB" w:rsidP="008622A6">
      <w:pPr>
        <w:pStyle w:val="ListParagraph"/>
        <w:numPr>
          <w:ilvl w:val="0"/>
          <w:numId w:val="50"/>
        </w:numPr>
        <w:spacing w:line="240" w:lineRule="auto"/>
        <w:jc w:val="both"/>
        <w:rPr>
          <w:rFonts w:cs="Times New Roman"/>
          <w:szCs w:val="24"/>
        </w:rPr>
      </w:pPr>
      <w:r>
        <w:rPr>
          <w:rFonts w:cs="Times New Roman"/>
          <w:szCs w:val="24"/>
        </w:rPr>
        <w:t xml:space="preserve">Employment application </w:t>
      </w:r>
      <w:proofErr w:type="gramStart"/>
      <w:r>
        <w:rPr>
          <w:rFonts w:cs="Times New Roman"/>
          <w:szCs w:val="24"/>
        </w:rPr>
        <w:t>documents;</w:t>
      </w:r>
      <w:proofErr w:type="gramEnd"/>
    </w:p>
    <w:p w14:paraId="72C9D1DB" w14:textId="77777777" w:rsidR="005048CB" w:rsidRDefault="005048CB" w:rsidP="008622A6">
      <w:pPr>
        <w:pStyle w:val="ListParagraph"/>
        <w:numPr>
          <w:ilvl w:val="0"/>
          <w:numId w:val="50"/>
        </w:numPr>
        <w:spacing w:line="240" w:lineRule="auto"/>
        <w:jc w:val="both"/>
        <w:rPr>
          <w:rFonts w:cs="Times New Roman"/>
          <w:szCs w:val="24"/>
        </w:rPr>
      </w:pPr>
      <w:proofErr w:type="gramStart"/>
      <w:r>
        <w:rPr>
          <w:rFonts w:cs="Times New Roman"/>
          <w:szCs w:val="24"/>
        </w:rPr>
        <w:t>References;</w:t>
      </w:r>
      <w:proofErr w:type="gramEnd"/>
    </w:p>
    <w:p w14:paraId="4384B52C" w14:textId="77777777" w:rsidR="005048CB" w:rsidRDefault="005048CB" w:rsidP="008622A6">
      <w:pPr>
        <w:pStyle w:val="ListParagraph"/>
        <w:numPr>
          <w:ilvl w:val="0"/>
          <w:numId w:val="50"/>
        </w:numPr>
        <w:spacing w:line="240" w:lineRule="auto"/>
        <w:jc w:val="both"/>
        <w:rPr>
          <w:rFonts w:cs="Times New Roman"/>
          <w:szCs w:val="24"/>
        </w:rPr>
      </w:pPr>
      <w:r>
        <w:rPr>
          <w:rFonts w:cs="Times New Roman"/>
          <w:szCs w:val="24"/>
        </w:rPr>
        <w:t xml:space="preserve">Medical </w:t>
      </w:r>
      <w:proofErr w:type="gramStart"/>
      <w:r>
        <w:rPr>
          <w:rFonts w:cs="Times New Roman"/>
          <w:szCs w:val="24"/>
        </w:rPr>
        <w:t>reports;</w:t>
      </w:r>
      <w:proofErr w:type="gramEnd"/>
    </w:p>
    <w:p w14:paraId="55272124" w14:textId="77777777" w:rsidR="005048CB" w:rsidRDefault="005048CB" w:rsidP="008622A6">
      <w:pPr>
        <w:pStyle w:val="ListParagraph"/>
        <w:numPr>
          <w:ilvl w:val="0"/>
          <w:numId w:val="50"/>
        </w:numPr>
        <w:spacing w:line="240" w:lineRule="auto"/>
        <w:jc w:val="both"/>
        <w:rPr>
          <w:rFonts w:cs="Times New Roman"/>
          <w:szCs w:val="24"/>
        </w:rPr>
      </w:pPr>
      <w:r>
        <w:rPr>
          <w:rFonts w:cs="Times New Roman"/>
          <w:szCs w:val="24"/>
        </w:rPr>
        <w:t xml:space="preserve">Documentation pertaining to an employee’s change of </w:t>
      </w:r>
      <w:proofErr w:type="gramStart"/>
      <w:r>
        <w:rPr>
          <w:rFonts w:cs="Times New Roman"/>
          <w:szCs w:val="24"/>
        </w:rPr>
        <w:t>status;</w:t>
      </w:r>
      <w:proofErr w:type="gramEnd"/>
    </w:p>
    <w:p w14:paraId="592F38D8" w14:textId="77777777" w:rsidR="005048CB" w:rsidRDefault="005048CB" w:rsidP="008622A6">
      <w:pPr>
        <w:pStyle w:val="ListParagraph"/>
        <w:numPr>
          <w:ilvl w:val="0"/>
          <w:numId w:val="50"/>
        </w:numPr>
        <w:spacing w:line="240" w:lineRule="auto"/>
        <w:jc w:val="both"/>
        <w:rPr>
          <w:rFonts w:cs="Times New Roman"/>
          <w:szCs w:val="24"/>
        </w:rPr>
      </w:pPr>
      <w:r>
        <w:rPr>
          <w:rFonts w:cs="Times New Roman"/>
          <w:szCs w:val="24"/>
        </w:rPr>
        <w:t xml:space="preserve">Performance </w:t>
      </w:r>
      <w:proofErr w:type="gramStart"/>
      <w:r>
        <w:rPr>
          <w:rFonts w:cs="Times New Roman"/>
          <w:szCs w:val="24"/>
        </w:rPr>
        <w:t>evaluations;</w:t>
      </w:r>
      <w:proofErr w:type="gramEnd"/>
    </w:p>
    <w:p w14:paraId="03A49D59" w14:textId="77777777" w:rsidR="005048CB" w:rsidRDefault="005048CB" w:rsidP="008622A6">
      <w:pPr>
        <w:pStyle w:val="ListParagraph"/>
        <w:numPr>
          <w:ilvl w:val="0"/>
          <w:numId w:val="50"/>
        </w:numPr>
        <w:spacing w:line="240" w:lineRule="auto"/>
        <w:jc w:val="both"/>
        <w:rPr>
          <w:rFonts w:cs="Times New Roman"/>
          <w:szCs w:val="24"/>
        </w:rPr>
      </w:pPr>
      <w:r>
        <w:rPr>
          <w:rFonts w:cs="Times New Roman"/>
          <w:szCs w:val="24"/>
        </w:rPr>
        <w:t xml:space="preserve">Communications or disciplinary </w:t>
      </w:r>
      <w:proofErr w:type="gramStart"/>
      <w:r>
        <w:rPr>
          <w:rFonts w:cs="Times New Roman"/>
          <w:szCs w:val="24"/>
        </w:rPr>
        <w:t>actions;</w:t>
      </w:r>
      <w:proofErr w:type="gramEnd"/>
    </w:p>
    <w:p w14:paraId="5D3521DE" w14:textId="77777777" w:rsidR="005048CB" w:rsidRDefault="005048CB" w:rsidP="008622A6">
      <w:pPr>
        <w:pStyle w:val="ListParagraph"/>
        <w:numPr>
          <w:ilvl w:val="0"/>
          <w:numId w:val="50"/>
        </w:numPr>
        <w:spacing w:line="240" w:lineRule="auto"/>
        <w:jc w:val="both"/>
        <w:rPr>
          <w:rFonts w:cs="Times New Roman"/>
          <w:szCs w:val="24"/>
        </w:rPr>
      </w:pPr>
      <w:r>
        <w:rPr>
          <w:rFonts w:cs="Times New Roman"/>
          <w:szCs w:val="24"/>
        </w:rPr>
        <w:t>Paid and unpaid leave records.</w:t>
      </w:r>
    </w:p>
    <w:p w14:paraId="5A6126E0" w14:textId="77777777" w:rsidR="005048CB" w:rsidRDefault="005048CB" w:rsidP="000524BD">
      <w:pPr>
        <w:pStyle w:val="ListParagraph"/>
        <w:spacing w:line="240" w:lineRule="auto"/>
        <w:ind w:firstLine="0"/>
        <w:jc w:val="both"/>
        <w:rPr>
          <w:rFonts w:cs="Times New Roman"/>
          <w:szCs w:val="24"/>
        </w:rPr>
      </w:pPr>
    </w:p>
    <w:p w14:paraId="5C1D486C" w14:textId="77777777" w:rsidR="005048CB" w:rsidRDefault="005048CB" w:rsidP="000524BD">
      <w:pPr>
        <w:pStyle w:val="ListParagraph"/>
        <w:spacing w:line="240" w:lineRule="auto"/>
        <w:ind w:left="0" w:firstLine="0"/>
        <w:jc w:val="both"/>
        <w:rPr>
          <w:rFonts w:cs="Times New Roman"/>
          <w:szCs w:val="24"/>
        </w:rPr>
      </w:pPr>
      <w:r>
        <w:rPr>
          <w:rFonts w:cs="Times New Roman"/>
          <w:szCs w:val="24"/>
        </w:rPr>
        <w:t xml:space="preserve">The </w:t>
      </w:r>
      <w:r w:rsidR="001C1439">
        <w:rPr>
          <w:rFonts w:cs="Times New Roman"/>
          <w:szCs w:val="24"/>
        </w:rPr>
        <w:t>Park District</w:t>
      </w:r>
      <w:r>
        <w:rPr>
          <w:rFonts w:cs="Times New Roman"/>
          <w:szCs w:val="24"/>
        </w:rPr>
        <w:t xml:space="preserve"> shall only use the personnel information in the personnel information system in a manner consistent with the system and in accordance with O.R.C. Section 1347.01 </w:t>
      </w:r>
      <w:r>
        <w:rPr>
          <w:rFonts w:cs="Times New Roman"/>
          <w:szCs w:val="24"/>
          <w:u w:val="single"/>
        </w:rPr>
        <w:t>et</w:t>
      </w:r>
      <w:r>
        <w:rPr>
          <w:rFonts w:cs="Times New Roman"/>
          <w:szCs w:val="24"/>
        </w:rPr>
        <w:t xml:space="preserve"> </w:t>
      </w:r>
      <w:r>
        <w:rPr>
          <w:rFonts w:cs="Times New Roman"/>
          <w:szCs w:val="24"/>
          <w:u w:val="single"/>
        </w:rPr>
        <w:t>seq</w:t>
      </w:r>
      <w:r>
        <w:rPr>
          <w:rFonts w:cs="Times New Roman"/>
          <w:szCs w:val="24"/>
        </w:rPr>
        <w:t xml:space="preserve">., O.R.C. Section 149.43 </w:t>
      </w:r>
      <w:r>
        <w:rPr>
          <w:rFonts w:cs="Times New Roman"/>
          <w:szCs w:val="24"/>
          <w:u w:val="single"/>
        </w:rPr>
        <w:t>et</w:t>
      </w:r>
      <w:r>
        <w:rPr>
          <w:rFonts w:cs="Times New Roman"/>
          <w:szCs w:val="24"/>
        </w:rPr>
        <w:t xml:space="preserve">. </w:t>
      </w:r>
      <w:r>
        <w:rPr>
          <w:rFonts w:cs="Times New Roman"/>
          <w:szCs w:val="24"/>
          <w:u w:val="single"/>
        </w:rPr>
        <w:t>seq</w:t>
      </w:r>
      <w:r>
        <w:rPr>
          <w:rFonts w:cs="Times New Roman"/>
          <w:szCs w:val="24"/>
        </w:rPr>
        <w:t>., or as otherwise required by Ohio law or court orders.</w:t>
      </w:r>
    </w:p>
    <w:p w14:paraId="6A704A66" w14:textId="77777777" w:rsidR="005048CB" w:rsidRDefault="005048CB" w:rsidP="000524BD">
      <w:pPr>
        <w:pStyle w:val="ListParagraph"/>
        <w:spacing w:line="240" w:lineRule="auto"/>
        <w:ind w:left="0" w:firstLine="0"/>
        <w:jc w:val="both"/>
        <w:rPr>
          <w:rFonts w:cs="Times New Roman"/>
          <w:szCs w:val="24"/>
        </w:rPr>
      </w:pPr>
    </w:p>
    <w:p w14:paraId="70E30BDC" w14:textId="77777777" w:rsidR="005048CB" w:rsidRDefault="005048CB" w:rsidP="000524BD">
      <w:pPr>
        <w:pStyle w:val="ListParagraph"/>
        <w:spacing w:line="240" w:lineRule="auto"/>
        <w:ind w:left="0" w:firstLine="0"/>
        <w:jc w:val="both"/>
        <w:rPr>
          <w:rFonts w:cs="Times New Roman"/>
          <w:szCs w:val="24"/>
        </w:rPr>
      </w:pPr>
      <w:r>
        <w:rPr>
          <w:rFonts w:cs="Times New Roman"/>
          <w:szCs w:val="24"/>
        </w:rPr>
        <w:t xml:space="preserve">Each employee shall be allowed to review the contents of their personnel file(s) pertaining to them upon reasonable request.  </w:t>
      </w:r>
    </w:p>
    <w:p w14:paraId="514AEAD6" w14:textId="77777777" w:rsidR="005048CB" w:rsidRDefault="005048CB" w:rsidP="000524BD">
      <w:pPr>
        <w:pStyle w:val="ListParagraph"/>
        <w:spacing w:line="240" w:lineRule="auto"/>
        <w:ind w:left="0" w:firstLine="0"/>
        <w:jc w:val="both"/>
        <w:rPr>
          <w:rFonts w:cs="Times New Roman"/>
          <w:szCs w:val="24"/>
        </w:rPr>
      </w:pPr>
    </w:p>
    <w:p w14:paraId="421FED95" w14:textId="77777777" w:rsidR="005048CB" w:rsidRDefault="005048CB" w:rsidP="000524BD">
      <w:pPr>
        <w:pStyle w:val="ListParagraph"/>
        <w:spacing w:line="240" w:lineRule="auto"/>
        <w:ind w:left="0" w:firstLine="0"/>
        <w:jc w:val="both"/>
        <w:rPr>
          <w:rFonts w:cs="Times New Roman"/>
          <w:szCs w:val="24"/>
        </w:rPr>
      </w:pPr>
      <w:r>
        <w:rPr>
          <w:rFonts w:cs="Times New Roman"/>
          <w:szCs w:val="24"/>
        </w:rPr>
        <w:t xml:space="preserve">Employees may also request that the </w:t>
      </w:r>
      <w:r w:rsidR="001C1439">
        <w:rPr>
          <w:rFonts w:cs="Times New Roman"/>
          <w:szCs w:val="24"/>
        </w:rPr>
        <w:t>Park District</w:t>
      </w:r>
      <w:r>
        <w:rPr>
          <w:rFonts w:cs="Times New Roman"/>
          <w:szCs w:val="24"/>
        </w:rPr>
        <w:t xml:space="preserve"> </w:t>
      </w:r>
      <w:proofErr w:type="gramStart"/>
      <w:r>
        <w:rPr>
          <w:rFonts w:cs="Times New Roman"/>
          <w:szCs w:val="24"/>
        </w:rPr>
        <w:t>conduct an investigation</w:t>
      </w:r>
      <w:proofErr w:type="gramEnd"/>
      <w:r>
        <w:rPr>
          <w:rFonts w:cs="Times New Roman"/>
          <w:szCs w:val="24"/>
        </w:rPr>
        <w:t xml:space="preserve"> to determine if the information in their file is accurate, relevant, timely and complete.  All information determined by the </w:t>
      </w:r>
      <w:r w:rsidR="001C1439">
        <w:rPr>
          <w:rFonts w:cs="Times New Roman"/>
          <w:szCs w:val="24"/>
        </w:rPr>
        <w:t>Park District</w:t>
      </w:r>
      <w:r>
        <w:rPr>
          <w:rFonts w:cs="Times New Roman"/>
          <w:szCs w:val="24"/>
        </w:rPr>
        <w:t xml:space="preserve"> to be inaccurate </w:t>
      </w:r>
      <w:proofErr w:type="gramStart"/>
      <w:r>
        <w:rPr>
          <w:rFonts w:cs="Times New Roman"/>
          <w:szCs w:val="24"/>
        </w:rPr>
        <w:t>as a result of</w:t>
      </w:r>
      <w:proofErr w:type="gramEnd"/>
      <w:r>
        <w:rPr>
          <w:rFonts w:cs="Times New Roman"/>
          <w:szCs w:val="24"/>
        </w:rPr>
        <w:t xml:space="preserve"> such investigation shall be removed from the active file.  If the </w:t>
      </w:r>
      <w:r w:rsidR="001C1439">
        <w:rPr>
          <w:rFonts w:cs="Times New Roman"/>
          <w:szCs w:val="24"/>
        </w:rPr>
        <w:t>Park District</w:t>
      </w:r>
      <w:r>
        <w:rPr>
          <w:rFonts w:cs="Times New Roman"/>
          <w:szCs w:val="24"/>
        </w:rPr>
        <w:t xml:space="preserve"> determines the record to be correct, the employee may append a brief statement to the file explaining the employee’s position regarding the document.</w:t>
      </w:r>
    </w:p>
    <w:p w14:paraId="5DEA3ECD" w14:textId="77777777" w:rsidR="005048CB" w:rsidRDefault="005048CB" w:rsidP="000524BD">
      <w:pPr>
        <w:pStyle w:val="ListParagraph"/>
        <w:spacing w:line="240" w:lineRule="auto"/>
        <w:ind w:left="0" w:firstLine="0"/>
        <w:jc w:val="both"/>
        <w:rPr>
          <w:rFonts w:cs="Times New Roman"/>
          <w:szCs w:val="24"/>
        </w:rPr>
      </w:pPr>
    </w:p>
    <w:p w14:paraId="7E7817DC" w14:textId="77777777" w:rsidR="005048CB" w:rsidRDefault="005048CB" w:rsidP="000524BD">
      <w:pPr>
        <w:pStyle w:val="ListParagraph"/>
        <w:spacing w:line="240" w:lineRule="auto"/>
        <w:ind w:left="0" w:firstLine="0"/>
        <w:jc w:val="both"/>
        <w:rPr>
          <w:rFonts w:cs="Times New Roman"/>
          <w:szCs w:val="24"/>
        </w:rPr>
      </w:pPr>
      <w:r>
        <w:rPr>
          <w:rFonts w:cs="Times New Roman"/>
          <w:szCs w:val="24"/>
        </w:rPr>
        <w:t xml:space="preserve">The </w:t>
      </w:r>
      <w:r w:rsidR="001C1439">
        <w:rPr>
          <w:rFonts w:cs="Times New Roman"/>
          <w:szCs w:val="24"/>
        </w:rPr>
        <w:t>Park District</w:t>
      </w:r>
      <w:r>
        <w:rPr>
          <w:rFonts w:cs="Times New Roman"/>
          <w:szCs w:val="24"/>
        </w:rPr>
        <w:t xml:space="preserve"> may refuse to allow inclusion of defamatory or scurrilous attacks upon another employee, </w:t>
      </w:r>
      <w:proofErr w:type="gramStart"/>
      <w:r>
        <w:rPr>
          <w:rFonts w:cs="Times New Roman"/>
          <w:szCs w:val="24"/>
        </w:rPr>
        <w:t>supervisor</w:t>
      </w:r>
      <w:proofErr w:type="gramEnd"/>
      <w:r>
        <w:rPr>
          <w:rFonts w:cs="Times New Roman"/>
          <w:szCs w:val="24"/>
        </w:rPr>
        <w:t xml:space="preserve"> or the </w:t>
      </w:r>
      <w:r w:rsidR="001C1439">
        <w:rPr>
          <w:rFonts w:cs="Times New Roman"/>
          <w:szCs w:val="24"/>
        </w:rPr>
        <w:t>Park District</w:t>
      </w:r>
      <w:r>
        <w:rPr>
          <w:rFonts w:cs="Times New Roman"/>
          <w:szCs w:val="24"/>
        </w:rPr>
        <w:t>.</w:t>
      </w:r>
    </w:p>
    <w:p w14:paraId="60384782" w14:textId="77777777" w:rsidR="005048CB" w:rsidRDefault="005048CB" w:rsidP="000524BD">
      <w:pPr>
        <w:pStyle w:val="ListParagraph"/>
        <w:spacing w:line="240" w:lineRule="auto"/>
        <w:ind w:left="0" w:firstLine="0"/>
        <w:jc w:val="both"/>
        <w:rPr>
          <w:rFonts w:cs="Times New Roman"/>
          <w:szCs w:val="24"/>
        </w:rPr>
      </w:pPr>
    </w:p>
    <w:p w14:paraId="6A1C3857" w14:textId="77777777" w:rsidR="005048CB" w:rsidRDefault="005048CB" w:rsidP="000524BD">
      <w:pPr>
        <w:pStyle w:val="ListParagraph"/>
        <w:spacing w:line="240" w:lineRule="auto"/>
        <w:ind w:left="0" w:firstLine="0"/>
        <w:jc w:val="both"/>
        <w:rPr>
          <w:rFonts w:cs="Times New Roman"/>
          <w:szCs w:val="24"/>
        </w:rPr>
      </w:pPr>
    </w:p>
    <w:p w14:paraId="485FA5A1" w14:textId="29331A1D" w:rsidR="00B80950" w:rsidRPr="00B80950" w:rsidRDefault="0012671A" w:rsidP="000524BD">
      <w:pPr>
        <w:spacing w:line="240" w:lineRule="auto"/>
        <w:rPr>
          <w:rFonts w:cs="Times New Roman"/>
          <w:szCs w:val="24"/>
        </w:rPr>
      </w:pPr>
      <w:r>
        <w:rPr>
          <w:rFonts w:cs="Times New Roman"/>
          <w:szCs w:val="24"/>
        </w:rPr>
        <w:br w:type="page"/>
      </w:r>
    </w:p>
    <w:p w14:paraId="1861E722" w14:textId="77777777" w:rsidR="00B643A5" w:rsidRDefault="005048CB" w:rsidP="000524BD">
      <w:pPr>
        <w:spacing w:line="240" w:lineRule="auto"/>
        <w:ind w:firstLine="0"/>
        <w:jc w:val="both"/>
        <w:rPr>
          <w:rFonts w:cs="Times New Roman"/>
          <w:b/>
          <w:sz w:val="40"/>
          <w:szCs w:val="40"/>
          <w:u w:val="single"/>
        </w:rPr>
      </w:pPr>
      <w:r>
        <w:rPr>
          <w:rFonts w:cs="Times New Roman"/>
          <w:b/>
          <w:sz w:val="40"/>
          <w:szCs w:val="40"/>
          <w:u w:val="single"/>
        </w:rPr>
        <w:lastRenderedPageBreak/>
        <w:t xml:space="preserve">SECTION </w:t>
      </w:r>
      <w:r w:rsidR="00176E23">
        <w:rPr>
          <w:rFonts w:cs="Times New Roman"/>
          <w:b/>
          <w:sz w:val="40"/>
          <w:szCs w:val="40"/>
          <w:u w:val="single"/>
        </w:rPr>
        <w:t>10</w:t>
      </w:r>
      <w:r w:rsidR="00601AAA">
        <w:rPr>
          <w:rFonts w:cs="Times New Roman"/>
          <w:b/>
          <w:sz w:val="40"/>
          <w:szCs w:val="40"/>
          <w:u w:val="single"/>
        </w:rPr>
        <w:t xml:space="preserve"> </w:t>
      </w:r>
      <w:r>
        <w:rPr>
          <w:rFonts w:cs="Times New Roman"/>
          <w:b/>
          <w:sz w:val="40"/>
          <w:szCs w:val="40"/>
          <w:u w:val="single"/>
        </w:rPr>
        <w:tab/>
        <w:t>MISCEL</w:t>
      </w:r>
      <w:r w:rsidR="006A1A5A">
        <w:rPr>
          <w:rFonts w:cs="Times New Roman"/>
          <w:b/>
          <w:sz w:val="40"/>
          <w:szCs w:val="40"/>
          <w:u w:val="single"/>
        </w:rPr>
        <w:t>LANE</w:t>
      </w:r>
      <w:r>
        <w:rPr>
          <w:rFonts w:cs="Times New Roman"/>
          <w:b/>
          <w:sz w:val="40"/>
          <w:szCs w:val="40"/>
          <w:u w:val="single"/>
        </w:rPr>
        <w:t xml:space="preserve">OUS </w:t>
      </w:r>
      <w:r w:rsidR="00B643A5">
        <w:rPr>
          <w:rFonts w:cs="Times New Roman"/>
          <w:b/>
          <w:sz w:val="40"/>
          <w:szCs w:val="40"/>
          <w:u w:val="single"/>
        </w:rPr>
        <w:t xml:space="preserve">POLICIES &amp; </w:t>
      </w:r>
    </w:p>
    <w:p w14:paraId="7EECCE6D" w14:textId="77777777" w:rsidR="005048CB" w:rsidRPr="005048CB" w:rsidRDefault="00B643A5" w:rsidP="000524BD">
      <w:pPr>
        <w:spacing w:line="240" w:lineRule="auto"/>
        <w:ind w:firstLine="0"/>
        <w:jc w:val="both"/>
        <w:rPr>
          <w:rFonts w:cs="Times New Roman"/>
          <w:szCs w:val="24"/>
        </w:rPr>
      </w:pPr>
      <w:r>
        <w:rPr>
          <w:rFonts w:cs="Times New Roman"/>
          <w:b/>
          <w:sz w:val="40"/>
          <w:szCs w:val="40"/>
        </w:rPr>
        <w:tab/>
      </w:r>
      <w:r>
        <w:rPr>
          <w:rFonts w:cs="Times New Roman"/>
          <w:b/>
          <w:sz w:val="40"/>
          <w:szCs w:val="40"/>
        </w:rPr>
        <w:tab/>
      </w:r>
      <w:r>
        <w:rPr>
          <w:rFonts w:cs="Times New Roman"/>
          <w:b/>
          <w:sz w:val="40"/>
          <w:szCs w:val="40"/>
        </w:rPr>
        <w:tab/>
      </w:r>
      <w:r>
        <w:rPr>
          <w:rFonts w:cs="Times New Roman"/>
          <w:b/>
          <w:sz w:val="40"/>
          <w:szCs w:val="40"/>
        </w:rPr>
        <w:tab/>
      </w:r>
      <w:r w:rsidR="005048CB">
        <w:rPr>
          <w:rFonts w:cs="Times New Roman"/>
          <w:b/>
          <w:sz w:val="40"/>
          <w:szCs w:val="40"/>
          <w:u w:val="single"/>
        </w:rPr>
        <w:t>PROCEDURES</w:t>
      </w:r>
    </w:p>
    <w:p w14:paraId="5DB82BF3" w14:textId="77777777" w:rsidR="005048CB" w:rsidRDefault="005048CB" w:rsidP="000524BD">
      <w:pPr>
        <w:pStyle w:val="ListParagraph"/>
        <w:spacing w:line="240" w:lineRule="auto"/>
        <w:ind w:firstLine="0"/>
        <w:jc w:val="both"/>
        <w:rPr>
          <w:rFonts w:cs="Times New Roman"/>
          <w:szCs w:val="24"/>
        </w:rPr>
      </w:pPr>
    </w:p>
    <w:p w14:paraId="7D7AE8F5" w14:textId="77777777" w:rsidR="00B643A5" w:rsidRDefault="00176E23" w:rsidP="000524BD">
      <w:pPr>
        <w:spacing w:line="240" w:lineRule="auto"/>
        <w:ind w:firstLine="0"/>
        <w:rPr>
          <w:rFonts w:cs="Times New Roman"/>
          <w:b/>
          <w:sz w:val="32"/>
          <w:szCs w:val="32"/>
        </w:rPr>
      </w:pPr>
      <w:r>
        <w:rPr>
          <w:rFonts w:cs="Times New Roman"/>
          <w:b/>
          <w:sz w:val="32"/>
          <w:szCs w:val="32"/>
        </w:rPr>
        <w:t>SECTION 10</w:t>
      </w:r>
      <w:r w:rsidR="00C24D0C">
        <w:rPr>
          <w:rFonts w:cs="Times New Roman"/>
          <w:b/>
          <w:sz w:val="32"/>
          <w:szCs w:val="32"/>
        </w:rPr>
        <w:t>.01</w:t>
      </w:r>
      <w:r w:rsidR="00C24D0C">
        <w:rPr>
          <w:rFonts w:cs="Times New Roman"/>
          <w:b/>
          <w:sz w:val="32"/>
          <w:szCs w:val="32"/>
        </w:rPr>
        <w:tab/>
      </w:r>
      <w:r w:rsidR="00C24D0C">
        <w:rPr>
          <w:rFonts w:cs="Times New Roman"/>
          <w:b/>
          <w:sz w:val="32"/>
          <w:szCs w:val="32"/>
        </w:rPr>
        <w:tab/>
        <w:t>Personal Appearance</w:t>
      </w:r>
    </w:p>
    <w:p w14:paraId="0073824A" w14:textId="77777777" w:rsidR="00967728" w:rsidRPr="00967728" w:rsidRDefault="00967728" w:rsidP="000524BD">
      <w:pPr>
        <w:spacing w:line="240" w:lineRule="auto"/>
        <w:ind w:firstLine="0"/>
        <w:rPr>
          <w:rFonts w:cs="Times New Roman"/>
          <w:b/>
          <w:szCs w:val="32"/>
        </w:rPr>
      </w:pPr>
    </w:p>
    <w:p w14:paraId="6F47FD7B" w14:textId="77777777" w:rsidR="00B643A5" w:rsidRDefault="00B643A5" w:rsidP="000524BD">
      <w:pPr>
        <w:pStyle w:val="BodyText"/>
        <w:keepNext/>
        <w:keepLines/>
        <w:spacing w:after="6"/>
        <w:rPr>
          <w:rFonts w:ascii="Times New Roman" w:hAnsi="Times New Roman"/>
        </w:rPr>
      </w:pPr>
      <w:r w:rsidRPr="00A02C68">
        <w:rPr>
          <w:rFonts w:ascii="Times New Roman" w:hAnsi="Times New Roman"/>
        </w:rPr>
        <w:t xml:space="preserve">Our employees are in the public’s eye </w:t>
      </w:r>
      <w:proofErr w:type="gramStart"/>
      <w:r w:rsidRPr="00A02C68">
        <w:rPr>
          <w:rFonts w:ascii="Times New Roman" w:hAnsi="Times New Roman"/>
        </w:rPr>
        <w:t>on a daily basis</w:t>
      </w:r>
      <w:proofErr w:type="gramEnd"/>
      <w:r w:rsidRPr="00A02C68">
        <w:rPr>
          <w:rFonts w:ascii="Times New Roman" w:hAnsi="Times New Roman"/>
        </w:rPr>
        <w:t xml:space="preserve"> and impressions, both positive and negative are formed</w:t>
      </w:r>
      <w:r>
        <w:rPr>
          <w:rFonts w:ascii="Times New Roman" w:hAnsi="Times New Roman"/>
        </w:rPr>
        <w:t>,</w:t>
      </w:r>
      <w:r w:rsidRPr="00A02C68">
        <w:rPr>
          <w:rFonts w:ascii="Times New Roman" w:hAnsi="Times New Roman"/>
        </w:rPr>
        <w:t xml:space="preserve"> in part</w:t>
      </w:r>
      <w:r>
        <w:rPr>
          <w:rFonts w:ascii="Times New Roman" w:hAnsi="Times New Roman"/>
        </w:rPr>
        <w:t xml:space="preserve">, by appearance. </w:t>
      </w:r>
      <w:r w:rsidRPr="00A02C68">
        <w:rPr>
          <w:rFonts w:ascii="Times New Roman" w:hAnsi="Times New Roman"/>
        </w:rPr>
        <w:t>All employees are required to have a neat and professional appeara</w:t>
      </w:r>
      <w:r>
        <w:rPr>
          <w:rFonts w:ascii="Times New Roman" w:hAnsi="Times New Roman"/>
        </w:rPr>
        <w:t xml:space="preserve">nce that reflects well upon the </w:t>
      </w:r>
      <w:r w:rsidR="001C1439">
        <w:rPr>
          <w:rFonts w:ascii="Times New Roman" w:hAnsi="Times New Roman"/>
        </w:rPr>
        <w:t>Park District</w:t>
      </w:r>
      <w:r w:rsidRPr="00A02C68">
        <w:rPr>
          <w:rFonts w:ascii="Times New Roman" w:hAnsi="Times New Roman"/>
        </w:rPr>
        <w:t xml:space="preserve">.  Clothes should be neat, </w:t>
      </w:r>
      <w:proofErr w:type="gramStart"/>
      <w:r w:rsidRPr="00A02C68">
        <w:rPr>
          <w:rFonts w:ascii="Times New Roman" w:hAnsi="Times New Roman"/>
        </w:rPr>
        <w:t>clean</w:t>
      </w:r>
      <w:proofErr w:type="gramEnd"/>
      <w:r w:rsidRPr="00A02C68">
        <w:rPr>
          <w:rFonts w:ascii="Times New Roman" w:hAnsi="Times New Roman"/>
        </w:rPr>
        <w:t xml:space="preserve"> and appropriate to the type of work as well as location.  </w:t>
      </w:r>
      <w:r>
        <w:rPr>
          <w:rFonts w:ascii="Times New Roman" w:hAnsi="Times New Roman"/>
        </w:rPr>
        <w:t>It is expected that employees will use good judgment in making work-appropriate clothing choices.</w:t>
      </w:r>
    </w:p>
    <w:p w14:paraId="37D448E7" w14:textId="77777777" w:rsidR="00B643A5" w:rsidRDefault="00B643A5" w:rsidP="000524BD">
      <w:pPr>
        <w:pStyle w:val="BodyText"/>
        <w:spacing w:after="6"/>
      </w:pPr>
    </w:p>
    <w:p w14:paraId="65FD8B13" w14:textId="1591DA05" w:rsidR="00B643A5" w:rsidRDefault="00B643A5" w:rsidP="000524BD">
      <w:pPr>
        <w:pStyle w:val="BodyText"/>
        <w:spacing w:after="6"/>
        <w:rPr>
          <w:rFonts w:ascii="Times New Roman" w:hAnsi="Times New Roman"/>
        </w:rPr>
      </w:pPr>
      <w:r w:rsidRPr="00F57DF7">
        <w:rPr>
          <w:rFonts w:ascii="Times New Roman" w:hAnsi="Times New Roman"/>
        </w:rPr>
        <w:t xml:space="preserve">Departments may require the </w:t>
      </w:r>
      <w:r w:rsidR="001C1439">
        <w:rPr>
          <w:rFonts w:ascii="Times New Roman" w:hAnsi="Times New Roman"/>
        </w:rPr>
        <w:t>Park District</w:t>
      </w:r>
      <w:r w:rsidRPr="00F57DF7">
        <w:rPr>
          <w:rFonts w:ascii="Times New Roman" w:hAnsi="Times New Roman"/>
        </w:rPr>
        <w:t xml:space="preserve"> issued uniform be worn as their standard to </w:t>
      </w:r>
      <w:proofErr w:type="gramStart"/>
      <w:r w:rsidRPr="00F57DF7">
        <w:rPr>
          <w:rFonts w:ascii="Times New Roman" w:hAnsi="Times New Roman"/>
        </w:rPr>
        <w:t>insure</w:t>
      </w:r>
      <w:proofErr w:type="gramEnd"/>
      <w:r w:rsidR="00472D59">
        <w:rPr>
          <w:rFonts w:ascii="Times New Roman" w:hAnsi="Times New Roman"/>
        </w:rPr>
        <w:t xml:space="preserve"> safety,</w:t>
      </w:r>
      <w:r w:rsidRPr="00F57DF7">
        <w:rPr>
          <w:rFonts w:ascii="Times New Roman" w:hAnsi="Times New Roman"/>
        </w:rPr>
        <w:t xml:space="preserve"> </w:t>
      </w:r>
      <w:r w:rsidR="00472D59">
        <w:rPr>
          <w:rFonts w:ascii="Times New Roman" w:hAnsi="Times New Roman"/>
        </w:rPr>
        <w:t xml:space="preserve">efficacy, </w:t>
      </w:r>
      <w:r w:rsidRPr="00F57DF7">
        <w:rPr>
          <w:rFonts w:ascii="Times New Roman" w:hAnsi="Times New Roman"/>
        </w:rPr>
        <w:t xml:space="preserve">consistency and public identification.  All employees issued uniforms by the </w:t>
      </w:r>
      <w:r w:rsidR="001C1439">
        <w:rPr>
          <w:rFonts w:ascii="Times New Roman" w:hAnsi="Times New Roman"/>
        </w:rPr>
        <w:t>Park District</w:t>
      </w:r>
      <w:r w:rsidRPr="00F57DF7">
        <w:rPr>
          <w:rFonts w:ascii="Times New Roman" w:hAnsi="Times New Roman"/>
        </w:rPr>
        <w:t xml:space="preserve"> are required to wear the uniforms while on duty status.</w:t>
      </w:r>
      <w:r w:rsidR="002729D5">
        <w:rPr>
          <w:rFonts w:ascii="Times New Roman" w:hAnsi="Times New Roman"/>
        </w:rPr>
        <w:t xml:space="preserve">  Employees not issued uniforms shall wear their Park District ID.</w:t>
      </w:r>
    </w:p>
    <w:p w14:paraId="0A10EBA0" w14:textId="77777777" w:rsidR="00C54A4C" w:rsidRDefault="00C54A4C" w:rsidP="000524BD">
      <w:pPr>
        <w:pStyle w:val="BodyText"/>
        <w:spacing w:after="6"/>
        <w:rPr>
          <w:rFonts w:ascii="Times New Roman" w:hAnsi="Times New Roman"/>
        </w:rPr>
      </w:pPr>
    </w:p>
    <w:p w14:paraId="638170E0" w14:textId="5DCC0516" w:rsidR="00C54A4C" w:rsidRDefault="00C54A4C" w:rsidP="000524BD">
      <w:pPr>
        <w:pStyle w:val="BodyText"/>
        <w:spacing w:after="6"/>
        <w:rPr>
          <w:rFonts w:ascii="Times New Roman" w:hAnsi="Times New Roman"/>
        </w:rPr>
      </w:pPr>
      <w:r>
        <w:rPr>
          <w:rFonts w:ascii="Times New Roman" w:hAnsi="Times New Roman"/>
        </w:rPr>
        <w:t>Personal appearance, and the regul</w:t>
      </w:r>
      <w:r w:rsidR="0074147F">
        <w:rPr>
          <w:rFonts w:ascii="Times New Roman" w:hAnsi="Times New Roman"/>
        </w:rPr>
        <w:t>ation of personal appearance,</w:t>
      </w:r>
      <w:r>
        <w:rPr>
          <w:rFonts w:ascii="Times New Roman" w:hAnsi="Times New Roman"/>
        </w:rPr>
        <w:t xml:space="preserve"> furthers the Park District’s purpose and objective</w:t>
      </w:r>
      <w:r w:rsidR="0074147F">
        <w:rPr>
          <w:rFonts w:ascii="Times New Roman" w:hAnsi="Times New Roman"/>
        </w:rPr>
        <w:t xml:space="preserve"> in providing its mission to the community and protecting its workforce. </w:t>
      </w:r>
      <w:r w:rsidR="005A7AAB">
        <w:rPr>
          <w:rFonts w:ascii="Times New Roman" w:hAnsi="Times New Roman"/>
        </w:rPr>
        <w:t xml:space="preserve"> The regulation of appearance creates a discipline and uniform look for Park District employees within its workforce.</w:t>
      </w:r>
      <w:r w:rsidR="0074147F">
        <w:rPr>
          <w:rFonts w:ascii="Times New Roman" w:hAnsi="Times New Roman"/>
        </w:rPr>
        <w:t xml:space="preserve"> </w:t>
      </w:r>
      <w:r w:rsidR="005A7AAB">
        <w:rPr>
          <w:rFonts w:ascii="Times New Roman" w:hAnsi="Times New Roman"/>
        </w:rPr>
        <w:t>E</w:t>
      </w:r>
      <w:r>
        <w:rPr>
          <w:rFonts w:ascii="Times New Roman" w:hAnsi="Times New Roman"/>
        </w:rPr>
        <w:t xml:space="preserve">mployees </w:t>
      </w:r>
      <w:r w:rsidR="0074147F">
        <w:rPr>
          <w:rFonts w:ascii="Times New Roman" w:hAnsi="Times New Roman"/>
        </w:rPr>
        <w:t>must appear approachable and be readily</w:t>
      </w:r>
      <w:r>
        <w:rPr>
          <w:rFonts w:ascii="Times New Roman" w:hAnsi="Times New Roman"/>
        </w:rPr>
        <w:t xml:space="preserve"> recognized </w:t>
      </w:r>
      <w:r w:rsidR="0074147F">
        <w:rPr>
          <w:rFonts w:ascii="Times New Roman" w:hAnsi="Times New Roman"/>
        </w:rPr>
        <w:t xml:space="preserve">by Park District visitors </w:t>
      </w:r>
      <w:proofErr w:type="gramStart"/>
      <w:r w:rsidR="0074147F">
        <w:rPr>
          <w:rFonts w:ascii="Times New Roman" w:hAnsi="Times New Roman"/>
        </w:rPr>
        <w:t>in order to</w:t>
      </w:r>
      <w:proofErr w:type="gramEnd"/>
      <w:r w:rsidR="0074147F">
        <w:rPr>
          <w:rFonts w:ascii="Times New Roman" w:hAnsi="Times New Roman"/>
        </w:rPr>
        <w:t xml:space="preserve"> best serve and</w:t>
      </w:r>
      <w:r>
        <w:rPr>
          <w:rFonts w:ascii="Times New Roman" w:hAnsi="Times New Roman"/>
        </w:rPr>
        <w:t xml:space="preserve"> protect the safety and welfare of</w:t>
      </w:r>
      <w:r w:rsidR="0074147F">
        <w:rPr>
          <w:rFonts w:ascii="Times New Roman" w:hAnsi="Times New Roman"/>
        </w:rPr>
        <w:t xml:space="preserve"> Park District visitors and the employees.  Employees needing to deter and enforce Park District regulations </w:t>
      </w:r>
      <w:r w:rsidR="005A7AAB">
        <w:rPr>
          <w:rFonts w:ascii="Times New Roman" w:hAnsi="Times New Roman"/>
        </w:rPr>
        <w:t xml:space="preserve">are more likely to be obeyed if their appearance is uniform, </w:t>
      </w:r>
      <w:proofErr w:type="gramStart"/>
      <w:r w:rsidR="005A7AAB">
        <w:rPr>
          <w:rFonts w:ascii="Times New Roman" w:hAnsi="Times New Roman"/>
        </w:rPr>
        <w:t>neat</w:t>
      </w:r>
      <w:proofErr w:type="gramEnd"/>
      <w:r w:rsidR="005A7AAB">
        <w:rPr>
          <w:rFonts w:ascii="Times New Roman" w:hAnsi="Times New Roman"/>
        </w:rPr>
        <w:t xml:space="preserve"> and professional.</w:t>
      </w:r>
      <w:r w:rsidR="0074147F">
        <w:rPr>
          <w:rFonts w:ascii="Times New Roman" w:hAnsi="Times New Roman"/>
        </w:rPr>
        <w:t xml:space="preserve"> </w:t>
      </w:r>
    </w:p>
    <w:p w14:paraId="4ACD4AD8" w14:textId="2099FA9F" w:rsidR="00E201B5" w:rsidRDefault="00E201B5" w:rsidP="000524BD">
      <w:pPr>
        <w:pStyle w:val="BodyText"/>
        <w:spacing w:after="6"/>
        <w:rPr>
          <w:rFonts w:ascii="Times New Roman" w:hAnsi="Times New Roman"/>
        </w:rPr>
      </w:pPr>
    </w:p>
    <w:p w14:paraId="40BD0C5F" w14:textId="1765B508" w:rsidR="00E201B5" w:rsidRDefault="00E201B5" w:rsidP="000524BD">
      <w:pPr>
        <w:pStyle w:val="BodyText"/>
        <w:spacing w:after="6"/>
        <w:rPr>
          <w:rFonts w:ascii="Times New Roman" w:hAnsi="Times New Roman"/>
        </w:rPr>
      </w:pPr>
      <w:r w:rsidRPr="00E201B5">
        <w:rPr>
          <w:rFonts w:ascii="Times New Roman" w:hAnsi="Times New Roman"/>
        </w:rPr>
        <w:t xml:space="preserve">Multiple facial piercings are not allowed and will be subject to management discretion.  </w:t>
      </w:r>
      <w:r w:rsidR="002729D5">
        <w:rPr>
          <w:rFonts w:ascii="Times New Roman" w:hAnsi="Times New Roman"/>
        </w:rPr>
        <w:t xml:space="preserve">Single post earrings are only allowed in a single facial piercing.  </w:t>
      </w:r>
      <w:r>
        <w:rPr>
          <w:rFonts w:ascii="Times New Roman" w:hAnsi="Times New Roman"/>
        </w:rPr>
        <w:t>All t</w:t>
      </w:r>
      <w:r w:rsidRPr="00E201B5">
        <w:rPr>
          <w:rFonts w:ascii="Times New Roman" w:hAnsi="Times New Roman"/>
        </w:rPr>
        <w:t>attoos must be covered by normal attire</w:t>
      </w:r>
      <w:r>
        <w:rPr>
          <w:rFonts w:ascii="Times New Roman" w:hAnsi="Times New Roman"/>
        </w:rPr>
        <w:t xml:space="preserve">.  </w:t>
      </w:r>
    </w:p>
    <w:p w14:paraId="2F90726D" w14:textId="77777777" w:rsidR="00E201B5" w:rsidRPr="00E201B5" w:rsidRDefault="00E201B5" w:rsidP="000524BD">
      <w:pPr>
        <w:pStyle w:val="BodyText"/>
        <w:spacing w:after="6"/>
        <w:rPr>
          <w:rFonts w:ascii="Times New Roman" w:hAnsi="Times New Roman"/>
        </w:rPr>
      </w:pPr>
    </w:p>
    <w:p w14:paraId="5382983D" w14:textId="77777777" w:rsidR="00E201B5" w:rsidRDefault="00E201B5" w:rsidP="000524BD">
      <w:pPr>
        <w:pStyle w:val="BodyText"/>
        <w:spacing w:after="6"/>
        <w:rPr>
          <w:rFonts w:ascii="Times New Roman" w:hAnsi="Times New Roman"/>
        </w:rPr>
      </w:pPr>
      <w:r w:rsidRPr="00E201B5">
        <w:rPr>
          <w:rFonts w:ascii="Times New Roman" w:hAnsi="Times New Roman"/>
        </w:rPr>
        <w:t xml:space="preserve">Beards and mustaches are permitted to be </w:t>
      </w:r>
      <w:proofErr w:type="gramStart"/>
      <w:r w:rsidRPr="00E201B5">
        <w:rPr>
          <w:rFonts w:ascii="Times New Roman" w:hAnsi="Times New Roman"/>
        </w:rPr>
        <w:t>worn, but</w:t>
      </w:r>
      <w:proofErr w:type="gramEnd"/>
      <w:r w:rsidRPr="00E201B5">
        <w:rPr>
          <w:rFonts w:ascii="Times New Roman" w:hAnsi="Times New Roman"/>
        </w:rPr>
        <w:t xml:space="preserve"> must be kept closely trimmed</w:t>
      </w:r>
      <w:r>
        <w:rPr>
          <w:rFonts w:ascii="Times New Roman" w:hAnsi="Times New Roman"/>
        </w:rPr>
        <w:t xml:space="preserve"> and in strict adherence with the following</w:t>
      </w:r>
      <w:r w:rsidRPr="00E201B5">
        <w:rPr>
          <w:rFonts w:ascii="Times New Roman" w:hAnsi="Times New Roman"/>
        </w:rPr>
        <w:t>.  Beards and mustaches must be trimmed so that the upper and lower lip</w:t>
      </w:r>
      <w:r>
        <w:rPr>
          <w:rFonts w:ascii="Times New Roman" w:hAnsi="Times New Roman"/>
        </w:rPr>
        <w:t>s</w:t>
      </w:r>
      <w:r w:rsidRPr="00E201B5">
        <w:rPr>
          <w:rFonts w:ascii="Times New Roman" w:hAnsi="Times New Roman"/>
        </w:rPr>
        <w:t xml:space="preserve"> are visible.  Mustaches without a beard are not to extend below the corners of the mouth or more than one-half inch outside the corners of the mouth.  Goatees, Van Dykes, handlebar mustaches and Fu-man-chu mustaches are not permitted.</w:t>
      </w:r>
    </w:p>
    <w:p w14:paraId="5417316D" w14:textId="77777777" w:rsidR="00E201B5" w:rsidRDefault="00E201B5" w:rsidP="000524BD">
      <w:pPr>
        <w:pStyle w:val="BodyText"/>
        <w:spacing w:after="6"/>
        <w:rPr>
          <w:rFonts w:ascii="Times New Roman" w:hAnsi="Times New Roman"/>
        </w:rPr>
      </w:pPr>
    </w:p>
    <w:p w14:paraId="18D01790" w14:textId="77777777" w:rsidR="00E201B5" w:rsidRDefault="00E201B5" w:rsidP="000524BD">
      <w:pPr>
        <w:pStyle w:val="BodyText"/>
        <w:spacing w:after="6"/>
        <w:rPr>
          <w:rFonts w:ascii="Times New Roman" w:hAnsi="Times New Roman"/>
        </w:rPr>
      </w:pPr>
      <w:r w:rsidRPr="00E201B5">
        <w:rPr>
          <w:rFonts w:ascii="Times New Roman" w:hAnsi="Times New Roman"/>
        </w:rPr>
        <w:t xml:space="preserve">If any member of management </w:t>
      </w:r>
      <w:r>
        <w:rPr>
          <w:rFonts w:ascii="Times New Roman" w:hAnsi="Times New Roman"/>
        </w:rPr>
        <w:t xml:space="preserve">determines an employee’s appearance and/or </w:t>
      </w:r>
      <w:r w:rsidRPr="00E201B5">
        <w:rPr>
          <w:rFonts w:ascii="Times New Roman" w:hAnsi="Times New Roman"/>
        </w:rPr>
        <w:t xml:space="preserve">attire </w:t>
      </w:r>
      <w:r>
        <w:rPr>
          <w:rFonts w:ascii="Times New Roman" w:hAnsi="Times New Roman"/>
        </w:rPr>
        <w:t xml:space="preserve">fails to </w:t>
      </w:r>
      <w:r w:rsidRPr="00E201B5">
        <w:rPr>
          <w:rFonts w:ascii="Times New Roman" w:hAnsi="Times New Roman"/>
        </w:rPr>
        <w:t xml:space="preserve">conform to Park District standards, you </w:t>
      </w:r>
      <w:r>
        <w:rPr>
          <w:rFonts w:ascii="Times New Roman" w:hAnsi="Times New Roman"/>
        </w:rPr>
        <w:t xml:space="preserve">will either be warned or told </w:t>
      </w:r>
      <w:r w:rsidRPr="00E201B5">
        <w:rPr>
          <w:rFonts w:ascii="Times New Roman" w:hAnsi="Times New Roman"/>
        </w:rPr>
        <w:t>to leave the workplace until you are suitably attired.</w:t>
      </w:r>
      <w:r>
        <w:rPr>
          <w:rFonts w:ascii="Times New Roman" w:hAnsi="Times New Roman"/>
        </w:rPr>
        <w:t xml:space="preserve">  Any time missed from work for an employee’s failure to comply with this policy will be counted as unpaid unless the employee elects to use available paid time off.</w:t>
      </w:r>
    </w:p>
    <w:p w14:paraId="0224B78C" w14:textId="6A5A0EB2" w:rsidR="00967728" w:rsidRDefault="00967728">
      <w:pPr>
        <w:rPr>
          <w:rFonts w:eastAsia="Times New Roman" w:cs="Times New Roman"/>
          <w:szCs w:val="24"/>
        </w:rPr>
      </w:pPr>
      <w:r>
        <w:br w:type="page"/>
      </w:r>
    </w:p>
    <w:p w14:paraId="55A22D3B" w14:textId="77777777" w:rsidR="00C24D0C" w:rsidRDefault="00B80950" w:rsidP="000524BD">
      <w:pPr>
        <w:pStyle w:val="BodyText"/>
        <w:spacing w:after="6"/>
        <w:rPr>
          <w:rFonts w:ascii="Times New Roman" w:hAnsi="Times New Roman"/>
          <w:b/>
          <w:sz w:val="32"/>
          <w:szCs w:val="32"/>
        </w:rPr>
      </w:pPr>
      <w:r>
        <w:rPr>
          <w:rFonts w:ascii="Times New Roman" w:hAnsi="Times New Roman"/>
          <w:b/>
          <w:sz w:val="32"/>
          <w:szCs w:val="32"/>
        </w:rPr>
        <w:lastRenderedPageBreak/>
        <w:t>SECTION 10</w:t>
      </w:r>
      <w:r w:rsidR="00C24D0C">
        <w:rPr>
          <w:rFonts w:ascii="Times New Roman" w:hAnsi="Times New Roman"/>
          <w:b/>
          <w:sz w:val="32"/>
          <w:szCs w:val="32"/>
        </w:rPr>
        <w:t>.02</w:t>
      </w:r>
      <w:r w:rsidR="00C24D0C">
        <w:rPr>
          <w:rFonts w:ascii="Times New Roman" w:hAnsi="Times New Roman"/>
          <w:b/>
          <w:sz w:val="32"/>
          <w:szCs w:val="32"/>
        </w:rPr>
        <w:tab/>
        <w:t>Wearing/Carrying</w:t>
      </w:r>
      <w:r>
        <w:rPr>
          <w:rFonts w:ascii="Times New Roman" w:hAnsi="Times New Roman"/>
          <w:b/>
          <w:sz w:val="32"/>
          <w:szCs w:val="32"/>
        </w:rPr>
        <w:t xml:space="preserve"> </w:t>
      </w:r>
      <w:r w:rsidR="00C24D0C">
        <w:rPr>
          <w:rFonts w:ascii="Times New Roman" w:hAnsi="Times New Roman"/>
          <w:b/>
          <w:sz w:val="32"/>
          <w:szCs w:val="32"/>
        </w:rPr>
        <w:t>Employee Identification</w:t>
      </w:r>
    </w:p>
    <w:p w14:paraId="49AE1331" w14:textId="77777777" w:rsidR="00B80950" w:rsidRPr="00967728" w:rsidRDefault="00B80950" w:rsidP="000524BD">
      <w:pPr>
        <w:pStyle w:val="BodyText"/>
        <w:spacing w:after="6"/>
        <w:rPr>
          <w:rFonts w:ascii="Times New Roman" w:hAnsi="Times New Roman"/>
          <w:b/>
          <w:szCs w:val="32"/>
        </w:rPr>
      </w:pPr>
    </w:p>
    <w:p w14:paraId="362318B7" w14:textId="77777777" w:rsidR="006824E5" w:rsidRDefault="00B643A5" w:rsidP="000524BD">
      <w:pPr>
        <w:pStyle w:val="PlainText"/>
        <w:keepNext/>
        <w:keepLines/>
        <w:jc w:val="both"/>
        <w:rPr>
          <w:rFonts w:ascii="Times New Roman" w:hAnsi="Times New Roman"/>
          <w:sz w:val="24"/>
          <w:szCs w:val="24"/>
        </w:rPr>
      </w:pPr>
      <w:r>
        <w:rPr>
          <w:rFonts w:ascii="Times New Roman" w:hAnsi="Times New Roman"/>
          <w:sz w:val="24"/>
          <w:szCs w:val="24"/>
        </w:rPr>
        <w:t>Employees will receive</w:t>
      </w:r>
      <w:r w:rsidR="005B3CC7">
        <w:rPr>
          <w:rFonts w:ascii="Times New Roman" w:hAnsi="Times New Roman"/>
          <w:sz w:val="24"/>
          <w:szCs w:val="24"/>
        </w:rPr>
        <w:t xml:space="preserve"> photo</w:t>
      </w:r>
      <w:r>
        <w:rPr>
          <w:rFonts w:ascii="Times New Roman" w:hAnsi="Times New Roman"/>
          <w:sz w:val="24"/>
          <w:szCs w:val="24"/>
        </w:rPr>
        <w:t xml:space="preserve"> i</w:t>
      </w:r>
      <w:r w:rsidRPr="00680915">
        <w:rPr>
          <w:rFonts w:ascii="Times New Roman" w:hAnsi="Times New Roman"/>
          <w:sz w:val="24"/>
          <w:szCs w:val="24"/>
        </w:rPr>
        <w:t>dentification cards</w:t>
      </w:r>
      <w:r w:rsidR="005B3CC7">
        <w:rPr>
          <w:rFonts w:ascii="Times New Roman" w:hAnsi="Times New Roman"/>
          <w:sz w:val="24"/>
          <w:szCs w:val="24"/>
        </w:rPr>
        <w:t xml:space="preserve">.  </w:t>
      </w:r>
      <w:r>
        <w:rPr>
          <w:rFonts w:ascii="Times New Roman" w:hAnsi="Times New Roman"/>
          <w:sz w:val="24"/>
          <w:szCs w:val="24"/>
        </w:rPr>
        <w:t xml:space="preserve">All employees who are off premises, while acting in an official capacity, must </w:t>
      </w:r>
      <w:r w:rsidR="005B3CC7">
        <w:rPr>
          <w:rFonts w:ascii="Times New Roman" w:hAnsi="Times New Roman"/>
          <w:sz w:val="24"/>
          <w:szCs w:val="24"/>
        </w:rPr>
        <w:t xml:space="preserve">wear and display </w:t>
      </w:r>
      <w:r>
        <w:rPr>
          <w:rFonts w:ascii="Times New Roman" w:hAnsi="Times New Roman"/>
          <w:sz w:val="24"/>
          <w:szCs w:val="24"/>
        </w:rPr>
        <w:t xml:space="preserve">their identification card. </w:t>
      </w:r>
      <w:r w:rsidR="005B3CC7">
        <w:rPr>
          <w:rFonts w:ascii="Times New Roman" w:hAnsi="Times New Roman"/>
          <w:sz w:val="24"/>
          <w:szCs w:val="24"/>
        </w:rPr>
        <w:t xml:space="preserve">Otherwise, employees must </w:t>
      </w:r>
      <w:proofErr w:type="gramStart"/>
      <w:r w:rsidR="005B3CC7">
        <w:rPr>
          <w:rFonts w:ascii="Times New Roman" w:hAnsi="Times New Roman"/>
          <w:sz w:val="24"/>
          <w:szCs w:val="24"/>
        </w:rPr>
        <w:t>carry their identification cards at all times</w:t>
      </w:r>
      <w:proofErr w:type="gramEnd"/>
      <w:r w:rsidR="005B3CC7">
        <w:rPr>
          <w:rFonts w:ascii="Times New Roman" w:hAnsi="Times New Roman"/>
          <w:sz w:val="24"/>
          <w:szCs w:val="24"/>
        </w:rPr>
        <w:t xml:space="preserve"> when performing their duties for the </w:t>
      </w:r>
      <w:r w:rsidR="001C1439">
        <w:rPr>
          <w:rFonts w:ascii="Times New Roman" w:hAnsi="Times New Roman"/>
          <w:sz w:val="24"/>
          <w:szCs w:val="24"/>
        </w:rPr>
        <w:t>Park District</w:t>
      </w:r>
      <w:r w:rsidR="005B3CC7">
        <w:rPr>
          <w:rFonts w:ascii="Times New Roman" w:hAnsi="Times New Roman"/>
          <w:sz w:val="24"/>
          <w:szCs w:val="24"/>
        </w:rPr>
        <w:t xml:space="preserve">.  </w:t>
      </w:r>
      <w:r>
        <w:rPr>
          <w:rFonts w:ascii="Times New Roman" w:hAnsi="Times New Roman"/>
          <w:sz w:val="24"/>
          <w:szCs w:val="24"/>
        </w:rPr>
        <w:t>Also, an employee acting in an official capacity shall furnish their name to any person requesting it, unless withholding such information is necessary for the performance of his/her duties.</w:t>
      </w:r>
    </w:p>
    <w:p w14:paraId="7B77FD1E" w14:textId="77777777" w:rsidR="00B80950" w:rsidRDefault="00B80950" w:rsidP="000524BD">
      <w:pPr>
        <w:pStyle w:val="PlainText"/>
        <w:keepNext/>
        <w:keepLines/>
        <w:jc w:val="both"/>
        <w:rPr>
          <w:rFonts w:ascii="Times New Roman" w:hAnsi="Times New Roman"/>
          <w:b/>
          <w:sz w:val="32"/>
          <w:szCs w:val="32"/>
        </w:rPr>
      </w:pPr>
    </w:p>
    <w:p w14:paraId="45366388" w14:textId="77777777" w:rsidR="00C24D0C" w:rsidRPr="00C24D0C" w:rsidRDefault="00B80950" w:rsidP="000524BD">
      <w:pPr>
        <w:pStyle w:val="PlainText"/>
        <w:keepNext/>
        <w:keepLines/>
        <w:jc w:val="both"/>
        <w:rPr>
          <w:rFonts w:ascii="Times New Roman" w:hAnsi="Times New Roman"/>
          <w:b/>
          <w:sz w:val="32"/>
          <w:szCs w:val="32"/>
        </w:rPr>
      </w:pPr>
      <w:r>
        <w:rPr>
          <w:rFonts w:ascii="Times New Roman" w:hAnsi="Times New Roman"/>
          <w:b/>
          <w:sz w:val="32"/>
          <w:szCs w:val="32"/>
        </w:rPr>
        <w:t>SECTION 10</w:t>
      </w:r>
      <w:r w:rsidR="00C24D0C">
        <w:rPr>
          <w:rFonts w:ascii="Times New Roman" w:hAnsi="Times New Roman"/>
          <w:b/>
          <w:sz w:val="32"/>
          <w:szCs w:val="32"/>
        </w:rPr>
        <w:t>.03</w:t>
      </w:r>
      <w:r w:rsidR="00C24D0C">
        <w:rPr>
          <w:rFonts w:ascii="Times New Roman" w:hAnsi="Times New Roman"/>
          <w:b/>
          <w:sz w:val="32"/>
          <w:szCs w:val="32"/>
        </w:rPr>
        <w:tab/>
        <w:t xml:space="preserve">Voluntary Participation in Off-Duty </w:t>
      </w:r>
      <w:r w:rsidR="001C1439">
        <w:rPr>
          <w:rFonts w:ascii="Times New Roman" w:hAnsi="Times New Roman"/>
          <w:b/>
          <w:sz w:val="32"/>
          <w:szCs w:val="32"/>
        </w:rPr>
        <w:t xml:space="preserve">Park </w:t>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sidR="001C1439">
        <w:rPr>
          <w:rFonts w:ascii="Times New Roman" w:hAnsi="Times New Roman"/>
          <w:b/>
          <w:sz w:val="32"/>
          <w:szCs w:val="32"/>
        </w:rPr>
        <w:t>District</w:t>
      </w:r>
      <w:r>
        <w:rPr>
          <w:rFonts w:ascii="Times New Roman" w:hAnsi="Times New Roman"/>
          <w:b/>
          <w:sz w:val="32"/>
          <w:szCs w:val="32"/>
        </w:rPr>
        <w:t xml:space="preserve"> </w:t>
      </w:r>
      <w:r w:rsidR="00C24D0C">
        <w:rPr>
          <w:rFonts w:ascii="Times New Roman" w:hAnsi="Times New Roman"/>
          <w:b/>
          <w:sz w:val="32"/>
          <w:szCs w:val="32"/>
        </w:rPr>
        <w:t>Sponsored Events</w:t>
      </w:r>
    </w:p>
    <w:p w14:paraId="52952728" w14:textId="77777777" w:rsidR="00B643A5" w:rsidRPr="00C24D0C" w:rsidRDefault="00B643A5" w:rsidP="000524BD">
      <w:pPr>
        <w:spacing w:line="240" w:lineRule="auto"/>
        <w:jc w:val="both"/>
        <w:rPr>
          <w:rFonts w:cs="Times New Roman"/>
          <w:szCs w:val="24"/>
        </w:rPr>
      </w:pPr>
    </w:p>
    <w:p w14:paraId="3F0BFFB3" w14:textId="77777777" w:rsidR="00B643A5" w:rsidRDefault="00B643A5" w:rsidP="000524BD">
      <w:pPr>
        <w:spacing w:line="240" w:lineRule="auto"/>
        <w:ind w:firstLine="0"/>
        <w:jc w:val="both"/>
        <w:rPr>
          <w:rFonts w:cs="Times New Roman"/>
          <w:szCs w:val="24"/>
        </w:rPr>
      </w:pPr>
      <w:r>
        <w:rPr>
          <w:rFonts w:cs="Times New Roman"/>
          <w:szCs w:val="24"/>
        </w:rPr>
        <w:t>N</w:t>
      </w:r>
      <w:r w:rsidRPr="002E116F">
        <w:rPr>
          <w:rFonts w:cs="Times New Roman"/>
          <w:szCs w:val="24"/>
        </w:rPr>
        <w:t xml:space="preserve">either the </w:t>
      </w:r>
      <w:r w:rsidR="001C1439">
        <w:rPr>
          <w:rFonts w:cs="Times New Roman"/>
          <w:szCs w:val="24"/>
        </w:rPr>
        <w:t>Park District</w:t>
      </w:r>
      <w:r w:rsidRPr="002E116F">
        <w:rPr>
          <w:rFonts w:cs="Times New Roman"/>
          <w:szCs w:val="24"/>
        </w:rPr>
        <w:t xml:space="preserve"> nor the insurance carrier will be liable for the payment of Workers’ Compensation benefits for injuries that occur during an employee’s voluntary participation in any off-duty recreational, </w:t>
      </w:r>
      <w:proofErr w:type="gramStart"/>
      <w:r w:rsidRPr="002E116F">
        <w:rPr>
          <w:rFonts w:cs="Times New Roman"/>
          <w:szCs w:val="24"/>
        </w:rPr>
        <w:t>social</w:t>
      </w:r>
      <w:proofErr w:type="gramEnd"/>
      <w:r w:rsidRPr="002E116F">
        <w:rPr>
          <w:rFonts w:cs="Times New Roman"/>
          <w:szCs w:val="24"/>
        </w:rPr>
        <w:t xml:space="preserve"> or athletic event sponsored by the </w:t>
      </w:r>
      <w:r w:rsidR="001C1439">
        <w:rPr>
          <w:rFonts w:cs="Times New Roman"/>
          <w:szCs w:val="24"/>
        </w:rPr>
        <w:t>Park District</w:t>
      </w:r>
      <w:r w:rsidRPr="002E116F">
        <w:rPr>
          <w:rFonts w:cs="Times New Roman"/>
          <w:szCs w:val="24"/>
        </w:rPr>
        <w:t>.</w:t>
      </w:r>
    </w:p>
    <w:p w14:paraId="4A5D4B85" w14:textId="77777777" w:rsidR="00611F02" w:rsidRDefault="00611F02" w:rsidP="000524BD">
      <w:pPr>
        <w:spacing w:line="240" w:lineRule="auto"/>
        <w:ind w:firstLine="0"/>
        <w:jc w:val="both"/>
        <w:rPr>
          <w:rFonts w:cs="Times New Roman"/>
          <w:szCs w:val="24"/>
        </w:rPr>
      </w:pPr>
    </w:p>
    <w:p w14:paraId="6A652ED8" w14:textId="551AA5E8" w:rsidR="000B2850" w:rsidRPr="00C24D0C" w:rsidRDefault="00C24D0C" w:rsidP="000524BD">
      <w:pPr>
        <w:pStyle w:val="BodyText"/>
        <w:spacing w:after="6"/>
        <w:rPr>
          <w:rFonts w:ascii="Times New Roman" w:hAnsi="Times New Roman"/>
          <w:b/>
          <w:sz w:val="32"/>
          <w:szCs w:val="32"/>
        </w:rPr>
      </w:pPr>
      <w:r>
        <w:rPr>
          <w:rFonts w:ascii="Times New Roman" w:hAnsi="Times New Roman"/>
          <w:b/>
          <w:sz w:val="32"/>
          <w:szCs w:val="32"/>
        </w:rPr>
        <w:t xml:space="preserve">SECTION </w:t>
      </w:r>
      <w:r w:rsidR="006E494B">
        <w:rPr>
          <w:rFonts w:ascii="Times New Roman" w:hAnsi="Times New Roman"/>
          <w:b/>
          <w:sz w:val="32"/>
          <w:szCs w:val="32"/>
        </w:rPr>
        <w:t>10.04</w:t>
      </w:r>
      <w:r w:rsidR="00B80950">
        <w:rPr>
          <w:rFonts w:ascii="Times New Roman" w:hAnsi="Times New Roman"/>
          <w:b/>
          <w:sz w:val="32"/>
          <w:szCs w:val="32"/>
        </w:rPr>
        <w:tab/>
        <w:t xml:space="preserve">Travel, </w:t>
      </w:r>
      <w:r>
        <w:rPr>
          <w:rFonts w:ascii="Times New Roman" w:hAnsi="Times New Roman"/>
          <w:b/>
          <w:sz w:val="32"/>
          <w:szCs w:val="32"/>
        </w:rPr>
        <w:t>Business Meals</w:t>
      </w:r>
      <w:r w:rsidR="00B80950">
        <w:rPr>
          <w:rFonts w:ascii="Times New Roman" w:hAnsi="Times New Roman"/>
          <w:b/>
          <w:sz w:val="32"/>
          <w:szCs w:val="32"/>
        </w:rPr>
        <w:t xml:space="preserve"> &amp; </w:t>
      </w:r>
      <w:r w:rsidR="00B80950">
        <w:rPr>
          <w:rFonts w:ascii="Times New Roman" w:hAnsi="Times New Roman"/>
          <w:b/>
          <w:sz w:val="32"/>
          <w:szCs w:val="32"/>
        </w:rPr>
        <w:tab/>
        <w:t>Reimbursements</w:t>
      </w:r>
    </w:p>
    <w:p w14:paraId="46C2FC2B" w14:textId="77777777" w:rsidR="00B643A5" w:rsidRPr="000B2850" w:rsidRDefault="00B643A5" w:rsidP="000524BD">
      <w:pPr>
        <w:pStyle w:val="ListParagraph"/>
        <w:spacing w:line="240" w:lineRule="auto"/>
        <w:ind w:firstLine="0"/>
        <w:jc w:val="both"/>
        <w:rPr>
          <w:rFonts w:eastAsia="Times New Roman" w:cs="Times New Roman"/>
          <w:szCs w:val="24"/>
        </w:rPr>
      </w:pPr>
    </w:p>
    <w:p w14:paraId="4150E672" w14:textId="77777777" w:rsidR="00B643A5" w:rsidRPr="000B2850" w:rsidRDefault="000B2850" w:rsidP="008622A6">
      <w:pPr>
        <w:pStyle w:val="ListParagraph"/>
        <w:numPr>
          <w:ilvl w:val="0"/>
          <w:numId w:val="69"/>
        </w:numPr>
        <w:spacing w:line="240" w:lineRule="auto"/>
        <w:jc w:val="both"/>
        <w:rPr>
          <w:rFonts w:eastAsia="Times New Roman" w:cs="Times New Roman"/>
          <w:szCs w:val="24"/>
        </w:rPr>
      </w:pPr>
      <w:r>
        <w:rPr>
          <w:rFonts w:eastAsia="Times New Roman" w:cs="Times New Roman"/>
          <w:szCs w:val="24"/>
          <w:u w:val="single"/>
        </w:rPr>
        <w:t>Background</w:t>
      </w:r>
    </w:p>
    <w:p w14:paraId="57A581AC" w14:textId="77777777" w:rsidR="000B2850" w:rsidRDefault="000B2850" w:rsidP="000524BD">
      <w:pPr>
        <w:pStyle w:val="ListParagraph"/>
        <w:spacing w:line="240" w:lineRule="auto"/>
        <w:ind w:firstLine="0"/>
        <w:jc w:val="both"/>
        <w:rPr>
          <w:rFonts w:eastAsia="Times New Roman" w:cs="Times New Roman"/>
          <w:szCs w:val="24"/>
          <w:u w:val="single"/>
        </w:rPr>
      </w:pPr>
    </w:p>
    <w:p w14:paraId="036C90A9" w14:textId="77777777" w:rsidR="000B2850" w:rsidRDefault="000B2850" w:rsidP="00967728">
      <w:pPr>
        <w:pStyle w:val="ListParagraph"/>
        <w:spacing w:line="240" w:lineRule="auto"/>
        <w:ind w:left="0" w:firstLine="0"/>
        <w:jc w:val="both"/>
        <w:rPr>
          <w:rFonts w:eastAsia="Times New Roman" w:cs="Times New Roman"/>
          <w:szCs w:val="24"/>
        </w:rPr>
      </w:pPr>
      <w:r>
        <w:rPr>
          <w:rFonts w:eastAsia="Times New Roman" w:cs="Times New Roman"/>
          <w:szCs w:val="24"/>
        </w:rPr>
        <w:t xml:space="preserve">The </w:t>
      </w:r>
      <w:r w:rsidR="001C1439">
        <w:rPr>
          <w:rFonts w:eastAsia="Times New Roman" w:cs="Times New Roman"/>
          <w:szCs w:val="24"/>
        </w:rPr>
        <w:t>Park District</w:t>
      </w:r>
      <w:r>
        <w:rPr>
          <w:rFonts w:eastAsia="Times New Roman" w:cs="Times New Roman"/>
          <w:szCs w:val="24"/>
        </w:rPr>
        <w:t xml:space="preserve"> strives to provide a workplace that fosters efficiency, creativity, and productivity without unnecessary rules and regulations.  </w:t>
      </w:r>
      <w:proofErr w:type="gramStart"/>
      <w:r>
        <w:rPr>
          <w:rFonts w:eastAsia="Times New Roman" w:cs="Times New Roman"/>
          <w:szCs w:val="24"/>
        </w:rPr>
        <w:t>In formulating this policy, it</w:t>
      </w:r>
      <w:proofErr w:type="gramEnd"/>
      <w:r>
        <w:rPr>
          <w:rFonts w:eastAsia="Times New Roman" w:cs="Times New Roman"/>
          <w:szCs w:val="24"/>
        </w:rPr>
        <w:t xml:space="preserve"> is recognized that the citizens of the </w:t>
      </w:r>
      <w:r w:rsidR="001C1439">
        <w:rPr>
          <w:rFonts w:eastAsia="Times New Roman" w:cs="Times New Roman"/>
          <w:szCs w:val="24"/>
        </w:rPr>
        <w:t>Park District</w:t>
      </w:r>
      <w:r>
        <w:rPr>
          <w:rFonts w:eastAsia="Times New Roman" w:cs="Times New Roman"/>
          <w:szCs w:val="24"/>
        </w:rPr>
        <w:t xml:space="preserve"> receive both tangible and intangible benefits through having individuals working for the </w:t>
      </w:r>
      <w:r w:rsidR="001C1439">
        <w:rPr>
          <w:rFonts w:eastAsia="Times New Roman" w:cs="Times New Roman"/>
          <w:szCs w:val="24"/>
        </w:rPr>
        <w:t>Park District</w:t>
      </w:r>
      <w:r>
        <w:rPr>
          <w:rFonts w:eastAsia="Times New Roman" w:cs="Times New Roman"/>
          <w:szCs w:val="24"/>
        </w:rPr>
        <w:t xml:space="preserve"> who enjoy their working environment.  Nevertheless, as custodian public money and trust, policies must be </w:t>
      </w:r>
      <w:r w:rsidR="00361820">
        <w:rPr>
          <w:rFonts w:eastAsia="Times New Roman" w:cs="Times New Roman"/>
          <w:szCs w:val="24"/>
        </w:rPr>
        <w:t>established concerning certain spending practices.</w:t>
      </w:r>
    </w:p>
    <w:p w14:paraId="76F64975" w14:textId="77777777" w:rsidR="00361820" w:rsidRDefault="00361820" w:rsidP="000524BD">
      <w:pPr>
        <w:pStyle w:val="ListParagraph"/>
        <w:spacing w:line="240" w:lineRule="auto"/>
        <w:ind w:firstLine="0"/>
        <w:jc w:val="both"/>
        <w:rPr>
          <w:rFonts w:eastAsia="Times New Roman" w:cs="Times New Roman"/>
          <w:szCs w:val="24"/>
        </w:rPr>
      </w:pPr>
    </w:p>
    <w:p w14:paraId="616CF1D5" w14:textId="77777777" w:rsidR="00361820" w:rsidRDefault="00361820" w:rsidP="00967728">
      <w:pPr>
        <w:pStyle w:val="ListParagraph"/>
        <w:spacing w:line="240" w:lineRule="auto"/>
        <w:ind w:left="0" w:firstLine="0"/>
        <w:jc w:val="both"/>
        <w:rPr>
          <w:rFonts w:eastAsia="Times New Roman" w:cs="Times New Roman"/>
          <w:szCs w:val="24"/>
        </w:rPr>
      </w:pPr>
      <w:r>
        <w:rPr>
          <w:rFonts w:eastAsia="Times New Roman" w:cs="Times New Roman"/>
          <w:szCs w:val="24"/>
        </w:rPr>
        <w:t xml:space="preserve">The </w:t>
      </w:r>
      <w:r w:rsidR="001C1439">
        <w:rPr>
          <w:rFonts w:eastAsia="Times New Roman" w:cs="Times New Roman"/>
          <w:szCs w:val="24"/>
        </w:rPr>
        <w:t>Park District</w:t>
      </w:r>
      <w:r>
        <w:rPr>
          <w:rFonts w:eastAsia="Times New Roman" w:cs="Times New Roman"/>
          <w:szCs w:val="24"/>
        </w:rPr>
        <w:t xml:space="preserve"> recognizes that employees travel both within and sometimes outside the State of Ohio for the purpose of representing the </w:t>
      </w:r>
      <w:r w:rsidR="001C1439">
        <w:rPr>
          <w:rFonts w:eastAsia="Times New Roman" w:cs="Times New Roman"/>
          <w:szCs w:val="24"/>
        </w:rPr>
        <w:t>Park District</w:t>
      </w:r>
      <w:r>
        <w:rPr>
          <w:rFonts w:eastAsia="Times New Roman" w:cs="Times New Roman"/>
          <w:szCs w:val="24"/>
        </w:rPr>
        <w:t xml:space="preserve"> at meetings and professional associations, as well as for training to enhance their skills regarding the performance of their various positions within </w:t>
      </w:r>
      <w:r w:rsidR="001C1439">
        <w:rPr>
          <w:rFonts w:eastAsia="Times New Roman" w:cs="Times New Roman"/>
          <w:szCs w:val="24"/>
        </w:rPr>
        <w:t>Park District</w:t>
      </w:r>
      <w:r>
        <w:rPr>
          <w:rFonts w:eastAsia="Times New Roman" w:cs="Times New Roman"/>
          <w:szCs w:val="24"/>
        </w:rPr>
        <w:t xml:space="preserve"> </w:t>
      </w:r>
      <w:r w:rsidR="001C1439">
        <w:rPr>
          <w:rFonts w:eastAsia="Times New Roman" w:cs="Times New Roman"/>
          <w:szCs w:val="24"/>
        </w:rPr>
        <w:t>administration</w:t>
      </w:r>
      <w:r>
        <w:rPr>
          <w:rFonts w:eastAsia="Times New Roman" w:cs="Times New Roman"/>
          <w:szCs w:val="24"/>
        </w:rPr>
        <w:t xml:space="preserve">. The </w:t>
      </w:r>
      <w:r w:rsidR="001C1439">
        <w:rPr>
          <w:rFonts w:eastAsia="Times New Roman" w:cs="Times New Roman"/>
          <w:szCs w:val="24"/>
        </w:rPr>
        <w:t>Park District</w:t>
      </w:r>
      <w:r>
        <w:rPr>
          <w:rFonts w:eastAsia="Times New Roman" w:cs="Times New Roman"/>
          <w:szCs w:val="24"/>
        </w:rPr>
        <w:t xml:space="preserve"> benefits from providing the opportunity for those in </w:t>
      </w:r>
      <w:r w:rsidR="00C57345">
        <w:rPr>
          <w:rFonts w:eastAsia="Times New Roman" w:cs="Times New Roman"/>
          <w:szCs w:val="24"/>
        </w:rPr>
        <w:t>Park District</w:t>
      </w:r>
      <w:r>
        <w:rPr>
          <w:rFonts w:eastAsia="Times New Roman" w:cs="Times New Roman"/>
          <w:szCs w:val="24"/>
        </w:rPr>
        <w:t xml:space="preserve"> service to participate in forums through which informal networking and information exchanges may occur.   The quality of life for the citizens is improved through an informed and educated </w:t>
      </w:r>
      <w:r w:rsidR="00B80950">
        <w:rPr>
          <w:rFonts w:eastAsia="Times New Roman" w:cs="Times New Roman"/>
          <w:szCs w:val="24"/>
        </w:rPr>
        <w:t>appointed</w:t>
      </w:r>
      <w:r>
        <w:rPr>
          <w:rFonts w:eastAsia="Times New Roman" w:cs="Times New Roman"/>
          <w:szCs w:val="24"/>
        </w:rPr>
        <w:t xml:space="preserve"> and administrative body, and the expense for the </w:t>
      </w:r>
      <w:r w:rsidR="001C1439">
        <w:rPr>
          <w:rFonts w:eastAsia="Times New Roman" w:cs="Times New Roman"/>
          <w:szCs w:val="24"/>
        </w:rPr>
        <w:t>Park District</w:t>
      </w:r>
      <w:r>
        <w:rPr>
          <w:rFonts w:eastAsia="Times New Roman" w:cs="Times New Roman"/>
          <w:szCs w:val="24"/>
        </w:rPr>
        <w:t xml:space="preserve"> to bear.</w:t>
      </w:r>
    </w:p>
    <w:p w14:paraId="2B865A9D" w14:textId="77777777" w:rsidR="00361820" w:rsidRDefault="00361820" w:rsidP="000524BD">
      <w:pPr>
        <w:pStyle w:val="ListParagraph"/>
        <w:spacing w:line="240" w:lineRule="auto"/>
        <w:ind w:firstLine="0"/>
        <w:jc w:val="both"/>
        <w:rPr>
          <w:rFonts w:eastAsia="Times New Roman" w:cs="Times New Roman"/>
          <w:szCs w:val="24"/>
        </w:rPr>
      </w:pPr>
    </w:p>
    <w:p w14:paraId="5C4EF188" w14:textId="77777777" w:rsidR="00361820" w:rsidRDefault="00361820" w:rsidP="00967728">
      <w:pPr>
        <w:pStyle w:val="ListParagraph"/>
        <w:spacing w:line="240" w:lineRule="auto"/>
        <w:ind w:left="0" w:firstLine="0"/>
        <w:jc w:val="both"/>
        <w:rPr>
          <w:rFonts w:eastAsia="Times New Roman" w:cs="Times New Roman"/>
          <w:szCs w:val="24"/>
        </w:rPr>
      </w:pPr>
      <w:r>
        <w:rPr>
          <w:rFonts w:eastAsia="Times New Roman" w:cs="Times New Roman"/>
          <w:szCs w:val="24"/>
        </w:rPr>
        <w:t xml:space="preserve">It is inherently understood in this policy that an individual conducting official </w:t>
      </w:r>
      <w:r w:rsidR="001C1439">
        <w:rPr>
          <w:rFonts w:eastAsia="Times New Roman" w:cs="Times New Roman"/>
          <w:szCs w:val="24"/>
        </w:rPr>
        <w:t>Park District</w:t>
      </w:r>
      <w:r>
        <w:rPr>
          <w:rFonts w:eastAsia="Times New Roman" w:cs="Times New Roman"/>
          <w:szCs w:val="24"/>
        </w:rPr>
        <w:t xml:space="preserve"> business is expected to exercise the same care in incurring expenses that a prudent person would exercise if he or she were expending personal funds.  At all times, the official or employee should keep in mind the best economic interests of the </w:t>
      </w:r>
      <w:r w:rsidR="001C1439">
        <w:rPr>
          <w:rFonts w:eastAsia="Times New Roman" w:cs="Times New Roman"/>
          <w:szCs w:val="24"/>
        </w:rPr>
        <w:t>Park District</w:t>
      </w:r>
      <w:r>
        <w:rPr>
          <w:rFonts w:eastAsia="Times New Roman" w:cs="Times New Roman"/>
          <w:szCs w:val="24"/>
        </w:rPr>
        <w:t>.  Excessive costs, indirect routes, or solely for the convenience or personal preference of the</w:t>
      </w:r>
      <w:r w:rsidR="00B80950">
        <w:rPr>
          <w:rFonts w:eastAsia="Times New Roman" w:cs="Times New Roman"/>
          <w:szCs w:val="24"/>
        </w:rPr>
        <w:t xml:space="preserve"> official or</w:t>
      </w:r>
      <w:r>
        <w:rPr>
          <w:rFonts w:eastAsia="Times New Roman" w:cs="Times New Roman"/>
          <w:szCs w:val="24"/>
        </w:rPr>
        <w:t xml:space="preserve"> employee in the performance of official </w:t>
      </w:r>
      <w:r w:rsidR="001C1439">
        <w:rPr>
          <w:rFonts w:eastAsia="Times New Roman" w:cs="Times New Roman"/>
          <w:szCs w:val="24"/>
        </w:rPr>
        <w:t>Park District</w:t>
      </w:r>
      <w:r>
        <w:rPr>
          <w:rFonts w:eastAsia="Times New Roman" w:cs="Times New Roman"/>
          <w:szCs w:val="24"/>
        </w:rPr>
        <w:t xml:space="preserve"> business are not acceptable.  Under this standard,</w:t>
      </w:r>
      <w:r w:rsidR="00B80950">
        <w:rPr>
          <w:rFonts w:eastAsia="Times New Roman" w:cs="Times New Roman"/>
          <w:szCs w:val="24"/>
        </w:rPr>
        <w:t xml:space="preserve"> officials and</w:t>
      </w:r>
      <w:r>
        <w:rPr>
          <w:rFonts w:eastAsia="Times New Roman" w:cs="Times New Roman"/>
          <w:szCs w:val="24"/>
        </w:rPr>
        <w:t xml:space="preserve"> employees may be held responsible for unauthorized costs and additional expenses incurred.</w:t>
      </w:r>
    </w:p>
    <w:p w14:paraId="5B94C698" w14:textId="77777777" w:rsidR="00C24D0C" w:rsidRDefault="00C24D0C" w:rsidP="000524BD">
      <w:pPr>
        <w:pStyle w:val="ListParagraph"/>
        <w:spacing w:line="240" w:lineRule="auto"/>
        <w:ind w:firstLine="0"/>
        <w:jc w:val="both"/>
        <w:rPr>
          <w:rFonts w:eastAsia="Times New Roman" w:cs="Times New Roman"/>
          <w:szCs w:val="24"/>
        </w:rPr>
      </w:pPr>
    </w:p>
    <w:p w14:paraId="4A53057C" w14:textId="77777777" w:rsidR="00967728" w:rsidRDefault="00967728" w:rsidP="000524BD">
      <w:pPr>
        <w:pStyle w:val="ListParagraph"/>
        <w:spacing w:line="240" w:lineRule="auto"/>
        <w:ind w:firstLine="0"/>
        <w:jc w:val="both"/>
        <w:rPr>
          <w:rFonts w:eastAsia="Times New Roman" w:cs="Times New Roman"/>
          <w:szCs w:val="24"/>
        </w:rPr>
      </w:pPr>
    </w:p>
    <w:p w14:paraId="7593AD67" w14:textId="77777777" w:rsidR="00361820" w:rsidRPr="00361820" w:rsidRDefault="00361820" w:rsidP="008622A6">
      <w:pPr>
        <w:pStyle w:val="ListParagraph"/>
        <w:numPr>
          <w:ilvl w:val="0"/>
          <w:numId w:val="69"/>
        </w:numPr>
        <w:spacing w:line="240" w:lineRule="auto"/>
        <w:jc w:val="both"/>
        <w:rPr>
          <w:rFonts w:eastAsia="Times New Roman" w:cs="Times New Roman"/>
          <w:szCs w:val="24"/>
        </w:rPr>
      </w:pPr>
      <w:r>
        <w:rPr>
          <w:rFonts w:eastAsia="Times New Roman" w:cs="Times New Roman"/>
          <w:szCs w:val="24"/>
          <w:u w:val="single"/>
        </w:rPr>
        <w:lastRenderedPageBreak/>
        <w:t>Scope of Policy</w:t>
      </w:r>
    </w:p>
    <w:p w14:paraId="6E063997" w14:textId="77777777" w:rsidR="00967728" w:rsidRDefault="00967728" w:rsidP="000524BD">
      <w:pPr>
        <w:pStyle w:val="ListParagraph"/>
        <w:spacing w:line="240" w:lineRule="auto"/>
        <w:ind w:firstLine="0"/>
        <w:jc w:val="both"/>
        <w:rPr>
          <w:rFonts w:eastAsia="Times New Roman" w:cs="Times New Roman"/>
          <w:szCs w:val="24"/>
        </w:rPr>
      </w:pPr>
    </w:p>
    <w:p w14:paraId="3D702FBF" w14:textId="7B4CF85C" w:rsidR="00361820" w:rsidRDefault="00361820" w:rsidP="00967728">
      <w:pPr>
        <w:pStyle w:val="ListParagraph"/>
        <w:spacing w:line="240" w:lineRule="auto"/>
        <w:ind w:left="0" w:firstLine="0"/>
        <w:jc w:val="both"/>
        <w:rPr>
          <w:rFonts w:eastAsia="Times New Roman" w:cs="Times New Roman"/>
          <w:szCs w:val="24"/>
        </w:rPr>
      </w:pPr>
      <w:r>
        <w:rPr>
          <w:rFonts w:eastAsia="Times New Roman" w:cs="Times New Roman"/>
          <w:szCs w:val="24"/>
        </w:rPr>
        <w:t xml:space="preserve">This policy shall apply to all employees and </w:t>
      </w:r>
      <w:r w:rsidR="00941BF5">
        <w:rPr>
          <w:rFonts w:eastAsia="Times New Roman" w:cs="Times New Roman"/>
          <w:szCs w:val="24"/>
        </w:rPr>
        <w:t>appointed</w:t>
      </w:r>
      <w:r>
        <w:rPr>
          <w:rFonts w:eastAsia="Times New Roman" w:cs="Times New Roman"/>
          <w:szCs w:val="24"/>
        </w:rPr>
        <w:t xml:space="preserve"> officials, and any other person traveling on approved </w:t>
      </w:r>
      <w:r w:rsidR="001C1439">
        <w:rPr>
          <w:rFonts w:eastAsia="Times New Roman" w:cs="Times New Roman"/>
          <w:szCs w:val="24"/>
        </w:rPr>
        <w:t>Park District</w:t>
      </w:r>
      <w:r>
        <w:rPr>
          <w:rFonts w:eastAsia="Times New Roman" w:cs="Times New Roman"/>
          <w:szCs w:val="24"/>
        </w:rPr>
        <w:t xml:space="preserve"> business and personal use of government equipment.</w:t>
      </w:r>
    </w:p>
    <w:p w14:paraId="13E47873" w14:textId="77777777" w:rsidR="00C24D0C" w:rsidRDefault="00C24D0C" w:rsidP="000524BD">
      <w:pPr>
        <w:pStyle w:val="ListParagraph"/>
        <w:spacing w:line="240" w:lineRule="auto"/>
        <w:ind w:firstLine="0"/>
        <w:jc w:val="both"/>
        <w:rPr>
          <w:rFonts w:eastAsia="Times New Roman" w:cs="Times New Roman"/>
          <w:szCs w:val="24"/>
        </w:rPr>
      </w:pPr>
    </w:p>
    <w:p w14:paraId="3EED80E2" w14:textId="77777777" w:rsidR="00EB334B" w:rsidRPr="00EB334B" w:rsidRDefault="00EB334B" w:rsidP="008622A6">
      <w:pPr>
        <w:pStyle w:val="BodyText"/>
        <w:numPr>
          <w:ilvl w:val="0"/>
          <w:numId w:val="69"/>
        </w:numPr>
        <w:rPr>
          <w:rFonts w:ascii="Times New Roman" w:hAnsi="Times New Roman"/>
          <w:bCs/>
          <w:u w:val="single"/>
        </w:rPr>
      </w:pPr>
      <w:r>
        <w:rPr>
          <w:rFonts w:ascii="Times New Roman" w:hAnsi="Times New Roman"/>
          <w:bCs/>
          <w:u w:val="single"/>
        </w:rPr>
        <w:t xml:space="preserve">Mileage, </w:t>
      </w:r>
      <w:proofErr w:type="gramStart"/>
      <w:r>
        <w:rPr>
          <w:rFonts w:ascii="Times New Roman" w:hAnsi="Times New Roman"/>
          <w:bCs/>
          <w:u w:val="single"/>
        </w:rPr>
        <w:t>Parking ,</w:t>
      </w:r>
      <w:proofErr w:type="gramEnd"/>
      <w:r w:rsidRPr="00EB334B">
        <w:rPr>
          <w:rFonts w:ascii="Times New Roman" w:hAnsi="Times New Roman"/>
          <w:bCs/>
          <w:u w:val="single"/>
        </w:rPr>
        <w:t xml:space="preserve"> Tolls</w:t>
      </w:r>
    </w:p>
    <w:p w14:paraId="38764547" w14:textId="77777777" w:rsidR="00EB334B" w:rsidRDefault="00EB334B" w:rsidP="000524BD">
      <w:pPr>
        <w:pStyle w:val="BodyText"/>
        <w:rPr>
          <w:b/>
          <w:bCs/>
        </w:rPr>
      </w:pPr>
    </w:p>
    <w:p w14:paraId="080A1221" w14:textId="77777777" w:rsidR="00D06173" w:rsidRDefault="00EB334B" w:rsidP="00D06173">
      <w:pPr>
        <w:pStyle w:val="BodyText"/>
        <w:ind w:left="720" w:hanging="720"/>
        <w:rPr>
          <w:rFonts w:ascii="Times New Roman" w:hAnsi="Times New Roman"/>
        </w:rPr>
      </w:pPr>
      <w:r w:rsidRPr="00EB334B">
        <w:rPr>
          <w:rFonts w:ascii="Times New Roman" w:hAnsi="Times New Roman"/>
        </w:rPr>
        <w:t>Whenever possible, employees should use a Park District vehicle for official business. When</w:t>
      </w:r>
      <w:r w:rsidR="00D06173">
        <w:rPr>
          <w:rFonts w:ascii="Times New Roman" w:hAnsi="Times New Roman"/>
        </w:rPr>
        <w:t xml:space="preserve"> it </w:t>
      </w:r>
    </w:p>
    <w:p w14:paraId="3AD349F0" w14:textId="77777777" w:rsidR="00D06173" w:rsidRDefault="00EB334B" w:rsidP="00D06173">
      <w:pPr>
        <w:pStyle w:val="BodyText"/>
        <w:ind w:left="720" w:hanging="720"/>
        <w:rPr>
          <w:rFonts w:ascii="Times New Roman" w:hAnsi="Times New Roman"/>
        </w:rPr>
      </w:pPr>
      <w:r w:rsidRPr="00EB334B">
        <w:rPr>
          <w:rFonts w:ascii="Times New Roman" w:hAnsi="Times New Roman"/>
        </w:rPr>
        <w:t xml:space="preserve">becomes necessary for an employee to travel on Park District business using his own private </w:t>
      </w:r>
    </w:p>
    <w:p w14:paraId="7EE35F65" w14:textId="56C861DD" w:rsidR="00EB334B" w:rsidRPr="00EB334B" w:rsidRDefault="00EB334B" w:rsidP="00D06173">
      <w:pPr>
        <w:pStyle w:val="BodyText"/>
        <w:ind w:left="720" w:hanging="720"/>
        <w:rPr>
          <w:rFonts w:ascii="Times New Roman" w:hAnsi="Times New Roman"/>
        </w:rPr>
      </w:pPr>
      <w:r w:rsidRPr="00EB334B">
        <w:rPr>
          <w:rFonts w:ascii="Times New Roman" w:hAnsi="Times New Roman"/>
        </w:rPr>
        <w:t>vehicle the following guidelines apply:</w:t>
      </w:r>
    </w:p>
    <w:p w14:paraId="73CFB121" w14:textId="77777777" w:rsidR="00EB334B" w:rsidRPr="00EB334B" w:rsidRDefault="00EB334B" w:rsidP="000524BD">
      <w:pPr>
        <w:pStyle w:val="BodyText"/>
        <w:rPr>
          <w:rFonts w:ascii="Times New Roman" w:hAnsi="Times New Roman"/>
        </w:rPr>
      </w:pPr>
    </w:p>
    <w:p w14:paraId="01CB408B" w14:textId="77777777" w:rsidR="00EB334B" w:rsidRPr="00EB334B" w:rsidRDefault="00EB334B" w:rsidP="008622A6">
      <w:pPr>
        <w:pStyle w:val="BodyText"/>
        <w:numPr>
          <w:ilvl w:val="0"/>
          <w:numId w:val="77"/>
        </w:numPr>
        <w:jc w:val="left"/>
        <w:rPr>
          <w:rFonts w:ascii="Times New Roman" w:hAnsi="Times New Roman"/>
        </w:rPr>
      </w:pPr>
      <w:r w:rsidRPr="00EB334B">
        <w:rPr>
          <w:rFonts w:ascii="Times New Roman" w:hAnsi="Times New Roman"/>
        </w:rPr>
        <w:t xml:space="preserve">The Executive Director or Board </w:t>
      </w:r>
      <w:r>
        <w:rPr>
          <w:rFonts w:ascii="Times New Roman" w:hAnsi="Times New Roman"/>
        </w:rPr>
        <w:t xml:space="preserve">of Commissioners </w:t>
      </w:r>
      <w:r w:rsidRPr="00EB334B">
        <w:rPr>
          <w:rFonts w:ascii="Times New Roman" w:hAnsi="Times New Roman"/>
        </w:rPr>
        <w:t>must authorize all mileage.</w:t>
      </w:r>
    </w:p>
    <w:p w14:paraId="6D77CA38" w14:textId="77777777" w:rsidR="00EB334B" w:rsidRPr="00EB334B" w:rsidRDefault="00EB334B" w:rsidP="000524BD">
      <w:pPr>
        <w:pStyle w:val="BodyText"/>
        <w:rPr>
          <w:rFonts w:ascii="Times New Roman" w:hAnsi="Times New Roman"/>
        </w:rPr>
      </w:pPr>
    </w:p>
    <w:p w14:paraId="726069B6" w14:textId="3BAE2789" w:rsidR="00EB334B" w:rsidRPr="009340F5" w:rsidRDefault="009340F5" w:rsidP="008622A6">
      <w:pPr>
        <w:pStyle w:val="BodyText"/>
        <w:numPr>
          <w:ilvl w:val="0"/>
          <w:numId w:val="77"/>
        </w:numPr>
        <w:jc w:val="left"/>
        <w:rPr>
          <w:rFonts w:ascii="Times New Roman" w:hAnsi="Times New Roman"/>
        </w:rPr>
      </w:pPr>
      <w:r w:rsidRPr="009340F5">
        <w:rPr>
          <w:rFonts w:ascii="Times New Roman" w:hAnsi="Times New Roman"/>
        </w:rPr>
        <w:t>T</w:t>
      </w:r>
      <w:r w:rsidR="00EB334B" w:rsidRPr="009340F5">
        <w:rPr>
          <w:rFonts w:ascii="Times New Roman" w:hAnsi="Times New Roman"/>
        </w:rPr>
        <w:t>ravel must be the most direct route unless an alternative route</w:t>
      </w:r>
      <w:r w:rsidRPr="009340F5">
        <w:rPr>
          <w:rFonts w:ascii="Times New Roman" w:hAnsi="Times New Roman"/>
        </w:rPr>
        <w:t xml:space="preserve"> </w:t>
      </w:r>
      <w:r w:rsidR="00EB334B" w:rsidRPr="009340F5">
        <w:rPr>
          <w:rFonts w:ascii="Times New Roman" w:hAnsi="Times New Roman"/>
        </w:rPr>
        <w:t>would be less time consuming and/or more effective.  To receive</w:t>
      </w:r>
      <w:r w:rsidRPr="009340F5">
        <w:rPr>
          <w:rFonts w:ascii="Times New Roman" w:hAnsi="Times New Roman"/>
        </w:rPr>
        <w:t xml:space="preserve"> </w:t>
      </w:r>
      <w:r w:rsidR="00EB334B" w:rsidRPr="009340F5">
        <w:rPr>
          <w:rFonts w:ascii="Times New Roman" w:hAnsi="Times New Roman"/>
        </w:rPr>
        <w:t xml:space="preserve">mileage reimbursement, the employee or Commissioner must submit a </w:t>
      </w:r>
      <w:r w:rsidR="00EB334B" w:rsidRPr="009340F5">
        <w:rPr>
          <w:rFonts w:ascii="Times New Roman" w:hAnsi="Times New Roman"/>
          <w:b/>
        </w:rPr>
        <w:t>Mileage Claim Form, Appendix</w:t>
      </w:r>
      <w:r>
        <w:rPr>
          <w:rFonts w:ascii="Times New Roman" w:hAnsi="Times New Roman"/>
          <w:b/>
        </w:rPr>
        <w:t xml:space="preserve"> 2</w:t>
      </w:r>
      <w:r w:rsidR="007E1FDA">
        <w:rPr>
          <w:rFonts w:ascii="Times New Roman" w:hAnsi="Times New Roman"/>
          <w:b/>
        </w:rPr>
        <w:t>1</w:t>
      </w:r>
      <w:r w:rsidR="00EB334B" w:rsidRPr="009340F5">
        <w:rPr>
          <w:rFonts w:ascii="Times New Roman" w:hAnsi="Times New Roman"/>
        </w:rPr>
        <w:t>, giving origin, destination, miles traveled and purpose of the travel. A detailed account of actual miles traveled must be provided by the employee or Park Board member.</w:t>
      </w:r>
    </w:p>
    <w:p w14:paraId="77C46360" w14:textId="77777777" w:rsidR="00EB334B" w:rsidRPr="00EB334B" w:rsidRDefault="00EB334B" w:rsidP="000524BD">
      <w:pPr>
        <w:pStyle w:val="BodyText"/>
        <w:rPr>
          <w:rFonts w:ascii="Times New Roman" w:hAnsi="Times New Roman"/>
        </w:rPr>
      </w:pPr>
    </w:p>
    <w:p w14:paraId="4425483F" w14:textId="77777777" w:rsidR="00EB334B" w:rsidRPr="00EB334B" w:rsidRDefault="00EB334B" w:rsidP="008622A6">
      <w:pPr>
        <w:pStyle w:val="BodyText"/>
        <w:numPr>
          <w:ilvl w:val="0"/>
          <w:numId w:val="77"/>
        </w:numPr>
        <w:jc w:val="left"/>
        <w:rPr>
          <w:rFonts w:ascii="Times New Roman" w:hAnsi="Times New Roman"/>
        </w:rPr>
      </w:pPr>
      <w:r w:rsidRPr="00EB334B">
        <w:rPr>
          <w:rFonts w:ascii="Times New Roman" w:hAnsi="Times New Roman"/>
        </w:rPr>
        <w:t xml:space="preserve">All employees and </w:t>
      </w:r>
      <w:r>
        <w:rPr>
          <w:rFonts w:ascii="Times New Roman" w:hAnsi="Times New Roman"/>
        </w:rPr>
        <w:t>Commissioners</w:t>
      </w:r>
      <w:r w:rsidRPr="00EB334B">
        <w:rPr>
          <w:rFonts w:ascii="Times New Roman" w:hAnsi="Times New Roman"/>
        </w:rPr>
        <w:t xml:space="preserve"> using personal vehicles are required to have insurance on the vehicle that they are driving.</w:t>
      </w:r>
    </w:p>
    <w:p w14:paraId="655161CA" w14:textId="77777777" w:rsidR="00EB334B" w:rsidRPr="00EB334B" w:rsidRDefault="00EB334B" w:rsidP="000524BD">
      <w:pPr>
        <w:pStyle w:val="BodyText"/>
        <w:ind w:left="720"/>
        <w:rPr>
          <w:rFonts w:ascii="Times New Roman" w:hAnsi="Times New Roman"/>
        </w:rPr>
      </w:pPr>
    </w:p>
    <w:p w14:paraId="7E217877" w14:textId="77777777" w:rsidR="00EB334B" w:rsidRPr="00EB334B" w:rsidRDefault="00EB334B" w:rsidP="008622A6">
      <w:pPr>
        <w:pStyle w:val="BodyText"/>
        <w:numPr>
          <w:ilvl w:val="0"/>
          <w:numId w:val="77"/>
        </w:numPr>
        <w:jc w:val="left"/>
        <w:rPr>
          <w:rFonts w:ascii="Times New Roman" w:hAnsi="Times New Roman"/>
        </w:rPr>
      </w:pPr>
      <w:r w:rsidRPr="00EB334B">
        <w:rPr>
          <w:rFonts w:ascii="Times New Roman" w:hAnsi="Times New Roman"/>
        </w:rPr>
        <w:t>Employees and Commissioners may not use the Park District</w:t>
      </w:r>
      <w:r>
        <w:rPr>
          <w:rFonts w:ascii="Times New Roman" w:hAnsi="Times New Roman"/>
        </w:rPr>
        <w:t xml:space="preserve"> </w:t>
      </w:r>
      <w:r w:rsidRPr="00EB334B">
        <w:rPr>
          <w:rFonts w:ascii="Times New Roman" w:hAnsi="Times New Roman"/>
        </w:rPr>
        <w:t xml:space="preserve">purchasing card for any fuel purchases except in Park District vehicles, unless approved by the Executive Director or </w:t>
      </w:r>
      <w:r>
        <w:rPr>
          <w:rFonts w:ascii="Times New Roman" w:hAnsi="Times New Roman"/>
        </w:rPr>
        <w:t>Board of Commissioners</w:t>
      </w:r>
      <w:r w:rsidRPr="00EB334B">
        <w:rPr>
          <w:rFonts w:ascii="Times New Roman" w:hAnsi="Times New Roman"/>
        </w:rPr>
        <w:t>.</w:t>
      </w:r>
    </w:p>
    <w:p w14:paraId="6517779F" w14:textId="77777777" w:rsidR="00EB334B" w:rsidRPr="00EB334B" w:rsidRDefault="00EB334B" w:rsidP="000524BD">
      <w:pPr>
        <w:pStyle w:val="BodyText"/>
        <w:rPr>
          <w:rFonts w:ascii="Times New Roman" w:hAnsi="Times New Roman"/>
        </w:rPr>
      </w:pPr>
    </w:p>
    <w:p w14:paraId="67408D06" w14:textId="33DA12D3" w:rsidR="00EB334B" w:rsidRPr="009340F5" w:rsidRDefault="00EB334B" w:rsidP="008622A6">
      <w:pPr>
        <w:pStyle w:val="BodyText"/>
        <w:numPr>
          <w:ilvl w:val="0"/>
          <w:numId w:val="77"/>
        </w:numPr>
        <w:jc w:val="left"/>
        <w:rPr>
          <w:rFonts w:ascii="Times New Roman" w:hAnsi="Times New Roman"/>
        </w:rPr>
      </w:pPr>
      <w:r w:rsidRPr="009340F5">
        <w:rPr>
          <w:rFonts w:ascii="Times New Roman" w:hAnsi="Times New Roman"/>
        </w:rPr>
        <w:t xml:space="preserve">Normal commuting to and from the job are not eligible for mileage </w:t>
      </w:r>
      <w:r w:rsidR="009340F5">
        <w:rPr>
          <w:rFonts w:ascii="Times New Roman" w:hAnsi="Times New Roman"/>
        </w:rPr>
        <w:t>r</w:t>
      </w:r>
      <w:r w:rsidRPr="009340F5">
        <w:rPr>
          <w:rFonts w:ascii="Times New Roman" w:hAnsi="Times New Roman"/>
        </w:rPr>
        <w:t>eimbursement.</w:t>
      </w:r>
    </w:p>
    <w:p w14:paraId="326F1C3C" w14:textId="77777777" w:rsidR="00EB334B" w:rsidRPr="00EB334B" w:rsidRDefault="00EB334B" w:rsidP="000524BD">
      <w:pPr>
        <w:pStyle w:val="BodyText"/>
        <w:rPr>
          <w:rFonts w:ascii="Times New Roman" w:hAnsi="Times New Roman"/>
        </w:rPr>
      </w:pPr>
    </w:p>
    <w:p w14:paraId="6B9B09B4" w14:textId="77777777" w:rsidR="00EB334B" w:rsidRDefault="00EB334B" w:rsidP="008622A6">
      <w:pPr>
        <w:pStyle w:val="BodyText"/>
        <w:numPr>
          <w:ilvl w:val="0"/>
          <w:numId w:val="77"/>
        </w:numPr>
        <w:jc w:val="left"/>
        <w:rPr>
          <w:rFonts w:ascii="Times New Roman" w:hAnsi="Times New Roman"/>
        </w:rPr>
      </w:pPr>
      <w:r w:rsidRPr="00EB334B">
        <w:rPr>
          <w:rFonts w:ascii="Times New Roman" w:hAnsi="Times New Roman"/>
        </w:rPr>
        <w:t>No mileage may be reimbursed for in-county use unless authorized by the Executive Director or Board</w:t>
      </w:r>
      <w:r>
        <w:rPr>
          <w:rFonts w:ascii="Times New Roman" w:hAnsi="Times New Roman"/>
        </w:rPr>
        <w:t xml:space="preserve"> of Commissioners.</w:t>
      </w:r>
    </w:p>
    <w:p w14:paraId="35D02B6A" w14:textId="77777777" w:rsidR="00EB334B" w:rsidRPr="00EB334B" w:rsidRDefault="00EB334B" w:rsidP="000524BD">
      <w:pPr>
        <w:pStyle w:val="BodyText"/>
        <w:ind w:left="1440"/>
        <w:jc w:val="left"/>
        <w:rPr>
          <w:rFonts w:ascii="Times New Roman" w:hAnsi="Times New Roman"/>
        </w:rPr>
      </w:pPr>
    </w:p>
    <w:p w14:paraId="0E1E4014" w14:textId="77777777" w:rsidR="00EB334B" w:rsidRPr="00EB334B" w:rsidRDefault="00EB334B" w:rsidP="008622A6">
      <w:pPr>
        <w:pStyle w:val="BodyText"/>
        <w:numPr>
          <w:ilvl w:val="0"/>
          <w:numId w:val="77"/>
        </w:numPr>
        <w:jc w:val="left"/>
        <w:rPr>
          <w:rFonts w:ascii="Times New Roman" w:hAnsi="Times New Roman"/>
        </w:rPr>
      </w:pPr>
      <w:r w:rsidRPr="00EB334B">
        <w:rPr>
          <w:rFonts w:ascii="Times New Roman" w:hAnsi="Times New Roman"/>
        </w:rPr>
        <w:t xml:space="preserve">Employees will be reimbursed for actual miles, while on official </w:t>
      </w:r>
    </w:p>
    <w:p w14:paraId="398CE614" w14:textId="77777777" w:rsidR="00EB334B" w:rsidRPr="00EB334B" w:rsidRDefault="00EB334B" w:rsidP="000524BD">
      <w:pPr>
        <w:pStyle w:val="BodyText"/>
        <w:ind w:left="1440"/>
        <w:rPr>
          <w:rFonts w:ascii="Times New Roman" w:hAnsi="Times New Roman"/>
        </w:rPr>
      </w:pPr>
      <w:r w:rsidRPr="00EB334B">
        <w:rPr>
          <w:rFonts w:ascii="Times New Roman" w:hAnsi="Times New Roman"/>
        </w:rPr>
        <w:t>business, at the current rate approved by the Board</w:t>
      </w:r>
      <w:r>
        <w:rPr>
          <w:rFonts w:ascii="Times New Roman" w:hAnsi="Times New Roman"/>
        </w:rPr>
        <w:t xml:space="preserve"> of Commissioners</w:t>
      </w:r>
      <w:r w:rsidRPr="00EB334B">
        <w:rPr>
          <w:rFonts w:ascii="Times New Roman" w:hAnsi="Times New Roman"/>
        </w:rPr>
        <w:t>, when using a personal vehicle.  Such payment is considered to be total reimbursement for all vehicle-related expenses (</w:t>
      </w:r>
      <w:proofErr w:type="gramStart"/>
      <w:r w:rsidRPr="00EB334B">
        <w:rPr>
          <w:rFonts w:ascii="Times New Roman" w:hAnsi="Times New Roman"/>
        </w:rPr>
        <w:t>e.g.</w:t>
      </w:r>
      <w:proofErr w:type="gramEnd"/>
      <w:r w:rsidRPr="00EB334B">
        <w:rPr>
          <w:rFonts w:ascii="Times New Roman" w:hAnsi="Times New Roman"/>
        </w:rPr>
        <w:t xml:space="preserve"> gas, oil, depreciation, etc.).  Mileage reimbursement is payable to only one of two or more employees traveling on the same trip, in the same automobile.</w:t>
      </w:r>
    </w:p>
    <w:p w14:paraId="6D636A8D" w14:textId="77777777" w:rsidR="00EB334B" w:rsidRPr="00EB334B" w:rsidRDefault="00EB334B" w:rsidP="000524BD">
      <w:pPr>
        <w:pStyle w:val="BodyText"/>
        <w:rPr>
          <w:rFonts w:ascii="Times New Roman" w:hAnsi="Times New Roman"/>
        </w:rPr>
      </w:pPr>
    </w:p>
    <w:p w14:paraId="19FB8289" w14:textId="77777777" w:rsidR="00EB334B" w:rsidRPr="00EB334B" w:rsidRDefault="00EB334B" w:rsidP="000524BD">
      <w:pPr>
        <w:pStyle w:val="BodyText"/>
        <w:rPr>
          <w:rFonts w:ascii="Times New Roman" w:hAnsi="Times New Roman"/>
        </w:rPr>
      </w:pPr>
      <w:r w:rsidRPr="00EB334B">
        <w:rPr>
          <w:rFonts w:ascii="Times New Roman" w:hAnsi="Times New Roman"/>
        </w:rPr>
        <w:t>Charges incurred for parking at the destination, and any highway tolls are reimbursable at the actual amount.  Receipts for parking and highway tolls must be submitted before reimbursement can be made.</w:t>
      </w:r>
    </w:p>
    <w:p w14:paraId="60CB770B" w14:textId="77777777" w:rsidR="00EB334B" w:rsidRPr="00EB334B" w:rsidRDefault="00EB334B" w:rsidP="000524BD">
      <w:pPr>
        <w:pStyle w:val="BodyText"/>
        <w:rPr>
          <w:rFonts w:ascii="Times New Roman" w:hAnsi="Times New Roman"/>
        </w:rPr>
      </w:pPr>
    </w:p>
    <w:p w14:paraId="78A2C074" w14:textId="77777777" w:rsidR="00EB334B" w:rsidRPr="00EB334B" w:rsidRDefault="00EB334B" w:rsidP="000524BD">
      <w:pPr>
        <w:pStyle w:val="BodyText"/>
        <w:rPr>
          <w:rFonts w:ascii="Times New Roman" w:hAnsi="Times New Roman"/>
        </w:rPr>
      </w:pPr>
      <w:r w:rsidRPr="00EB334B">
        <w:rPr>
          <w:rFonts w:ascii="Times New Roman" w:hAnsi="Times New Roman"/>
        </w:rPr>
        <w:lastRenderedPageBreak/>
        <w:t xml:space="preserve">Any vehicle rented by the Park District, the employee or </w:t>
      </w:r>
      <w:r>
        <w:rPr>
          <w:rFonts w:ascii="Times New Roman" w:hAnsi="Times New Roman"/>
        </w:rPr>
        <w:t>Commissioners</w:t>
      </w:r>
      <w:r w:rsidRPr="00EB334B">
        <w:rPr>
          <w:rFonts w:ascii="Times New Roman" w:hAnsi="Times New Roman"/>
        </w:rPr>
        <w:t xml:space="preserve"> may not be reimbursed for any mileage accrued while using such vehicle.  Park District business credit cards may be used for the cost of the vehicle, mileage and fuel when authorized by the </w:t>
      </w:r>
      <w:r>
        <w:rPr>
          <w:rFonts w:ascii="Times New Roman" w:hAnsi="Times New Roman"/>
        </w:rPr>
        <w:t>Board of Commissioners</w:t>
      </w:r>
      <w:r w:rsidRPr="00EB334B">
        <w:rPr>
          <w:rFonts w:ascii="Times New Roman" w:hAnsi="Times New Roman"/>
        </w:rPr>
        <w:t>.</w:t>
      </w:r>
    </w:p>
    <w:p w14:paraId="16BE0BB8" w14:textId="77777777" w:rsidR="00EB334B" w:rsidRPr="00EB334B" w:rsidRDefault="00EB334B" w:rsidP="000524BD">
      <w:pPr>
        <w:pStyle w:val="BodyText"/>
        <w:rPr>
          <w:rFonts w:ascii="Times New Roman" w:hAnsi="Times New Roman"/>
        </w:rPr>
      </w:pPr>
    </w:p>
    <w:p w14:paraId="13D442C6" w14:textId="77777777" w:rsidR="00EB334B" w:rsidRPr="00EB334B" w:rsidRDefault="00EB334B" w:rsidP="008622A6">
      <w:pPr>
        <w:pStyle w:val="BodyText"/>
        <w:numPr>
          <w:ilvl w:val="0"/>
          <w:numId w:val="69"/>
        </w:numPr>
        <w:rPr>
          <w:rFonts w:ascii="Times New Roman" w:hAnsi="Times New Roman"/>
          <w:bCs/>
        </w:rPr>
      </w:pPr>
      <w:r w:rsidRPr="00EB334B">
        <w:rPr>
          <w:rFonts w:ascii="Times New Roman" w:hAnsi="Times New Roman"/>
          <w:bCs/>
        </w:rPr>
        <w:t>Frequent Flier Miles</w:t>
      </w:r>
    </w:p>
    <w:p w14:paraId="511270DB" w14:textId="77777777" w:rsidR="00EB334B" w:rsidRPr="00EB334B" w:rsidRDefault="00EB334B" w:rsidP="000524BD">
      <w:pPr>
        <w:pStyle w:val="BodyText"/>
        <w:rPr>
          <w:rFonts w:ascii="Times New Roman" w:hAnsi="Times New Roman"/>
          <w:b/>
          <w:bCs/>
        </w:rPr>
      </w:pPr>
    </w:p>
    <w:p w14:paraId="4B8073F9" w14:textId="3A1CA226" w:rsidR="00EB334B" w:rsidRPr="00EB334B" w:rsidRDefault="00EB334B" w:rsidP="000524BD">
      <w:pPr>
        <w:pStyle w:val="BodyText"/>
        <w:rPr>
          <w:rFonts w:ascii="Times New Roman" w:hAnsi="Times New Roman"/>
        </w:rPr>
      </w:pPr>
      <w:r w:rsidRPr="00EB334B">
        <w:rPr>
          <w:rFonts w:ascii="Times New Roman" w:hAnsi="Times New Roman"/>
        </w:rPr>
        <w:t>All f</w:t>
      </w:r>
      <w:r>
        <w:rPr>
          <w:rFonts w:ascii="Times New Roman" w:hAnsi="Times New Roman"/>
        </w:rPr>
        <w:t xml:space="preserve">requent flier miles earned by an </w:t>
      </w:r>
      <w:r w:rsidRPr="00EB334B">
        <w:rPr>
          <w:rFonts w:ascii="Times New Roman" w:hAnsi="Times New Roman"/>
        </w:rPr>
        <w:t>employee while on official Park District business are the property of the</w:t>
      </w:r>
      <w:r w:rsidR="00341DE0">
        <w:rPr>
          <w:rFonts w:ascii="Times New Roman" w:hAnsi="Times New Roman"/>
        </w:rPr>
        <w:t xml:space="preserve"> Park District and shall only be used for Park District Business.</w:t>
      </w:r>
      <w:r w:rsidR="00341DE0" w:rsidRPr="00EB334B" w:rsidDel="00341DE0">
        <w:rPr>
          <w:rFonts w:ascii="Times New Roman" w:hAnsi="Times New Roman"/>
        </w:rPr>
        <w:t xml:space="preserve"> </w:t>
      </w:r>
    </w:p>
    <w:p w14:paraId="19EDFF4F" w14:textId="77777777" w:rsidR="00EB334B" w:rsidRPr="00EB334B" w:rsidRDefault="00EB334B" w:rsidP="000524BD">
      <w:pPr>
        <w:pStyle w:val="BodyText"/>
        <w:rPr>
          <w:rFonts w:ascii="Times New Roman" w:hAnsi="Times New Roman"/>
        </w:rPr>
      </w:pPr>
    </w:p>
    <w:p w14:paraId="5A684A19" w14:textId="77777777" w:rsidR="00EB334B" w:rsidRPr="00EB334B" w:rsidRDefault="00EB334B" w:rsidP="008622A6">
      <w:pPr>
        <w:pStyle w:val="BodyText"/>
        <w:numPr>
          <w:ilvl w:val="0"/>
          <w:numId w:val="69"/>
        </w:numPr>
        <w:rPr>
          <w:rFonts w:ascii="Times New Roman" w:hAnsi="Times New Roman"/>
          <w:bCs/>
        </w:rPr>
      </w:pPr>
      <w:r w:rsidRPr="00EB334B">
        <w:rPr>
          <w:rFonts w:ascii="Times New Roman" w:hAnsi="Times New Roman"/>
          <w:bCs/>
        </w:rPr>
        <w:t>Meals and Food</w:t>
      </w:r>
    </w:p>
    <w:p w14:paraId="6DEF7719" w14:textId="77777777" w:rsidR="00EB334B" w:rsidRPr="00EB334B" w:rsidRDefault="00EB334B" w:rsidP="000524BD">
      <w:pPr>
        <w:pStyle w:val="BodyText"/>
        <w:rPr>
          <w:rFonts w:ascii="Times New Roman" w:hAnsi="Times New Roman"/>
        </w:rPr>
      </w:pPr>
    </w:p>
    <w:p w14:paraId="16B8E801" w14:textId="3212703A" w:rsidR="00EB334B" w:rsidRPr="00EB334B" w:rsidRDefault="00EB334B" w:rsidP="000524BD">
      <w:pPr>
        <w:pStyle w:val="BodyText"/>
        <w:rPr>
          <w:rFonts w:ascii="Times New Roman" w:hAnsi="Times New Roman"/>
        </w:rPr>
      </w:pPr>
      <w:r w:rsidRPr="00EB334B">
        <w:rPr>
          <w:rFonts w:ascii="Times New Roman" w:hAnsi="Times New Roman"/>
        </w:rPr>
        <w:t>It is expected that individuals order reasonably priced meals while traveling at the Park District’s expense.  Expenses incurred for meals while on official business will be reimbursed at the actual cost</w:t>
      </w:r>
      <w:r w:rsidR="00DC333B">
        <w:rPr>
          <w:rFonts w:ascii="Times New Roman" w:hAnsi="Times New Roman"/>
        </w:rPr>
        <w:t xml:space="preserve"> up to the maximum </w:t>
      </w:r>
      <w:r w:rsidR="00DC333B" w:rsidRPr="006E494B">
        <w:rPr>
          <w:rFonts w:ascii="Times New Roman" w:hAnsi="Times New Roman"/>
        </w:rPr>
        <w:t>per</w:t>
      </w:r>
      <w:r w:rsidR="00843EC7" w:rsidRPr="006E494B">
        <w:rPr>
          <w:rFonts w:ascii="Times New Roman" w:hAnsi="Times New Roman"/>
        </w:rPr>
        <w:t xml:space="preserve"> </w:t>
      </w:r>
      <w:r w:rsidR="00DC333B" w:rsidRPr="006E494B">
        <w:rPr>
          <w:rFonts w:ascii="Times New Roman" w:hAnsi="Times New Roman"/>
        </w:rPr>
        <w:t>diem</w:t>
      </w:r>
      <w:r w:rsidR="00DC333B">
        <w:rPr>
          <w:rFonts w:ascii="Times New Roman" w:hAnsi="Times New Roman"/>
        </w:rPr>
        <w:t xml:space="preserve"> amounts set by Miami County.  </w:t>
      </w:r>
      <w:r w:rsidRPr="00EB334B">
        <w:rPr>
          <w:rFonts w:ascii="Times New Roman" w:hAnsi="Times New Roman"/>
        </w:rPr>
        <w:t xml:space="preserve">A </w:t>
      </w:r>
      <w:r>
        <w:rPr>
          <w:rFonts w:ascii="Times New Roman" w:hAnsi="Times New Roman"/>
        </w:rPr>
        <w:t>Commissioner</w:t>
      </w:r>
      <w:r w:rsidRPr="00EB334B">
        <w:rPr>
          <w:rFonts w:ascii="Times New Roman" w:hAnsi="Times New Roman"/>
        </w:rPr>
        <w:t xml:space="preserve"> and/or employee</w:t>
      </w:r>
      <w:r w:rsidR="00121C0D">
        <w:rPr>
          <w:rFonts w:ascii="Times New Roman" w:hAnsi="Times New Roman"/>
        </w:rPr>
        <w:t xml:space="preserve"> </w:t>
      </w:r>
      <w:r w:rsidRPr="00EB334B">
        <w:rPr>
          <w:rFonts w:ascii="Times New Roman" w:hAnsi="Times New Roman"/>
        </w:rPr>
        <w:t>are eligible for such reimbursement only when the expense has been approved</w:t>
      </w:r>
      <w:r w:rsidR="00121C0D">
        <w:rPr>
          <w:rFonts w:ascii="Times New Roman" w:hAnsi="Times New Roman"/>
        </w:rPr>
        <w:t xml:space="preserve"> by </w:t>
      </w:r>
      <w:r w:rsidR="00921F54">
        <w:rPr>
          <w:rFonts w:ascii="Times New Roman" w:hAnsi="Times New Roman"/>
        </w:rPr>
        <w:t>the Executive Director.</w:t>
      </w:r>
      <w:r w:rsidRPr="00EB334B">
        <w:rPr>
          <w:rFonts w:ascii="Times New Roman" w:hAnsi="Times New Roman"/>
        </w:rPr>
        <w:t xml:space="preserve">  </w:t>
      </w:r>
    </w:p>
    <w:p w14:paraId="4EA933D2" w14:textId="77777777" w:rsidR="00EB334B" w:rsidRPr="00EB334B" w:rsidRDefault="00EB334B" w:rsidP="000524BD">
      <w:pPr>
        <w:pStyle w:val="BodyText"/>
        <w:rPr>
          <w:rFonts w:ascii="Times New Roman" w:hAnsi="Times New Roman"/>
        </w:rPr>
      </w:pPr>
    </w:p>
    <w:p w14:paraId="4C35E7BD" w14:textId="77777777" w:rsidR="00EB334B" w:rsidRPr="00EB334B" w:rsidRDefault="00EB334B" w:rsidP="000524BD">
      <w:pPr>
        <w:pStyle w:val="BodyText"/>
        <w:rPr>
          <w:rFonts w:ascii="Times New Roman" w:hAnsi="Times New Roman"/>
        </w:rPr>
      </w:pPr>
      <w:r w:rsidRPr="00EB334B">
        <w:rPr>
          <w:rFonts w:ascii="Times New Roman" w:hAnsi="Times New Roman"/>
        </w:rPr>
        <w:t>If meals are included in registration fees, then duplicate meals shall not be reimbursable.</w:t>
      </w:r>
    </w:p>
    <w:p w14:paraId="4B081F71" w14:textId="77777777" w:rsidR="00EB334B" w:rsidRPr="00EB334B" w:rsidRDefault="00EB334B" w:rsidP="000524BD">
      <w:pPr>
        <w:pStyle w:val="BodyText"/>
        <w:rPr>
          <w:rFonts w:ascii="Times New Roman" w:hAnsi="Times New Roman"/>
        </w:rPr>
      </w:pPr>
    </w:p>
    <w:p w14:paraId="11AB0D77" w14:textId="77777777" w:rsidR="00EB334B" w:rsidRPr="00EB334B" w:rsidRDefault="00EB334B" w:rsidP="000524BD">
      <w:pPr>
        <w:pStyle w:val="BodyText"/>
        <w:rPr>
          <w:rFonts w:ascii="Times New Roman" w:hAnsi="Times New Roman"/>
        </w:rPr>
      </w:pPr>
      <w:r w:rsidRPr="00EB334B">
        <w:rPr>
          <w:rFonts w:ascii="Times New Roman" w:hAnsi="Times New Roman"/>
        </w:rPr>
        <w:t>For</w:t>
      </w:r>
      <w:r w:rsidRPr="00EB334B">
        <w:rPr>
          <w:rFonts w:ascii="Times New Roman" w:hAnsi="Times New Roman"/>
          <w:b/>
          <w:bCs/>
        </w:rPr>
        <w:t xml:space="preserve"> </w:t>
      </w:r>
      <w:r w:rsidRPr="00EB334B">
        <w:rPr>
          <w:rFonts w:ascii="Times New Roman" w:hAnsi="Times New Roman"/>
        </w:rPr>
        <w:t>each meal for which reimbursement is claimed, individuals must have a receipt identified by date and location on which the expense was incurred and list the items purchased.</w:t>
      </w:r>
    </w:p>
    <w:p w14:paraId="6A3058C8" w14:textId="77777777" w:rsidR="00EB334B" w:rsidRPr="00EB334B" w:rsidRDefault="00EB334B" w:rsidP="000524BD">
      <w:pPr>
        <w:pStyle w:val="BodyText"/>
        <w:rPr>
          <w:rFonts w:ascii="Times New Roman" w:hAnsi="Times New Roman"/>
        </w:rPr>
      </w:pPr>
    </w:p>
    <w:p w14:paraId="5BCAE698" w14:textId="77777777" w:rsidR="00EB334B" w:rsidRPr="00EB334B" w:rsidRDefault="00EB334B" w:rsidP="000524BD">
      <w:pPr>
        <w:pStyle w:val="BodyText"/>
        <w:rPr>
          <w:rFonts w:ascii="Times New Roman" w:hAnsi="Times New Roman"/>
        </w:rPr>
      </w:pPr>
      <w:r w:rsidRPr="00EB334B">
        <w:rPr>
          <w:rFonts w:ascii="Times New Roman" w:hAnsi="Times New Roman"/>
        </w:rPr>
        <w:t xml:space="preserve">Only employees and </w:t>
      </w:r>
      <w:r w:rsidR="00121C0D">
        <w:rPr>
          <w:rFonts w:ascii="Times New Roman" w:hAnsi="Times New Roman"/>
        </w:rPr>
        <w:t>Commissioners</w:t>
      </w:r>
      <w:r w:rsidRPr="00EB334B">
        <w:rPr>
          <w:rFonts w:ascii="Times New Roman" w:hAnsi="Times New Roman"/>
        </w:rPr>
        <w:t xml:space="preserve"> are eligible for reimbursement of meals.  All meals purchased for any other people shall be approved by the </w:t>
      </w:r>
      <w:r w:rsidR="00121C0D">
        <w:rPr>
          <w:rFonts w:ascii="Times New Roman" w:hAnsi="Times New Roman"/>
        </w:rPr>
        <w:t>Board of Commissioners</w:t>
      </w:r>
      <w:r w:rsidRPr="00EB334B">
        <w:rPr>
          <w:rFonts w:ascii="Times New Roman" w:hAnsi="Times New Roman"/>
        </w:rPr>
        <w:t xml:space="preserve"> or Executive Director.</w:t>
      </w:r>
    </w:p>
    <w:p w14:paraId="11FD2B51" w14:textId="77777777" w:rsidR="00EB334B" w:rsidRPr="00EB334B" w:rsidRDefault="00EB334B" w:rsidP="000524BD">
      <w:pPr>
        <w:pStyle w:val="BodyText"/>
        <w:rPr>
          <w:rFonts w:ascii="Times New Roman" w:hAnsi="Times New Roman"/>
        </w:rPr>
      </w:pPr>
    </w:p>
    <w:p w14:paraId="38736A97" w14:textId="77777777" w:rsidR="00EB334B" w:rsidRPr="00EB334B" w:rsidRDefault="00EB334B" w:rsidP="000524BD">
      <w:pPr>
        <w:pStyle w:val="BodyText"/>
        <w:rPr>
          <w:rFonts w:ascii="Times New Roman" w:hAnsi="Times New Roman"/>
        </w:rPr>
      </w:pPr>
      <w:r w:rsidRPr="00EB334B">
        <w:rPr>
          <w:rFonts w:ascii="Times New Roman" w:hAnsi="Times New Roman"/>
        </w:rPr>
        <w:t xml:space="preserve">All meal expenses include food, </w:t>
      </w:r>
      <w:proofErr w:type="gramStart"/>
      <w:r w:rsidRPr="00EB334B">
        <w:rPr>
          <w:rFonts w:ascii="Times New Roman" w:hAnsi="Times New Roman"/>
        </w:rPr>
        <w:t>drink</w:t>
      </w:r>
      <w:proofErr w:type="gramEnd"/>
      <w:r w:rsidRPr="00EB334B">
        <w:rPr>
          <w:rFonts w:ascii="Times New Roman" w:hAnsi="Times New Roman"/>
        </w:rPr>
        <w:t xml:space="preserve"> and gratuity. Alcoholic beverages are not to be purchased with Park District funds or purchasing cards.</w:t>
      </w:r>
    </w:p>
    <w:p w14:paraId="3ECCE41E" w14:textId="77777777" w:rsidR="00EB334B" w:rsidRPr="00EB334B" w:rsidRDefault="00EB334B" w:rsidP="000524BD">
      <w:pPr>
        <w:pStyle w:val="BodyText"/>
        <w:rPr>
          <w:rFonts w:ascii="Times New Roman" w:hAnsi="Times New Roman"/>
        </w:rPr>
      </w:pPr>
    </w:p>
    <w:p w14:paraId="555834C1" w14:textId="77777777" w:rsidR="00EB334B" w:rsidRPr="00EB334B" w:rsidRDefault="00EB334B" w:rsidP="000524BD">
      <w:pPr>
        <w:pStyle w:val="BodyText"/>
        <w:rPr>
          <w:rFonts w:ascii="Times New Roman" w:hAnsi="Times New Roman"/>
        </w:rPr>
      </w:pPr>
      <w:r w:rsidRPr="00EB334B">
        <w:rPr>
          <w:rFonts w:ascii="Times New Roman" w:hAnsi="Times New Roman"/>
        </w:rPr>
        <w:t>No reimbursements for meals will be made for in Miami County meals unless authorized by the Executive Director or Board</w:t>
      </w:r>
      <w:r w:rsidR="00121C0D">
        <w:rPr>
          <w:rFonts w:ascii="Times New Roman" w:hAnsi="Times New Roman"/>
        </w:rPr>
        <w:t xml:space="preserve"> of Commissioners</w:t>
      </w:r>
      <w:r w:rsidRPr="00EB334B">
        <w:rPr>
          <w:rFonts w:ascii="Times New Roman" w:hAnsi="Times New Roman"/>
        </w:rPr>
        <w:t>.</w:t>
      </w:r>
    </w:p>
    <w:p w14:paraId="33ECB27F" w14:textId="77777777" w:rsidR="00EB334B" w:rsidRPr="00EB334B" w:rsidRDefault="00EB334B" w:rsidP="000524BD">
      <w:pPr>
        <w:pStyle w:val="BodyText"/>
        <w:rPr>
          <w:rFonts w:ascii="Times New Roman" w:hAnsi="Times New Roman"/>
        </w:rPr>
      </w:pPr>
    </w:p>
    <w:p w14:paraId="1A887892" w14:textId="77777777" w:rsidR="00EB334B" w:rsidRPr="00121C0D" w:rsidRDefault="00EB334B" w:rsidP="008622A6">
      <w:pPr>
        <w:pStyle w:val="BodyText"/>
        <w:numPr>
          <w:ilvl w:val="0"/>
          <w:numId w:val="69"/>
        </w:numPr>
        <w:rPr>
          <w:rFonts w:ascii="Times New Roman" w:hAnsi="Times New Roman"/>
          <w:bCs/>
        </w:rPr>
      </w:pPr>
      <w:r w:rsidRPr="00121C0D">
        <w:rPr>
          <w:rFonts w:ascii="Times New Roman" w:hAnsi="Times New Roman"/>
          <w:bCs/>
        </w:rPr>
        <w:t>Lodging</w:t>
      </w:r>
    </w:p>
    <w:p w14:paraId="008648FE" w14:textId="77777777" w:rsidR="00EB334B" w:rsidRPr="00EB334B" w:rsidRDefault="00EB334B" w:rsidP="000524BD">
      <w:pPr>
        <w:pStyle w:val="BodyText"/>
        <w:rPr>
          <w:rFonts w:ascii="Times New Roman" w:hAnsi="Times New Roman"/>
        </w:rPr>
      </w:pPr>
    </w:p>
    <w:p w14:paraId="3AAAE47B" w14:textId="77777777" w:rsidR="00EB334B" w:rsidRPr="00EB334B" w:rsidRDefault="00EB334B" w:rsidP="000524BD">
      <w:pPr>
        <w:pStyle w:val="BodyText"/>
        <w:rPr>
          <w:rFonts w:ascii="Times New Roman" w:hAnsi="Times New Roman"/>
        </w:rPr>
      </w:pPr>
      <w:r w:rsidRPr="00EB334B">
        <w:rPr>
          <w:rFonts w:ascii="Times New Roman" w:hAnsi="Times New Roman"/>
        </w:rPr>
        <w:t>Expenses covering the actual cost of a motel room (single room rate) will be reimbursed in full when an employee</w:t>
      </w:r>
      <w:r w:rsidR="00121C0D">
        <w:rPr>
          <w:rFonts w:ascii="Times New Roman" w:hAnsi="Times New Roman"/>
        </w:rPr>
        <w:t xml:space="preserve"> or commissioners</w:t>
      </w:r>
      <w:r w:rsidRPr="00EB334B">
        <w:rPr>
          <w:rFonts w:ascii="Times New Roman" w:hAnsi="Times New Roman"/>
        </w:rPr>
        <w:t xml:space="preserve"> travels out of the county on official Park District business and such travel requires an overnight stay.  If an employee or </w:t>
      </w:r>
      <w:r w:rsidR="00121C0D">
        <w:rPr>
          <w:rFonts w:ascii="Times New Roman" w:hAnsi="Times New Roman"/>
        </w:rPr>
        <w:t>Commissioner</w:t>
      </w:r>
      <w:r w:rsidRPr="00EB334B">
        <w:rPr>
          <w:rFonts w:ascii="Times New Roman" w:hAnsi="Times New Roman"/>
        </w:rPr>
        <w:t xml:space="preserve"> takes a spouse, child, friend or relative, that employee or </w:t>
      </w:r>
      <w:r w:rsidR="00121C0D">
        <w:rPr>
          <w:rFonts w:ascii="Times New Roman" w:hAnsi="Times New Roman"/>
        </w:rPr>
        <w:t>Commissioner</w:t>
      </w:r>
      <w:r w:rsidRPr="00EB334B">
        <w:rPr>
          <w:rFonts w:ascii="Times New Roman" w:hAnsi="Times New Roman"/>
        </w:rPr>
        <w:t xml:space="preserve"> is responsible for all costs that may result from doing so.  Lodging expenses will be reimbursed only with authorization by the Board</w:t>
      </w:r>
      <w:r w:rsidR="00121C0D">
        <w:rPr>
          <w:rFonts w:ascii="Times New Roman" w:hAnsi="Times New Roman"/>
        </w:rPr>
        <w:t xml:space="preserve"> of Commissioners</w:t>
      </w:r>
      <w:r w:rsidRPr="00EB334B">
        <w:rPr>
          <w:rFonts w:ascii="Times New Roman" w:hAnsi="Times New Roman"/>
        </w:rPr>
        <w:t>.</w:t>
      </w:r>
    </w:p>
    <w:p w14:paraId="490C22F8" w14:textId="77777777" w:rsidR="00EB334B" w:rsidRPr="00EB334B" w:rsidRDefault="00EB334B" w:rsidP="000524BD">
      <w:pPr>
        <w:pStyle w:val="BodyText"/>
        <w:rPr>
          <w:rFonts w:ascii="Times New Roman" w:hAnsi="Times New Roman"/>
        </w:rPr>
      </w:pPr>
    </w:p>
    <w:p w14:paraId="71A652B1" w14:textId="77777777" w:rsidR="00EB334B" w:rsidRPr="00EB334B" w:rsidRDefault="00EB334B" w:rsidP="000524BD">
      <w:pPr>
        <w:pStyle w:val="BodyText"/>
        <w:rPr>
          <w:rFonts w:ascii="Times New Roman" w:hAnsi="Times New Roman"/>
        </w:rPr>
      </w:pPr>
      <w:r w:rsidRPr="00EB334B">
        <w:rPr>
          <w:rFonts w:ascii="Times New Roman" w:hAnsi="Times New Roman"/>
        </w:rPr>
        <w:t>Only expenses incurred</w:t>
      </w:r>
      <w:r w:rsidRPr="00EB334B">
        <w:rPr>
          <w:rFonts w:ascii="Times New Roman" w:hAnsi="Times New Roman"/>
          <w:b/>
          <w:bCs/>
        </w:rPr>
        <w:t xml:space="preserve"> </w:t>
      </w:r>
      <w:r w:rsidRPr="00EB334B">
        <w:rPr>
          <w:rFonts w:ascii="Times New Roman" w:hAnsi="Times New Roman"/>
        </w:rPr>
        <w:t xml:space="preserve">during the length of time for official business may be reimbursed.  If an employee or </w:t>
      </w:r>
      <w:r w:rsidR="00121C0D">
        <w:rPr>
          <w:rFonts w:ascii="Times New Roman" w:hAnsi="Times New Roman"/>
        </w:rPr>
        <w:t>Commissioner</w:t>
      </w:r>
      <w:r w:rsidRPr="00EB334B">
        <w:rPr>
          <w:rFonts w:ascii="Times New Roman" w:hAnsi="Times New Roman"/>
        </w:rPr>
        <w:t xml:space="preserve"> opts to extend his stay beyond the normal official business time, he is responsible for all costs that may occur during that time.</w:t>
      </w:r>
    </w:p>
    <w:p w14:paraId="14BF3EE6" w14:textId="77777777" w:rsidR="00EB334B" w:rsidRPr="00EB334B" w:rsidRDefault="00EB334B" w:rsidP="000524BD">
      <w:pPr>
        <w:pStyle w:val="BodyText"/>
        <w:rPr>
          <w:rFonts w:ascii="Times New Roman" w:hAnsi="Times New Roman"/>
        </w:rPr>
      </w:pPr>
    </w:p>
    <w:p w14:paraId="07DCB4EE" w14:textId="77777777" w:rsidR="00EB334B" w:rsidRPr="00EB334B" w:rsidRDefault="00EB334B" w:rsidP="000524BD">
      <w:pPr>
        <w:pStyle w:val="BodyText"/>
        <w:rPr>
          <w:rFonts w:ascii="Times New Roman" w:hAnsi="Times New Roman"/>
        </w:rPr>
      </w:pPr>
      <w:r w:rsidRPr="00EB334B">
        <w:rPr>
          <w:rFonts w:ascii="Times New Roman" w:hAnsi="Times New Roman"/>
        </w:rPr>
        <w:t xml:space="preserve">The Park District will not reimburse the cost of movies or other items.  The Park District for business purposes will pay telephone costs that may be incurred during the stay only. All other </w:t>
      </w:r>
      <w:r w:rsidRPr="00EB334B">
        <w:rPr>
          <w:rFonts w:ascii="Times New Roman" w:hAnsi="Times New Roman"/>
        </w:rPr>
        <w:lastRenderedPageBreak/>
        <w:t xml:space="preserve">items will be paid in full by the employee or </w:t>
      </w:r>
      <w:r w:rsidR="00121C0D">
        <w:rPr>
          <w:rFonts w:ascii="Times New Roman" w:hAnsi="Times New Roman"/>
        </w:rPr>
        <w:t xml:space="preserve">Commissioner </w:t>
      </w:r>
      <w:r w:rsidRPr="00EB334B">
        <w:rPr>
          <w:rFonts w:ascii="Times New Roman" w:hAnsi="Times New Roman"/>
        </w:rPr>
        <w:t xml:space="preserve">at the time of check out and not billed to the Park District or Park District business credit card. </w:t>
      </w:r>
    </w:p>
    <w:p w14:paraId="3915CADB" w14:textId="77777777" w:rsidR="00EB334B" w:rsidRPr="00EB334B" w:rsidRDefault="00EB334B" w:rsidP="000524BD">
      <w:pPr>
        <w:pStyle w:val="BodyText"/>
        <w:rPr>
          <w:rFonts w:ascii="Times New Roman" w:hAnsi="Times New Roman"/>
        </w:rPr>
      </w:pPr>
    </w:p>
    <w:p w14:paraId="1413F679" w14:textId="77777777" w:rsidR="00EB334B" w:rsidRPr="00EB334B" w:rsidRDefault="00EB334B" w:rsidP="000524BD">
      <w:pPr>
        <w:pStyle w:val="BodyText"/>
        <w:rPr>
          <w:rFonts w:ascii="Times New Roman" w:hAnsi="Times New Roman"/>
        </w:rPr>
      </w:pPr>
      <w:r w:rsidRPr="00EB334B">
        <w:rPr>
          <w:rFonts w:ascii="Times New Roman" w:hAnsi="Times New Roman"/>
        </w:rPr>
        <w:t>No lodging expenses will be reimbursed for travel within Miami County without the approval of the Park Board.</w:t>
      </w:r>
    </w:p>
    <w:p w14:paraId="5CE33B4C" w14:textId="77777777" w:rsidR="00EB334B" w:rsidRPr="00EB334B" w:rsidRDefault="00EB334B" w:rsidP="000524BD">
      <w:pPr>
        <w:pStyle w:val="BodyText"/>
        <w:rPr>
          <w:rFonts w:ascii="Times New Roman" w:hAnsi="Times New Roman"/>
        </w:rPr>
      </w:pPr>
    </w:p>
    <w:p w14:paraId="1466CD6B" w14:textId="77777777" w:rsidR="00EB334B" w:rsidRPr="00121C0D" w:rsidRDefault="00EB334B" w:rsidP="008622A6">
      <w:pPr>
        <w:pStyle w:val="BodyText"/>
        <w:numPr>
          <w:ilvl w:val="0"/>
          <w:numId w:val="69"/>
        </w:numPr>
        <w:rPr>
          <w:rFonts w:ascii="Times New Roman" w:hAnsi="Times New Roman"/>
          <w:bCs/>
        </w:rPr>
      </w:pPr>
      <w:r w:rsidRPr="00121C0D">
        <w:rPr>
          <w:rFonts w:ascii="Times New Roman" w:hAnsi="Times New Roman"/>
          <w:bCs/>
        </w:rPr>
        <w:t>Reimbursements</w:t>
      </w:r>
    </w:p>
    <w:p w14:paraId="46E3508C" w14:textId="77777777" w:rsidR="00EB334B" w:rsidRPr="00EB334B" w:rsidRDefault="00EB334B" w:rsidP="000524BD">
      <w:pPr>
        <w:pStyle w:val="BodyText"/>
        <w:rPr>
          <w:rFonts w:ascii="Times New Roman" w:hAnsi="Times New Roman"/>
        </w:rPr>
      </w:pPr>
    </w:p>
    <w:p w14:paraId="1995DA10" w14:textId="77777777" w:rsidR="00EB334B" w:rsidRPr="00EB334B" w:rsidRDefault="00EB334B" w:rsidP="000524BD">
      <w:pPr>
        <w:pStyle w:val="BodyText"/>
        <w:rPr>
          <w:rFonts w:ascii="Times New Roman" w:hAnsi="Times New Roman"/>
        </w:rPr>
      </w:pPr>
      <w:r w:rsidRPr="00EB334B">
        <w:rPr>
          <w:rFonts w:ascii="Times New Roman" w:hAnsi="Times New Roman"/>
        </w:rPr>
        <w:t xml:space="preserve">The employee or </w:t>
      </w:r>
      <w:r w:rsidR="00121C0D">
        <w:rPr>
          <w:rFonts w:ascii="Times New Roman" w:hAnsi="Times New Roman"/>
        </w:rPr>
        <w:t>Commissioner</w:t>
      </w:r>
      <w:r w:rsidRPr="00EB334B">
        <w:rPr>
          <w:rFonts w:ascii="Times New Roman" w:hAnsi="Times New Roman"/>
        </w:rPr>
        <w:t xml:space="preserve"> should try to use the Park District’s business credit card at times of purchasing meals and lodging.  Expenses will not be reimbursed without proper documentation and receipts.</w:t>
      </w:r>
    </w:p>
    <w:p w14:paraId="24DB4B11" w14:textId="77777777" w:rsidR="00EB334B" w:rsidRPr="00EB334B" w:rsidRDefault="00EB334B" w:rsidP="000524BD">
      <w:pPr>
        <w:pStyle w:val="BodyText"/>
        <w:rPr>
          <w:rFonts w:ascii="Times New Roman" w:hAnsi="Times New Roman"/>
        </w:rPr>
      </w:pPr>
    </w:p>
    <w:p w14:paraId="0BDB87F2" w14:textId="77777777" w:rsidR="00EB334B" w:rsidRPr="00EB334B" w:rsidRDefault="00EB334B" w:rsidP="000524BD">
      <w:pPr>
        <w:pStyle w:val="BodyText"/>
        <w:rPr>
          <w:rFonts w:ascii="Times New Roman" w:hAnsi="Times New Roman"/>
        </w:rPr>
      </w:pPr>
      <w:r w:rsidRPr="00EB334B">
        <w:rPr>
          <w:rFonts w:ascii="Times New Roman" w:hAnsi="Times New Roman"/>
        </w:rPr>
        <w:t xml:space="preserve">Employees must submit a sales tax exemption form to restaurants and hotels when applicable.  Submission of this form will eliminate the need to pay sales tax when traveling on Park District business.  The employee or </w:t>
      </w:r>
      <w:r w:rsidR="00121C0D">
        <w:rPr>
          <w:rFonts w:ascii="Times New Roman" w:hAnsi="Times New Roman"/>
        </w:rPr>
        <w:t>Commissioner</w:t>
      </w:r>
      <w:r w:rsidRPr="00EB334B">
        <w:rPr>
          <w:rFonts w:ascii="Times New Roman" w:hAnsi="Times New Roman"/>
        </w:rPr>
        <w:t xml:space="preserve"> will</w:t>
      </w:r>
      <w:r w:rsidR="00121C0D">
        <w:rPr>
          <w:rFonts w:ascii="Times New Roman" w:hAnsi="Times New Roman"/>
        </w:rPr>
        <w:t>, otherwise,</w:t>
      </w:r>
      <w:r w:rsidRPr="00EB334B">
        <w:rPr>
          <w:rFonts w:ascii="Times New Roman" w:hAnsi="Times New Roman"/>
        </w:rPr>
        <w:t xml:space="preserve"> pay all taxes.</w:t>
      </w:r>
    </w:p>
    <w:p w14:paraId="7FFB0E4D" w14:textId="77777777" w:rsidR="00EB334B" w:rsidRPr="00EB334B" w:rsidRDefault="00EB334B" w:rsidP="000524BD">
      <w:pPr>
        <w:pStyle w:val="BodyText"/>
        <w:rPr>
          <w:rFonts w:ascii="Times New Roman" w:hAnsi="Times New Roman"/>
        </w:rPr>
      </w:pPr>
    </w:p>
    <w:p w14:paraId="5D609370" w14:textId="77777777" w:rsidR="00EB334B" w:rsidRPr="00EB334B" w:rsidRDefault="00EB334B" w:rsidP="000524BD">
      <w:pPr>
        <w:pStyle w:val="BodyText"/>
        <w:rPr>
          <w:rFonts w:ascii="Times New Roman" w:hAnsi="Times New Roman"/>
        </w:rPr>
      </w:pPr>
      <w:r w:rsidRPr="00EB334B">
        <w:rPr>
          <w:rFonts w:ascii="Times New Roman" w:hAnsi="Times New Roman"/>
        </w:rPr>
        <w:t>All mileage reimbursements will be reimbursed for each mile traveled.  The mileage reimbursement rate may be obtained through the Finance Administrator.</w:t>
      </w:r>
    </w:p>
    <w:p w14:paraId="5D050614" w14:textId="77777777" w:rsidR="00EB334B" w:rsidRDefault="00EB334B" w:rsidP="000524BD">
      <w:pPr>
        <w:pStyle w:val="ListParagraph"/>
        <w:spacing w:line="240" w:lineRule="auto"/>
        <w:ind w:firstLine="0"/>
        <w:jc w:val="both"/>
        <w:rPr>
          <w:rFonts w:eastAsia="Times New Roman" w:cs="Times New Roman"/>
          <w:szCs w:val="24"/>
        </w:rPr>
      </w:pPr>
    </w:p>
    <w:p w14:paraId="24C717AA" w14:textId="607907CC" w:rsidR="00B643A5" w:rsidRDefault="00C24D0C" w:rsidP="000524BD">
      <w:pPr>
        <w:pStyle w:val="PlainText"/>
        <w:spacing w:after="6"/>
        <w:jc w:val="both"/>
        <w:rPr>
          <w:rFonts w:ascii="Times New Roman" w:hAnsi="Times New Roman"/>
          <w:b/>
          <w:sz w:val="32"/>
          <w:szCs w:val="32"/>
        </w:rPr>
      </w:pPr>
      <w:r>
        <w:rPr>
          <w:rFonts w:ascii="Times New Roman" w:hAnsi="Times New Roman"/>
          <w:b/>
          <w:sz w:val="32"/>
          <w:szCs w:val="32"/>
        </w:rPr>
        <w:t xml:space="preserve">SECTION </w:t>
      </w:r>
      <w:r w:rsidR="00121C0D">
        <w:rPr>
          <w:rFonts w:ascii="Times New Roman" w:hAnsi="Times New Roman"/>
          <w:b/>
          <w:sz w:val="32"/>
          <w:szCs w:val="32"/>
        </w:rPr>
        <w:t>10</w:t>
      </w:r>
      <w:r w:rsidR="0007652A">
        <w:rPr>
          <w:rFonts w:ascii="Times New Roman" w:hAnsi="Times New Roman"/>
          <w:b/>
          <w:sz w:val="32"/>
          <w:szCs w:val="32"/>
        </w:rPr>
        <w:t>.05</w:t>
      </w:r>
      <w:r>
        <w:rPr>
          <w:rFonts w:ascii="Times New Roman" w:hAnsi="Times New Roman"/>
          <w:b/>
          <w:sz w:val="32"/>
          <w:szCs w:val="32"/>
        </w:rPr>
        <w:tab/>
        <w:t>Credit Account Policy</w:t>
      </w:r>
    </w:p>
    <w:p w14:paraId="04E3ABE7" w14:textId="77777777" w:rsidR="00B643A5" w:rsidRPr="0002592C" w:rsidRDefault="00B643A5" w:rsidP="000524BD">
      <w:pPr>
        <w:pStyle w:val="PlainText"/>
        <w:spacing w:after="6"/>
        <w:ind w:left="720" w:hanging="360"/>
        <w:jc w:val="both"/>
        <w:rPr>
          <w:rFonts w:ascii="Times New Roman" w:hAnsi="Times New Roman"/>
          <w:sz w:val="24"/>
        </w:rPr>
      </w:pPr>
    </w:p>
    <w:p w14:paraId="2D4679E9" w14:textId="6F43D018" w:rsidR="00B643A5" w:rsidRPr="0002592C" w:rsidRDefault="00B643A5" w:rsidP="000524BD">
      <w:pPr>
        <w:pStyle w:val="PlainText"/>
        <w:spacing w:after="6"/>
        <w:jc w:val="both"/>
        <w:rPr>
          <w:rFonts w:ascii="Times New Roman" w:hAnsi="Times New Roman"/>
          <w:sz w:val="24"/>
        </w:rPr>
      </w:pPr>
      <w:r w:rsidRPr="0002592C">
        <w:rPr>
          <w:rFonts w:ascii="Times New Roman" w:hAnsi="Times New Roman"/>
          <w:sz w:val="24"/>
        </w:rPr>
        <w:t xml:space="preserve">In the rare event an employee misplaces or loses a receipt, a </w:t>
      </w:r>
      <w:r w:rsidRPr="00C73D5F">
        <w:rPr>
          <w:rFonts w:ascii="Times New Roman" w:hAnsi="Times New Roman"/>
          <w:b/>
          <w:sz w:val="24"/>
        </w:rPr>
        <w:t>Missing Receipt Form</w:t>
      </w:r>
      <w:r w:rsidRPr="00C73D5F">
        <w:rPr>
          <w:rFonts w:ascii="Times New Roman" w:hAnsi="Times New Roman"/>
          <w:sz w:val="24"/>
        </w:rPr>
        <w:t xml:space="preserve">, a sample of which is provided </w:t>
      </w:r>
      <w:r w:rsidR="00604DB7" w:rsidRPr="00C73D5F">
        <w:rPr>
          <w:rFonts w:ascii="Times New Roman" w:hAnsi="Times New Roman"/>
          <w:sz w:val="24"/>
        </w:rPr>
        <w:t xml:space="preserve">as </w:t>
      </w:r>
      <w:r w:rsidR="00604DB7" w:rsidRPr="00C73D5F">
        <w:rPr>
          <w:rFonts w:ascii="Times New Roman" w:hAnsi="Times New Roman"/>
          <w:b/>
          <w:sz w:val="24"/>
        </w:rPr>
        <w:t>Appendix</w:t>
      </w:r>
      <w:r w:rsidR="007E1FDA">
        <w:rPr>
          <w:rFonts w:ascii="Times New Roman" w:hAnsi="Times New Roman"/>
          <w:b/>
          <w:sz w:val="24"/>
        </w:rPr>
        <w:t xml:space="preserve"> 26</w:t>
      </w:r>
      <w:r w:rsidRPr="00C73D5F">
        <w:rPr>
          <w:rFonts w:ascii="Times New Roman" w:hAnsi="Times New Roman"/>
          <w:sz w:val="24"/>
        </w:rPr>
        <w:t xml:space="preserve">, must be fully </w:t>
      </w:r>
      <w:proofErr w:type="gramStart"/>
      <w:r w:rsidRPr="00C73D5F">
        <w:rPr>
          <w:rFonts w:ascii="Times New Roman" w:hAnsi="Times New Roman"/>
          <w:sz w:val="24"/>
        </w:rPr>
        <w:t>completed</w:t>
      </w:r>
      <w:proofErr w:type="gramEnd"/>
      <w:r w:rsidRPr="00C73D5F">
        <w:rPr>
          <w:rFonts w:ascii="Times New Roman" w:hAnsi="Times New Roman"/>
          <w:sz w:val="24"/>
        </w:rPr>
        <w:t xml:space="preserve"> and submitted. This form must be signed by the employee and by the </w:t>
      </w:r>
      <w:r w:rsidR="0003468D" w:rsidRPr="00C73D5F">
        <w:rPr>
          <w:rFonts w:ascii="Times New Roman" w:hAnsi="Times New Roman"/>
          <w:sz w:val="24"/>
        </w:rPr>
        <w:t>Finance Administrator</w:t>
      </w:r>
      <w:r w:rsidRPr="00C73D5F">
        <w:rPr>
          <w:rFonts w:ascii="Times New Roman" w:hAnsi="Times New Roman"/>
          <w:sz w:val="24"/>
        </w:rPr>
        <w:t>.</w:t>
      </w:r>
    </w:p>
    <w:p w14:paraId="03BFB3F1" w14:textId="77777777" w:rsidR="00B643A5" w:rsidRPr="0002592C" w:rsidRDefault="00B643A5" w:rsidP="000524BD">
      <w:pPr>
        <w:pStyle w:val="PlainText"/>
        <w:spacing w:after="6"/>
        <w:ind w:left="720" w:hanging="360"/>
        <w:jc w:val="both"/>
        <w:rPr>
          <w:rFonts w:ascii="Times New Roman" w:hAnsi="Times New Roman"/>
          <w:sz w:val="24"/>
        </w:rPr>
      </w:pPr>
    </w:p>
    <w:p w14:paraId="6C66E549" w14:textId="77777777" w:rsidR="00B643A5" w:rsidRPr="00F2650D" w:rsidRDefault="00B643A5" w:rsidP="000524BD">
      <w:pPr>
        <w:pStyle w:val="PlainText"/>
        <w:spacing w:after="6"/>
        <w:jc w:val="both"/>
        <w:rPr>
          <w:rFonts w:ascii="Times New Roman" w:hAnsi="Times New Roman"/>
          <w:sz w:val="24"/>
        </w:rPr>
      </w:pPr>
      <w:r w:rsidRPr="0002592C">
        <w:rPr>
          <w:rFonts w:ascii="Times New Roman" w:hAnsi="Times New Roman"/>
          <w:sz w:val="24"/>
        </w:rPr>
        <w:t xml:space="preserve">Employees must surrender all </w:t>
      </w:r>
      <w:r w:rsidR="001C1439">
        <w:rPr>
          <w:rFonts w:ascii="Times New Roman" w:hAnsi="Times New Roman"/>
          <w:sz w:val="24"/>
        </w:rPr>
        <w:t>Park District</w:t>
      </w:r>
      <w:r w:rsidRPr="0002592C">
        <w:rPr>
          <w:rFonts w:ascii="Times New Roman" w:hAnsi="Times New Roman"/>
          <w:sz w:val="24"/>
        </w:rPr>
        <w:t xml:space="preserve"> credit cards upon their separation of employment </w:t>
      </w:r>
      <w:r>
        <w:rPr>
          <w:rFonts w:ascii="Times New Roman" w:hAnsi="Times New Roman"/>
          <w:sz w:val="24"/>
        </w:rPr>
        <w:t xml:space="preserve">or when requested by their director. </w:t>
      </w:r>
      <w:r w:rsidRPr="0002592C">
        <w:rPr>
          <w:rFonts w:ascii="Times New Roman" w:hAnsi="Times New Roman"/>
          <w:sz w:val="24"/>
        </w:rPr>
        <w:t xml:space="preserve">In the event the card is lost or stolen, the cardholder must notify </w:t>
      </w:r>
      <w:r>
        <w:rPr>
          <w:rFonts w:ascii="Times New Roman" w:hAnsi="Times New Roman"/>
          <w:sz w:val="24"/>
        </w:rPr>
        <w:t>his/her</w:t>
      </w:r>
      <w:r w:rsidRPr="00BC1693">
        <w:rPr>
          <w:rFonts w:ascii="Times New Roman" w:hAnsi="Times New Roman"/>
          <w:sz w:val="24"/>
        </w:rPr>
        <w:t xml:space="preserve"> </w:t>
      </w:r>
      <w:r>
        <w:rPr>
          <w:rFonts w:ascii="Times New Roman" w:hAnsi="Times New Roman"/>
          <w:sz w:val="24"/>
        </w:rPr>
        <w:t xml:space="preserve">director </w:t>
      </w:r>
      <w:r w:rsidRPr="0002592C">
        <w:rPr>
          <w:rFonts w:ascii="Times New Roman" w:hAnsi="Times New Roman"/>
          <w:sz w:val="24"/>
        </w:rPr>
        <w:t xml:space="preserve">as soon </w:t>
      </w:r>
      <w:r>
        <w:rPr>
          <w:rFonts w:ascii="Times New Roman" w:hAnsi="Times New Roman"/>
          <w:sz w:val="24"/>
        </w:rPr>
        <w:t xml:space="preserve">as </w:t>
      </w:r>
      <w:r w:rsidRPr="0002592C">
        <w:rPr>
          <w:rFonts w:ascii="Times New Roman" w:hAnsi="Times New Roman"/>
          <w:sz w:val="24"/>
        </w:rPr>
        <w:t>reasonably possible</w:t>
      </w:r>
      <w:r>
        <w:rPr>
          <w:rFonts w:ascii="Times New Roman" w:hAnsi="Times New Roman"/>
          <w:sz w:val="24"/>
        </w:rPr>
        <w:t xml:space="preserve"> and</w:t>
      </w:r>
      <w:r w:rsidRPr="0002592C">
        <w:rPr>
          <w:rFonts w:ascii="Times New Roman" w:hAnsi="Times New Roman"/>
          <w:sz w:val="24"/>
        </w:rPr>
        <w:t xml:space="preserve"> assist the </w:t>
      </w:r>
      <w:r>
        <w:rPr>
          <w:rFonts w:ascii="Times New Roman" w:hAnsi="Times New Roman"/>
          <w:sz w:val="24"/>
        </w:rPr>
        <w:t xml:space="preserve">Finance </w:t>
      </w:r>
      <w:r w:rsidR="0003468D">
        <w:rPr>
          <w:rFonts w:ascii="Times New Roman" w:hAnsi="Times New Roman"/>
          <w:sz w:val="24"/>
        </w:rPr>
        <w:t>Administrator</w:t>
      </w:r>
      <w:r w:rsidRPr="0002592C">
        <w:rPr>
          <w:rFonts w:ascii="Times New Roman" w:hAnsi="Times New Roman"/>
          <w:sz w:val="24"/>
        </w:rPr>
        <w:t xml:space="preserve"> in identifying and resolving any charges made to the account.</w:t>
      </w:r>
    </w:p>
    <w:p w14:paraId="42771F53" w14:textId="77777777" w:rsidR="00C24D0C" w:rsidRPr="00121C0D" w:rsidRDefault="00C24D0C" w:rsidP="000524BD">
      <w:pPr>
        <w:spacing w:line="240" w:lineRule="auto"/>
        <w:ind w:firstLine="0"/>
        <w:jc w:val="both"/>
        <w:rPr>
          <w:rFonts w:cs="Times New Roman"/>
          <w:b/>
          <w:szCs w:val="24"/>
        </w:rPr>
      </w:pPr>
    </w:p>
    <w:p w14:paraId="6EF98C17" w14:textId="77777777" w:rsidR="00121C0D" w:rsidRDefault="00121C0D" w:rsidP="000524BD">
      <w:pPr>
        <w:pStyle w:val="BodyText"/>
        <w:rPr>
          <w:rFonts w:ascii="Times New Roman" w:hAnsi="Times New Roman"/>
        </w:rPr>
      </w:pPr>
      <w:r w:rsidRPr="00121C0D">
        <w:rPr>
          <w:rFonts w:ascii="Times New Roman" w:hAnsi="Times New Roman"/>
        </w:rPr>
        <w:t>The Park District provides</w:t>
      </w:r>
      <w:r w:rsidR="00C7067E">
        <w:rPr>
          <w:rFonts w:ascii="Times New Roman" w:hAnsi="Times New Roman"/>
        </w:rPr>
        <w:t xml:space="preserve"> a business credit card to any f</w:t>
      </w:r>
      <w:r w:rsidRPr="00121C0D">
        <w:rPr>
          <w:rFonts w:ascii="Times New Roman" w:hAnsi="Times New Roman"/>
        </w:rPr>
        <w:t>ull-</w:t>
      </w:r>
      <w:r w:rsidR="00C7067E">
        <w:rPr>
          <w:rFonts w:ascii="Times New Roman" w:hAnsi="Times New Roman"/>
        </w:rPr>
        <w:t>t</w:t>
      </w:r>
      <w:r w:rsidRPr="00121C0D">
        <w:rPr>
          <w:rFonts w:ascii="Times New Roman" w:hAnsi="Times New Roman"/>
        </w:rPr>
        <w:t xml:space="preserve">ime employee determined by need.  Employees who purchase goods and services may be eligible for a business credit card.  The Executive Director will determine who will be given a business credit card.  </w:t>
      </w:r>
    </w:p>
    <w:p w14:paraId="76803F7F" w14:textId="77777777" w:rsidR="00121C0D" w:rsidRDefault="00121C0D" w:rsidP="000524BD">
      <w:pPr>
        <w:pStyle w:val="BodyText"/>
        <w:rPr>
          <w:rFonts w:ascii="Times New Roman" w:hAnsi="Times New Roman"/>
        </w:rPr>
      </w:pPr>
    </w:p>
    <w:p w14:paraId="3110CFC4" w14:textId="77777777" w:rsidR="00121C0D" w:rsidRPr="00C7067E" w:rsidRDefault="00121C0D" w:rsidP="008622A6">
      <w:pPr>
        <w:pStyle w:val="BodyText"/>
        <w:numPr>
          <w:ilvl w:val="0"/>
          <w:numId w:val="79"/>
        </w:numPr>
        <w:contextualSpacing/>
        <w:rPr>
          <w:rFonts w:ascii="Times New Roman" w:hAnsi="Times New Roman"/>
          <w:i/>
        </w:rPr>
      </w:pPr>
      <w:r w:rsidRPr="00C7067E">
        <w:rPr>
          <w:rFonts w:ascii="Times New Roman" w:hAnsi="Times New Roman"/>
          <w:i/>
        </w:rPr>
        <w:t>Use of the Business credit card</w:t>
      </w:r>
    </w:p>
    <w:p w14:paraId="40A5EBB9" w14:textId="77777777" w:rsidR="00121C0D" w:rsidRPr="00121C0D" w:rsidRDefault="00121C0D" w:rsidP="000524BD">
      <w:pPr>
        <w:spacing w:line="240" w:lineRule="auto"/>
        <w:contextualSpacing/>
        <w:rPr>
          <w:rFonts w:cs="Times New Roman"/>
          <w:szCs w:val="24"/>
        </w:rPr>
      </w:pPr>
    </w:p>
    <w:p w14:paraId="3850E9E1" w14:textId="08682050" w:rsidR="00C7067E" w:rsidRDefault="00C7067E" w:rsidP="000524BD">
      <w:pPr>
        <w:spacing w:line="240" w:lineRule="auto"/>
        <w:ind w:firstLine="0"/>
        <w:contextualSpacing/>
        <w:rPr>
          <w:rFonts w:cs="Times New Roman"/>
          <w:szCs w:val="24"/>
        </w:rPr>
      </w:pPr>
      <w:r>
        <w:rPr>
          <w:rFonts w:cs="Times New Roman"/>
          <w:szCs w:val="24"/>
        </w:rPr>
        <w:t>Employees who are</w:t>
      </w:r>
      <w:r w:rsidR="00121C0D" w:rsidRPr="00121C0D">
        <w:rPr>
          <w:rFonts w:cs="Times New Roman"/>
          <w:szCs w:val="24"/>
        </w:rPr>
        <w:t xml:space="preserve"> issued a business credit card, will also be issue the “Business Credit Card Cardholder Guide and Procedures”.  </w:t>
      </w:r>
      <w:r>
        <w:rPr>
          <w:rFonts w:cs="Times New Roman"/>
          <w:szCs w:val="24"/>
        </w:rPr>
        <w:t xml:space="preserve"> Employees shall r</w:t>
      </w:r>
      <w:r w:rsidR="00121C0D" w:rsidRPr="00121C0D">
        <w:rPr>
          <w:rFonts w:cs="Times New Roman"/>
          <w:szCs w:val="24"/>
        </w:rPr>
        <w:t xml:space="preserve">ead it carefully and make </w:t>
      </w:r>
      <w:proofErr w:type="gramStart"/>
      <w:r w:rsidR="00121C0D" w:rsidRPr="00121C0D">
        <w:rPr>
          <w:rFonts w:cs="Times New Roman"/>
          <w:szCs w:val="24"/>
        </w:rPr>
        <w:t>all of</w:t>
      </w:r>
      <w:proofErr w:type="gramEnd"/>
      <w:r w:rsidR="00121C0D" w:rsidRPr="00121C0D">
        <w:rPr>
          <w:rFonts w:cs="Times New Roman"/>
          <w:szCs w:val="24"/>
        </w:rPr>
        <w:t xml:space="preserve"> the procedures </w:t>
      </w:r>
      <w:r>
        <w:rPr>
          <w:rFonts w:cs="Times New Roman"/>
          <w:szCs w:val="24"/>
        </w:rPr>
        <w:t>are understood before using the business credit card</w:t>
      </w:r>
      <w:r w:rsidR="00121C0D" w:rsidRPr="00121C0D">
        <w:rPr>
          <w:rFonts w:cs="Times New Roman"/>
          <w:szCs w:val="24"/>
        </w:rPr>
        <w:t>.</w:t>
      </w:r>
    </w:p>
    <w:p w14:paraId="13293621" w14:textId="77777777" w:rsidR="00C7067E" w:rsidRDefault="00C7067E" w:rsidP="000524BD">
      <w:pPr>
        <w:spacing w:line="240" w:lineRule="auto"/>
        <w:ind w:firstLine="0"/>
        <w:contextualSpacing/>
        <w:rPr>
          <w:rFonts w:cs="Times New Roman"/>
          <w:szCs w:val="24"/>
        </w:rPr>
      </w:pPr>
    </w:p>
    <w:p w14:paraId="2F0E5E37" w14:textId="77777777" w:rsidR="00121C0D" w:rsidRPr="00C7067E" w:rsidRDefault="00121C0D" w:rsidP="008622A6">
      <w:pPr>
        <w:pStyle w:val="ListParagraph"/>
        <w:numPr>
          <w:ilvl w:val="0"/>
          <w:numId w:val="79"/>
        </w:numPr>
        <w:spacing w:line="240" w:lineRule="auto"/>
        <w:rPr>
          <w:rFonts w:cs="Times New Roman"/>
          <w:i/>
          <w:szCs w:val="24"/>
        </w:rPr>
      </w:pPr>
      <w:r w:rsidRPr="00C7067E">
        <w:rPr>
          <w:rFonts w:cs="Times New Roman"/>
          <w:i/>
          <w:szCs w:val="24"/>
        </w:rPr>
        <w:t>Card Control and Limits</w:t>
      </w:r>
    </w:p>
    <w:p w14:paraId="55412FBB" w14:textId="77777777" w:rsidR="00121C0D" w:rsidRPr="00121C0D" w:rsidRDefault="00121C0D" w:rsidP="000524BD">
      <w:pPr>
        <w:spacing w:line="240" w:lineRule="auto"/>
        <w:contextualSpacing/>
        <w:rPr>
          <w:rFonts w:cs="Times New Roman"/>
          <w:b/>
          <w:bCs/>
          <w:szCs w:val="24"/>
        </w:rPr>
      </w:pPr>
    </w:p>
    <w:p w14:paraId="40D10B46" w14:textId="77777777" w:rsidR="00121C0D" w:rsidRPr="00121C0D" w:rsidRDefault="00121C0D" w:rsidP="000524BD">
      <w:pPr>
        <w:pStyle w:val="BodyText"/>
        <w:contextualSpacing/>
        <w:rPr>
          <w:rFonts w:ascii="Times New Roman" w:hAnsi="Times New Roman"/>
        </w:rPr>
      </w:pPr>
      <w:r w:rsidRPr="00121C0D">
        <w:rPr>
          <w:rFonts w:ascii="Times New Roman" w:hAnsi="Times New Roman"/>
        </w:rPr>
        <w:t>The business credit card has limits and restrictions.  As with any credit card the participating merchant must receive authorization from the appropriate banking network before the purchase can be approved.  This will help ensure that the purchase is within Park District program controls and protects the Park District from improper or fraudulent use.</w:t>
      </w:r>
    </w:p>
    <w:p w14:paraId="2EAA5D50" w14:textId="77777777" w:rsidR="00121C0D" w:rsidRPr="00121C0D" w:rsidRDefault="00121C0D" w:rsidP="000524BD">
      <w:pPr>
        <w:spacing w:line="240" w:lineRule="auto"/>
        <w:contextualSpacing/>
        <w:rPr>
          <w:rFonts w:cs="Times New Roman"/>
          <w:szCs w:val="24"/>
        </w:rPr>
      </w:pPr>
    </w:p>
    <w:p w14:paraId="58CA9A95" w14:textId="77777777" w:rsidR="00121C0D" w:rsidRPr="00121C0D" w:rsidRDefault="00121C0D" w:rsidP="000524BD">
      <w:pPr>
        <w:spacing w:line="240" w:lineRule="auto"/>
        <w:contextualSpacing/>
        <w:rPr>
          <w:rFonts w:cs="Times New Roman"/>
          <w:szCs w:val="24"/>
        </w:rPr>
      </w:pPr>
      <w:r w:rsidRPr="00121C0D">
        <w:rPr>
          <w:rFonts w:cs="Times New Roman"/>
          <w:szCs w:val="24"/>
        </w:rPr>
        <w:t>The following limits apply to the business credit card:</w:t>
      </w:r>
    </w:p>
    <w:p w14:paraId="6F991BC5" w14:textId="77777777" w:rsidR="00121C0D" w:rsidRPr="00121C0D" w:rsidRDefault="00121C0D" w:rsidP="000524BD">
      <w:pPr>
        <w:spacing w:line="240" w:lineRule="auto"/>
        <w:contextualSpacing/>
        <w:rPr>
          <w:rFonts w:cs="Times New Roman"/>
          <w:szCs w:val="24"/>
        </w:rPr>
      </w:pPr>
    </w:p>
    <w:p w14:paraId="5FCB4602" w14:textId="77777777" w:rsidR="00121C0D" w:rsidRPr="00121C0D" w:rsidRDefault="00121C0D" w:rsidP="008622A6">
      <w:pPr>
        <w:numPr>
          <w:ilvl w:val="0"/>
          <w:numId w:val="78"/>
        </w:numPr>
        <w:spacing w:line="240" w:lineRule="auto"/>
        <w:contextualSpacing/>
        <w:rPr>
          <w:rFonts w:cs="Times New Roman"/>
          <w:szCs w:val="24"/>
        </w:rPr>
      </w:pPr>
      <w:r w:rsidRPr="00121C0D">
        <w:rPr>
          <w:rFonts w:cs="Times New Roman"/>
          <w:szCs w:val="24"/>
        </w:rPr>
        <w:t>Spending Limits:</w:t>
      </w:r>
    </w:p>
    <w:p w14:paraId="144994DE" w14:textId="785AFBA0" w:rsidR="00C7067E" w:rsidRDefault="00121C0D" w:rsidP="008622A6">
      <w:pPr>
        <w:pStyle w:val="ListParagraph"/>
        <w:numPr>
          <w:ilvl w:val="0"/>
          <w:numId w:val="80"/>
        </w:numPr>
        <w:spacing w:line="240" w:lineRule="auto"/>
        <w:rPr>
          <w:rFonts w:cs="Times New Roman"/>
          <w:szCs w:val="24"/>
        </w:rPr>
      </w:pPr>
      <w:r w:rsidRPr="00C7067E">
        <w:rPr>
          <w:rFonts w:cs="Times New Roman"/>
          <w:szCs w:val="24"/>
        </w:rPr>
        <w:t xml:space="preserve">Each </w:t>
      </w:r>
      <w:r w:rsidR="00C7067E">
        <w:rPr>
          <w:rFonts w:cs="Times New Roman"/>
          <w:szCs w:val="24"/>
        </w:rPr>
        <w:t xml:space="preserve">employee </w:t>
      </w:r>
      <w:r w:rsidRPr="00C7067E">
        <w:rPr>
          <w:rFonts w:cs="Times New Roman"/>
          <w:szCs w:val="24"/>
        </w:rPr>
        <w:t>card holder has a monthly limit of $</w:t>
      </w:r>
      <w:r w:rsidR="00921F54">
        <w:rPr>
          <w:rFonts w:cs="Times New Roman"/>
          <w:szCs w:val="24"/>
        </w:rPr>
        <w:t>1</w:t>
      </w:r>
      <w:r w:rsidR="00D14B37">
        <w:rPr>
          <w:rFonts w:cs="Times New Roman"/>
          <w:szCs w:val="24"/>
        </w:rPr>
        <w:t>,</w:t>
      </w:r>
      <w:r w:rsidRPr="00C7067E">
        <w:rPr>
          <w:rFonts w:cs="Times New Roman"/>
          <w:szCs w:val="24"/>
        </w:rPr>
        <w:t xml:space="preserve">500.  </w:t>
      </w:r>
    </w:p>
    <w:p w14:paraId="65E0CFD4" w14:textId="5574322B" w:rsidR="00121C0D" w:rsidRPr="00C7067E" w:rsidRDefault="00121C0D" w:rsidP="008622A6">
      <w:pPr>
        <w:pStyle w:val="ListParagraph"/>
        <w:numPr>
          <w:ilvl w:val="0"/>
          <w:numId w:val="80"/>
        </w:numPr>
        <w:spacing w:line="240" w:lineRule="auto"/>
        <w:rPr>
          <w:rFonts w:cs="Times New Roman"/>
          <w:szCs w:val="24"/>
        </w:rPr>
      </w:pPr>
      <w:r w:rsidRPr="00C7067E">
        <w:rPr>
          <w:rFonts w:cs="Times New Roman"/>
          <w:szCs w:val="24"/>
        </w:rPr>
        <w:t xml:space="preserve">Authorized Director and Coordinator </w:t>
      </w:r>
      <w:r w:rsidR="00C7067E">
        <w:rPr>
          <w:rFonts w:cs="Times New Roman"/>
          <w:szCs w:val="24"/>
        </w:rPr>
        <w:t xml:space="preserve">monthly </w:t>
      </w:r>
      <w:r w:rsidRPr="00C7067E">
        <w:rPr>
          <w:rFonts w:cs="Times New Roman"/>
          <w:szCs w:val="24"/>
        </w:rPr>
        <w:t xml:space="preserve">limits </w:t>
      </w:r>
      <w:r w:rsidR="00C7067E">
        <w:rPr>
          <w:rFonts w:cs="Times New Roman"/>
          <w:szCs w:val="24"/>
        </w:rPr>
        <w:t xml:space="preserve">of </w:t>
      </w:r>
      <w:r w:rsidRPr="00C7067E">
        <w:rPr>
          <w:rFonts w:cs="Times New Roman"/>
          <w:szCs w:val="24"/>
        </w:rPr>
        <w:t>$2</w:t>
      </w:r>
      <w:r w:rsidR="00921F54">
        <w:rPr>
          <w:rFonts w:cs="Times New Roman"/>
          <w:szCs w:val="24"/>
        </w:rPr>
        <w:t>,</w:t>
      </w:r>
      <w:r w:rsidRPr="00C7067E">
        <w:rPr>
          <w:rFonts w:cs="Times New Roman"/>
          <w:szCs w:val="24"/>
        </w:rPr>
        <w:t>500.</w:t>
      </w:r>
    </w:p>
    <w:p w14:paraId="7C91E748" w14:textId="77777777" w:rsidR="00121C0D" w:rsidRPr="00121C0D" w:rsidRDefault="00121C0D" w:rsidP="000524BD">
      <w:pPr>
        <w:spacing w:line="240" w:lineRule="auto"/>
        <w:contextualSpacing/>
        <w:rPr>
          <w:rFonts w:cs="Times New Roman"/>
          <w:szCs w:val="24"/>
        </w:rPr>
      </w:pPr>
    </w:p>
    <w:p w14:paraId="0462AB3F" w14:textId="77777777" w:rsidR="00121C0D" w:rsidRPr="00121C0D" w:rsidRDefault="00121C0D" w:rsidP="008622A6">
      <w:pPr>
        <w:numPr>
          <w:ilvl w:val="0"/>
          <w:numId w:val="78"/>
        </w:numPr>
        <w:spacing w:line="240" w:lineRule="auto"/>
        <w:contextualSpacing/>
        <w:rPr>
          <w:rFonts w:cs="Times New Roman"/>
          <w:szCs w:val="24"/>
        </w:rPr>
      </w:pPr>
      <w:r w:rsidRPr="00121C0D">
        <w:rPr>
          <w:rFonts w:cs="Times New Roman"/>
          <w:szCs w:val="24"/>
        </w:rPr>
        <w:t>Prohibited Uses:</w:t>
      </w:r>
    </w:p>
    <w:p w14:paraId="58504D8D" w14:textId="77777777" w:rsidR="00121C0D" w:rsidRPr="00121C0D" w:rsidRDefault="00121C0D" w:rsidP="000524BD">
      <w:pPr>
        <w:spacing w:line="240" w:lineRule="auto"/>
        <w:contextualSpacing/>
        <w:rPr>
          <w:rFonts w:cs="Times New Roman"/>
          <w:szCs w:val="24"/>
        </w:rPr>
      </w:pPr>
    </w:p>
    <w:p w14:paraId="1BBC06DF" w14:textId="77777777" w:rsidR="00C7067E" w:rsidRDefault="00121C0D" w:rsidP="008622A6">
      <w:pPr>
        <w:pStyle w:val="ListParagraph"/>
        <w:numPr>
          <w:ilvl w:val="0"/>
          <w:numId w:val="81"/>
        </w:numPr>
        <w:spacing w:line="240" w:lineRule="auto"/>
        <w:rPr>
          <w:rFonts w:cs="Times New Roman"/>
          <w:szCs w:val="24"/>
        </w:rPr>
      </w:pPr>
      <w:r w:rsidRPr="00C7067E">
        <w:rPr>
          <w:rFonts w:cs="Times New Roman"/>
          <w:szCs w:val="24"/>
        </w:rPr>
        <w:t>ATM/Cash advances and other cash-related activities</w:t>
      </w:r>
      <w:r w:rsidR="00C7067E">
        <w:rPr>
          <w:rFonts w:cs="Times New Roman"/>
          <w:szCs w:val="24"/>
        </w:rPr>
        <w:t xml:space="preserve"> </w:t>
      </w:r>
    </w:p>
    <w:p w14:paraId="17605B07" w14:textId="77777777" w:rsidR="00121C0D" w:rsidRDefault="00C7067E" w:rsidP="008622A6">
      <w:pPr>
        <w:pStyle w:val="ListParagraph"/>
        <w:numPr>
          <w:ilvl w:val="0"/>
          <w:numId w:val="81"/>
        </w:numPr>
        <w:spacing w:line="240" w:lineRule="auto"/>
        <w:rPr>
          <w:rFonts w:cs="Times New Roman"/>
          <w:szCs w:val="24"/>
        </w:rPr>
      </w:pPr>
      <w:r>
        <w:rPr>
          <w:rFonts w:cs="Times New Roman"/>
          <w:szCs w:val="24"/>
        </w:rPr>
        <w:t>P</w:t>
      </w:r>
      <w:r w:rsidR="00121C0D" w:rsidRPr="00C7067E">
        <w:rPr>
          <w:rFonts w:cs="Times New Roman"/>
          <w:szCs w:val="24"/>
        </w:rPr>
        <w:t>ersonal Purchases</w:t>
      </w:r>
    </w:p>
    <w:p w14:paraId="605F47C8" w14:textId="77777777" w:rsidR="00D06173" w:rsidRPr="00C7067E" w:rsidRDefault="00D06173" w:rsidP="00D06173">
      <w:pPr>
        <w:pStyle w:val="ListParagraph"/>
        <w:spacing w:line="240" w:lineRule="auto"/>
        <w:ind w:left="2880" w:firstLine="0"/>
        <w:rPr>
          <w:rFonts w:cs="Times New Roman"/>
          <w:szCs w:val="24"/>
        </w:rPr>
      </w:pPr>
    </w:p>
    <w:p w14:paraId="6690CFFE" w14:textId="77777777" w:rsidR="00121C0D" w:rsidRPr="00C7067E" w:rsidRDefault="00121C0D" w:rsidP="008622A6">
      <w:pPr>
        <w:pStyle w:val="Heading1"/>
        <w:numPr>
          <w:ilvl w:val="0"/>
          <w:numId w:val="79"/>
        </w:numPr>
        <w:spacing w:before="0" w:line="240" w:lineRule="auto"/>
        <w:contextualSpacing/>
        <w:rPr>
          <w:rFonts w:ascii="Times New Roman" w:hAnsi="Times New Roman" w:cs="Times New Roman"/>
          <w:b w:val="0"/>
          <w:i/>
          <w:color w:val="auto"/>
          <w:sz w:val="24"/>
          <w:szCs w:val="24"/>
        </w:rPr>
      </w:pPr>
      <w:r w:rsidRPr="00C7067E">
        <w:rPr>
          <w:rFonts w:ascii="Times New Roman" w:hAnsi="Times New Roman" w:cs="Times New Roman"/>
          <w:b w:val="0"/>
          <w:i/>
          <w:color w:val="auto"/>
          <w:sz w:val="24"/>
          <w:szCs w:val="24"/>
        </w:rPr>
        <w:t>Card Holder Responsibilities</w:t>
      </w:r>
    </w:p>
    <w:p w14:paraId="5C8822CE" w14:textId="77777777" w:rsidR="00121C0D" w:rsidRPr="00121C0D" w:rsidRDefault="00121C0D" w:rsidP="000524BD">
      <w:pPr>
        <w:spacing w:line="240" w:lineRule="auto"/>
        <w:contextualSpacing/>
        <w:rPr>
          <w:rFonts w:cs="Times New Roman"/>
          <w:b/>
          <w:bCs/>
          <w:szCs w:val="24"/>
        </w:rPr>
      </w:pPr>
    </w:p>
    <w:p w14:paraId="6DAC2960" w14:textId="77777777" w:rsidR="00121C0D" w:rsidRPr="00121C0D" w:rsidRDefault="00121C0D" w:rsidP="000524BD">
      <w:pPr>
        <w:pStyle w:val="BodyText"/>
        <w:contextualSpacing/>
        <w:rPr>
          <w:rFonts w:ascii="Times New Roman" w:hAnsi="Times New Roman"/>
        </w:rPr>
      </w:pPr>
      <w:r w:rsidRPr="00121C0D">
        <w:rPr>
          <w:rFonts w:ascii="Times New Roman" w:hAnsi="Times New Roman"/>
        </w:rPr>
        <w:t>Each card holder will be assigned the appropriate responsibility of making purchases for the Park District for business purposes only.  Cardholders will be held accountable for using the business credit card in a prudent manner in accordance with Park District policies and procedures.</w:t>
      </w:r>
    </w:p>
    <w:p w14:paraId="00BC4157" w14:textId="77777777" w:rsidR="00121C0D" w:rsidRPr="00121C0D" w:rsidRDefault="00121C0D" w:rsidP="000524BD">
      <w:pPr>
        <w:spacing w:line="240" w:lineRule="auto"/>
        <w:contextualSpacing/>
        <w:rPr>
          <w:rFonts w:cs="Times New Roman"/>
          <w:szCs w:val="24"/>
        </w:rPr>
      </w:pPr>
    </w:p>
    <w:p w14:paraId="512344A7" w14:textId="77777777" w:rsidR="00121C0D" w:rsidRDefault="00121C0D" w:rsidP="000524BD">
      <w:pPr>
        <w:pStyle w:val="BodyText"/>
        <w:contextualSpacing/>
        <w:rPr>
          <w:rFonts w:ascii="Times New Roman" w:hAnsi="Times New Roman"/>
        </w:rPr>
      </w:pPr>
      <w:r w:rsidRPr="00121C0D">
        <w:rPr>
          <w:rFonts w:ascii="Times New Roman" w:hAnsi="Times New Roman"/>
        </w:rPr>
        <w:t>Intentional use of the card for personal purchases or for violating any provision of this policy or the “Business Credit Card, Cardholder Guide and Procedures” will result in immediate card cancellation.  In addition, any</w:t>
      </w:r>
      <w:r w:rsidR="00C7067E">
        <w:rPr>
          <w:rFonts w:ascii="Times New Roman" w:hAnsi="Times New Roman"/>
        </w:rPr>
        <w:t xml:space="preserve"> employee</w:t>
      </w:r>
      <w:r w:rsidRPr="00121C0D">
        <w:rPr>
          <w:rFonts w:ascii="Times New Roman" w:hAnsi="Times New Roman"/>
        </w:rPr>
        <w:t xml:space="preserve"> cardholder found to have violated this policy will be subject to disciplinary action up to and including termination of employment.  In addition, if it is proven that the employee purposefully intended to defraud the Park District, criminal charges will be pursued by the Park District.</w:t>
      </w:r>
    </w:p>
    <w:p w14:paraId="42519E18" w14:textId="77777777" w:rsidR="00D06173" w:rsidRPr="00121C0D" w:rsidRDefault="00D06173" w:rsidP="000524BD">
      <w:pPr>
        <w:pStyle w:val="BodyText"/>
        <w:contextualSpacing/>
        <w:rPr>
          <w:rFonts w:ascii="Times New Roman" w:hAnsi="Times New Roman"/>
        </w:rPr>
      </w:pPr>
    </w:p>
    <w:p w14:paraId="510D8E4A" w14:textId="77777777" w:rsidR="00121C0D" w:rsidRPr="00C7067E" w:rsidRDefault="00121C0D" w:rsidP="008622A6">
      <w:pPr>
        <w:pStyle w:val="Heading1"/>
        <w:numPr>
          <w:ilvl w:val="0"/>
          <w:numId w:val="79"/>
        </w:numPr>
        <w:spacing w:before="0" w:line="240" w:lineRule="auto"/>
        <w:contextualSpacing/>
        <w:rPr>
          <w:rFonts w:ascii="Times New Roman" w:hAnsi="Times New Roman" w:cs="Times New Roman"/>
          <w:b w:val="0"/>
          <w:i/>
          <w:color w:val="auto"/>
          <w:sz w:val="24"/>
          <w:szCs w:val="24"/>
        </w:rPr>
      </w:pPr>
      <w:r w:rsidRPr="00C7067E">
        <w:rPr>
          <w:rFonts w:ascii="Times New Roman" w:hAnsi="Times New Roman" w:cs="Times New Roman"/>
          <w:b w:val="0"/>
          <w:i/>
          <w:color w:val="auto"/>
          <w:sz w:val="24"/>
          <w:szCs w:val="24"/>
        </w:rPr>
        <w:t>Card Security</w:t>
      </w:r>
    </w:p>
    <w:p w14:paraId="1018871A" w14:textId="77777777" w:rsidR="00121C0D" w:rsidRPr="00121C0D" w:rsidRDefault="00121C0D" w:rsidP="000524BD">
      <w:pPr>
        <w:spacing w:line="240" w:lineRule="auto"/>
        <w:contextualSpacing/>
        <w:rPr>
          <w:rFonts w:cs="Times New Roman"/>
          <w:b/>
          <w:bCs/>
          <w:szCs w:val="24"/>
        </w:rPr>
      </w:pPr>
    </w:p>
    <w:p w14:paraId="1803983C" w14:textId="77777777" w:rsidR="00121C0D" w:rsidRPr="00121C0D" w:rsidRDefault="00121C0D" w:rsidP="000524BD">
      <w:pPr>
        <w:pStyle w:val="BodyText"/>
        <w:contextualSpacing/>
        <w:rPr>
          <w:rFonts w:ascii="Times New Roman" w:hAnsi="Times New Roman"/>
        </w:rPr>
      </w:pPr>
      <w:r w:rsidRPr="00121C0D">
        <w:rPr>
          <w:rFonts w:ascii="Times New Roman" w:hAnsi="Times New Roman"/>
        </w:rPr>
        <w:t xml:space="preserve">Securing the business credit card will be the responsibility of each </w:t>
      </w:r>
      <w:r w:rsidR="00C7067E">
        <w:rPr>
          <w:rFonts w:ascii="Times New Roman" w:hAnsi="Times New Roman"/>
        </w:rPr>
        <w:t xml:space="preserve">employee </w:t>
      </w:r>
      <w:r w:rsidRPr="00121C0D">
        <w:rPr>
          <w:rFonts w:ascii="Times New Roman" w:hAnsi="Times New Roman"/>
        </w:rPr>
        <w:t xml:space="preserve">card holder and should be given the same level of security </w:t>
      </w:r>
      <w:r w:rsidR="00C7067E">
        <w:rPr>
          <w:rFonts w:ascii="Times New Roman" w:hAnsi="Times New Roman"/>
        </w:rPr>
        <w:t>the employee</w:t>
      </w:r>
      <w:r w:rsidRPr="00121C0D">
        <w:rPr>
          <w:rFonts w:ascii="Times New Roman" w:hAnsi="Times New Roman"/>
        </w:rPr>
        <w:t xml:space="preserve"> would give </w:t>
      </w:r>
      <w:r w:rsidR="00C7067E">
        <w:rPr>
          <w:rFonts w:ascii="Times New Roman" w:hAnsi="Times New Roman"/>
        </w:rPr>
        <w:t>a</w:t>
      </w:r>
      <w:r w:rsidRPr="00121C0D">
        <w:rPr>
          <w:rFonts w:ascii="Times New Roman" w:hAnsi="Times New Roman"/>
        </w:rPr>
        <w:t xml:space="preserve"> personal credit card.  </w:t>
      </w:r>
      <w:r w:rsidR="00C7067E">
        <w:rPr>
          <w:rFonts w:ascii="Times New Roman" w:hAnsi="Times New Roman"/>
        </w:rPr>
        <w:t>Employees shall not</w:t>
      </w:r>
      <w:r w:rsidRPr="00121C0D">
        <w:rPr>
          <w:rFonts w:ascii="Times New Roman" w:hAnsi="Times New Roman"/>
        </w:rPr>
        <w:t xml:space="preserve"> give the card or card number to anyone.  </w:t>
      </w:r>
      <w:r w:rsidR="00C7067E">
        <w:rPr>
          <w:rFonts w:ascii="Times New Roman" w:hAnsi="Times New Roman"/>
        </w:rPr>
        <w:t xml:space="preserve">Employees intending </w:t>
      </w:r>
      <w:r w:rsidRPr="00121C0D">
        <w:rPr>
          <w:rFonts w:ascii="Times New Roman" w:hAnsi="Times New Roman"/>
        </w:rPr>
        <w:t>to be absent due to vacation, sick leave or leave of absence for a period over one week</w:t>
      </w:r>
      <w:r w:rsidR="00C7067E">
        <w:rPr>
          <w:rFonts w:ascii="Times New Roman" w:hAnsi="Times New Roman"/>
        </w:rPr>
        <w:t xml:space="preserve"> shall turn the card into the employee’s </w:t>
      </w:r>
      <w:r w:rsidRPr="00121C0D">
        <w:rPr>
          <w:rFonts w:ascii="Times New Roman" w:hAnsi="Times New Roman"/>
        </w:rPr>
        <w:t>supervisor before leave</w:t>
      </w:r>
      <w:r w:rsidR="00C7067E">
        <w:rPr>
          <w:rFonts w:ascii="Times New Roman" w:hAnsi="Times New Roman"/>
        </w:rPr>
        <w:t xml:space="preserve"> commences</w:t>
      </w:r>
      <w:r w:rsidRPr="00121C0D">
        <w:rPr>
          <w:rFonts w:ascii="Times New Roman" w:hAnsi="Times New Roman"/>
        </w:rPr>
        <w:t>.</w:t>
      </w:r>
    </w:p>
    <w:p w14:paraId="5CF3FA94" w14:textId="77777777" w:rsidR="00121C0D" w:rsidRPr="00121C0D" w:rsidRDefault="00121C0D" w:rsidP="000524BD">
      <w:pPr>
        <w:pStyle w:val="BodyText"/>
        <w:contextualSpacing/>
        <w:rPr>
          <w:rFonts w:ascii="Times New Roman" w:hAnsi="Times New Roman"/>
        </w:rPr>
      </w:pPr>
    </w:p>
    <w:p w14:paraId="16E0F63B" w14:textId="447F51BA" w:rsidR="005048CB" w:rsidRDefault="00C7067E" w:rsidP="000524BD">
      <w:pPr>
        <w:spacing w:line="240" w:lineRule="auto"/>
        <w:ind w:firstLine="0"/>
        <w:jc w:val="both"/>
        <w:rPr>
          <w:rFonts w:cs="Times New Roman"/>
          <w:b/>
          <w:sz w:val="32"/>
          <w:szCs w:val="32"/>
        </w:rPr>
      </w:pPr>
      <w:r>
        <w:rPr>
          <w:rFonts w:cs="Times New Roman"/>
          <w:b/>
          <w:sz w:val="32"/>
          <w:szCs w:val="32"/>
        </w:rPr>
        <w:t>SECTION 10</w:t>
      </w:r>
      <w:r w:rsidR="00C24D0C">
        <w:rPr>
          <w:rFonts w:cs="Times New Roman"/>
          <w:b/>
          <w:sz w:val="32"/>
          <w:szCs w:val="32"/>
        </w:rPr>
        <w:t>.0</w:t>
      </w:r>
      <w:r w:rsidR="0007652A">
        <w:rPr>
          <w:rFonts w:cs="Times New Roman"/>
          <w:b/>
          <w:sz w:val="32"/>
          <w:szCs w:val="32"/>
        </w:rPr>
        <w:t>6</w:t>
      </w:r>
      <w:r w:rsidR="00C24D0C">
        <w:rPr>
          <w:rFonts w:cs="Times New Roman"/>
          <w:b/>
          <w:sz w:val="32"/>
          <w:szCs w:val="32"/>
        </w:rPr>
        <w:tab/>
        <w:t xml:space="preserve">Emergency </w:t>
      </w:r>
      <w:r w:rsidR="006E2D58">
        <w:rPr>
          <w:rFonts w:cs="Times New Roman"/>
          <w:b/>
          <w:sz w:val="32"/>
          <w:szCs w:val="32"/>
        </w:rPr>
        <w:t xml:space="preserve">or Calamity </w:t>
      </w:r>
      <w:r w:rsidR="00C24D0C">
        <w:rPr>
          <w:rFonts w:cs="Times New Roman"/>
          <w:b/>
          <w:sz w:val="32"/>
          <w:szCs w:val="32"/>
        </w:rPr>
        <w:t>Closings/Delays</w:t>
      </w:r>
    </w:p>
    <w:p w14:paraId="4F52EF94" w14:textId="77777777" w:rsidR="00C24D0C" w:rsidRPr="00C24D0C" w:rsidRDefault="00C24D0C" w:rsidP="000524BD">
      <w:pPr>
        <w:spacing w:line="240" w:lineRule="auto"/>
        <w:ind w:firstLine="0"/>
        <w:jc w:val="both"/>
        <w:rPr>
          <w:rFonts w:cs="Times New Roman"/>
          <w:szCs w:val="24"/>
        </w:rPr>
      </w:pPr>
    </w:p>
    <w:p w14:paraId="3BBDD8CF" w14:textId="4D7AC71E" w:rsidR="003376FD" w:rsidRPr="003376FD" w:rsidRDefault="003376FD" w:rsidP="000524BD">
      <w:pPr>
        <w:spacing w:line="240" w:lineRule="auto"/>
        <w:ind w:firstLine="0"/>
        <w:jc w:val="both"/>
        <w:rPr>
          <w:rFonts w:cs="Times New Roman"/>
          <w:szCs w:val="24"/>
        </w:rPr>
      </w:pPr>
      <w:r w:rsidRPr="003376FD">
        <w:rPr>
          <w:rFonts w:cs="Times New Roman"/>
          <w:szCs w:val="24"/>
        </w:rPr>
        <w:t xml:space="preserve">It is the policy of the </w:t>
      </w:r>
      <w:r w:rsidR="00640B92">
        <w:rPr>
          <w:rFonts w:cs="Times New Roman"/>
          <w:szCs w:val="24"/>
        </w:rPr>
        <w:t>Park</w:t>
      </w:r>
      <w:r w:rsidRPr="003376FD">
        <w:rPr>
          <w:rFonts w:cs="Times New Roman"/>
          <w:szCs w:val="24"/>
        </w:rPr>
        <w:t xml:space="preserve"> District to remain open during mo</w:t>
      </w:r>
      <w:r w:rsidR="00640B92">
        <w:rPr>
          <w:rFonts w:cs="Times New Roman"/>
          <w:szCs w:val="24"/>
        </w:rPr>
        <w:t xml:space="preserve">st periods of inclement weather.   </w:t>
      </w:r>
      <w:r w:rsidR="006E2D58">
        <w:rPr>
          <w:rFonts w:cs="Times New Roman"/>
          <w:szCs w:val="24"/>
        </w:rPr>
        <w:t xml:space="preserve">In cases of an emergency or calamity day, a day when </w:t>
      </w:r>
      <w:r w:rsidR="006E2D58" w:rsidRPr="00D17B0B">
        <w:t>conditions exist which makes it unnecessary or unsafe for non-essential personnel to come into or stay at work during their scheduled work times</w:t>
      </w:r>
      <w:r w:rsidR="006E2D58">
        <w:rPr>
          <w:rFonts w:cs="Times New Roman"/>
          <w:szCs w:val="24"/>
        </w:rPr>
        <w:t xml:space="preserve"> </w:t>
      </w:r>
      <w:r w:rsidRPr="003376FD">
        <w:rPr>
          <w:rFonts w:cs="Times New Roman"/>
          <w:szCs w:val="24"/>
        </w:rPr>
        <w:t>the Park District reserves the right to close the offi</w:t>
      </w:r>
      <w:r w:rsidR="00640B92">
        <w:rPr>
          <w:rFonts w:cs="Times New Roman"/>
          <w:szCs w:val="24"/>
        </w:rPr>
        <w:t xml:space="preserve">ce, </w:t>
      </w:r>
      <w:proofErr w:type="gramStart"/>
      <w:r w:rsidR="00640B92">
        <w:rPr>
          <w:rFonts w:cs="Times New Roman"/>
          <w:szCs w:val="24"/>
        </w:rPr>
        <w:t>parks</w:t>
      </w:r>
      <w:proofErr w:type="gramEnd"/>
      <w:r w:rsidR="00640B92">
        <w:rPr>
          <w:rFonts w:cs="Times New Roman"/>
          <w:szCs w:val="24"/>
        </w:rPr>
        <w:t xml:space="preserve"> and reserves.  </w:t>
      </w:r>
      <w:r w:rsidR="006E2D58" w:rsidRPr="00D17B0B">
        <w:t>These days are decided by the Executive Director or his designee.  Examples of such days would include but are not limited to hazardous road conditions caused by weather, natural disasters, physical or plant malfunctions rendering offices unsuitable for working conditions.</w:t>
      </w:r>
    </w:p>
    <w:p w14:paraId="101E4327" w14:textId="77777777" w:rsidR="006E2D58" w:rsidRDefault="006E2D58" w:rsidP="000524BD">
      <w:pPr>
        <w:spacing w:line="240" w:lineRule="auto"/>
        <w:ind w:firstLine="0"/>
        <w:jc w:val="both"/>
        <w:rPr>
          <w:rFonts w:cs="Times New Roman"/>
          <w:szCs w:val="24"/>
        </w:rPr>
      </w:pPr>
    </w:p>
    <w:p w14:paraId="4A2A2283" w14:textId="77777777" w:rsidR="00877FD9" w:rsidRDefault="00877FD9" w:rsidP="000524BD">
      <w:pPr>
        <w:spacing w:line="240" w:lineRule="auto"/>
        <w:ind w:firstLine="0"/>
        <w:jc w:val="both"/>
        <w:rPr>
          <w:rFonts w:cs="Times New Roman"/>
          <w:szCs w:val="24"/>
        </w:rPr>
      </w:pPr>
      <w:r w:rsidRPr="003376FD">
        <w:rPr>
          <w:rFonts w:cs="Times New Roman"/>
          <w:szCs w:val="24"/>
        </w:rPr>
        <w:t>Regardless of whether the Park District being open or closed, it is each employee’s decision as to whether you will report for work during such weather</w:t>
      </w:r>
      <w:r>
        <w:rPr>
          <w:rFonts w:cs="Times New Roman"/>
          <w:szCs w:val="24"/>
        </w:rPr>
        <w:t xml:space="preserve"> or disaster</w:t>
      </w:r>
      <w:r w:rsidRPr="003376FD">
        <w:rPr>
          <w:rFonts w:cs="Times New Roman"/>
          <w:szCs w:val="24"/>
        </w:rPr>
        <w:t xml:space="preserve">.  If an employee elects not to </w:t>
      </w:r>
      <w:r w:rsidRPr="003376FD">
        <w:rPr>
          <w:rFonts w:cs="Times New Roman"/>
          <w:szCs w:val="24"/>
        </w:rPr>
        <w:lastRenderedPageBreak/>
        <w:t xml:space="preserve">work on a given day, the Park District requires that this be reported to your Supervisor, </w:t>
      </w:r>
      <w:proofErr w:type="gramStart"/>
      <w:r w:rsidRPr="003376FD">
        <w:rPr>
          <w:rFonts w:cs="Times New Roman"/>
          <w:szCs w:val="24"/>
        </w:rPr>
        <w:t>Director</w:t>
      </w:r>
      <w:proofErr w:type="gramEnd"/>
      <w:r w:rsidRPr="003376FD">
        <w:rPr>
          <w:rFonts w:cs="Times New Roman"/>
          <w:szCs w:val="24"/>
        </w:rPr>
        <w:t xml:space="preserve"> or Executive Director </w:t>
      </w:r>
      <w:r>
        <w:rPr>
          <w:rFonts w:cs="Times New Roman"/>
          <w:szCs w:val="24"/>
        </w:rPr>
        <w:t xml:space="preserve">before </w:t>
      </w:r>
      <w:r w:rsidRPr="003376FD">
        <w:rPr>
          <w:rFonts w:cs="Times New Roman"/>
          <w:szCs w:val="24"/>
        </w:rPr>
        <w:t>the start of your shift.</w:t>
      </w:r>
    </w:p>
    <w:p w14:paraId="5BF4196A" w14:textId="77777777" w:rsidR="00877FD9" w:rsidRDefault="00877FD9" w:rsidP="000524BD">
      <w:pPr>
        <w:spacing w:line="240" w:lineRule="auto"/>
        <w:ind w:firstLine="0"/>
        <w:jc w:val="both"/>
        <w:rPr>
          <w:rFonts w:cs="Times New Roman"/>
          <w:szCs w:val="24"/>
        </w:rPr>
      </w:pPr>
    </w:p>
    <w:p w14:paraId="69B92271" w14:textId="33BB475F" w:rsidR="004014A7" w:rsidRPr="00C3695C" w:rsidRDefault="004014A7" w:rsidP="000524BD">
      <w:pPr>
        <w:pStyle w:val="ListParagraph"/>
        <w:numPr>
          <w:ilvl w:val="4"/>
          <w:numId w:val="25"/>
        </w:numPr>
        <w:spacing w:line="240" w:lineRule="auto"/>
        <w:ind w:left="720"/>
        <w:contextualSpacing w:val="0"/>
        <w:rPr>
          <w:i/>
        </w:rPr>
      </w:pPr>
      <w:r>
        <w:rPr>
          <w:i/>
        </w:rPr>
        <w:t>Notification</w:t>
      </w:r>
    </w:p>
    <w:p w14:paraId="65863C03" w14:textId="77777777" w:rsidR="004014A7" w:rsidRDefault="004014A7" w:rsidP="000524BD">
      <w:pPr>
        <w:spacing w:line="240" w:lineRule="auto"/>
        <w:ind w:firstLine="0"/>
        <w:jc w:val="both"/>
        <w:rPr>
          <w:rFonts w:cs="Times New Roman"/>
          <w:szCs w:val="24"/>
        </w:rPr>
      </w:pPr>
    </w:p>
    <w:p w14:paraId="6C0B8005" w14:textId="4BCB29CB" w:rsidR="00877FD9" w:rsidRPr="00D17B0B" w:rsidRDefault="00877FD9" w:rsidP="000524BD">
      <w:pPr>
        <w:spacing w:line="240" w:lineRule="auto"/>
        <w:ind w:firstLine="0"/>
      </w:pPr>
      <w:r w:rsidRPr="00D17B0B">
        <w:t xml:space="preserve">Employees will be notified of the declaration of a cancellation of work via television postings, email, or direct phone notification.  If there is a question as to </w:t>
      </w:r>
      <w:r>
        <w:t>whether</w:t>
      </w:r>
      <w:r w:rsidRPr="00D17B0B">
        <w:t xml:space="preserve"> an emergency or calamity day has been declared employees should contact their immediate supervisor no later than </w:t>
      </w:r>
      <w:r>
        <w:t>one</w:t>
      </w:r>
      <w:r w:rsidRPr="00D17B0B">
        <w:t xml:space="preserve"> hour </w:t>
      </w:r>
      <w:r>
        <w:t>before</w:t>
      </w:r>
      <w:r w:rsidRPr="00D17B0B">
        <w:t xml:space="preserve"> to the start of his/her scheduled work time.  If employees are already at work and the above conditions apply</w:t>
      </w:r>
      <w:r>
        <w:t>,</w:t>
      </w:r>
      <w:r w:rsidRPr="00D17B0B">
        <w:t xml:space="preserve"> employees will be notified they are released from work and the compensation policy applies for the described position status.</w:t>
      </w:r>
    </w:p>
    <w:p w14:paraId="7761551F" w14:textId="77777777" w:rsidR="00877FD9" w:rsidRDefault="00877FD9" w:rsidP="000524BD">
      <w:pPr>
        <w:spacing w:line="240" w:lineRule="auto"/>
        <w:ind w:firstLine="0"/>
        <w:jc w:val="both"/>
        <w:rPr>
          <w:rFonts w:cs="Times New Roman"/>
          <w:szCs w:val="24"/>
        </w:rPr>
      </w:pPr>
    </w:p>
    <w:p w14:paraId="431C9DF0" w14:textId="36B0AF77" w:rsidR="004014A7" w:rsidRPr="004014A7" w:rsidRDefault="004014A7" w:rsidP="000524BD">
      <w:pPr>
        <w:pStyle w:val="ListParagraph"/>
        <w:numPr>
          <w:ilvl w:val="4"/>
          <w:numId w:val="25"/>
        </w:numPr>
        <w:spacing w:line="240" w:lineRule="auto"/>
        <w:ind w:left="720"/>
        <w:rPr>
          <w:i/>
        </w:rPr>
      </w:pPr>
      <w:r>
        <w:rPr>
          <w:i/>
        </w:rPr>
        <w:t>Essential Staff</w:t>
      </w:r>
    </w:p>
    <w:p w14:paraId="53035D3C" w14:textId="77777777" w:rsidR="004014A7" w:rsidRDefault="004014A7" w:rsidP="000524BD">
      <w:pPr>
        <w:spacing w:line="240" w:lineRule="auto"/>
        <w:ind w:firstLine="0"/>
        <w:jc w:val="both"/>
        <w:rPr>
          <w:rFonts w:cs="Times New Roman"/>
          <w:szCs w:val="24"/>
        </w:rPr>
      </w:pPr>
    </w:p>
    <w:p w14:paraId="529CD786" w14:textId="03F2FB9A" w:rsidR="004014A7" w:rsidRDefault="004014A7" w:rsidP="000524BD">
      <w:pPr>
        <w:spacing w:line="240" w:lineRule="auto"/>
        <w:ind w:firstLine="0"/>
      </w:pPr>
      <w:r>
        <w:t>Due to the nature of</w:t>
      </w:r>
      <w:r w:rsidRPr="00D17B0B">
        <w:t xml:space="preserve"> the park district areas</w:t>
      </w:r>
      <w:r>
        <w:t>,</w:t>
      </w:r>
      <w:r w:rsidRPr="00D17B0B">
        <w:t xml:space="preserve"> it may be necessary for certain essential staff to report to work </w:t>
      </w:r>
      <w:r>
        <w:t>on</w:t>
      </w:r>
      <w:r w:rsidRPr="00D17B0B">
        <w:t xml:space="preserve"> </w:t>
      </w:r>
      <w:r>
        <w:t>emergency or calamity day</w:t>
      </w:r>
      <w:r w:rsidRPr="00D17B0B">
        <w:t xml:space="preserve">s.  Essential staff, as determined by the Executive Director or his designee, is defined as staff required to maintain the safety of the public thru their daily duties and to maintain the operations of buildings and facilities at the park district.  These duties include and are not limited to snow/ ice removal, facility maintenance, and opening/ closing </w:t>
      </w:r>
      <w:r>
        <w:t>parks.  Upon declaration of an emergency or c</w:t>
      </w:r>
      <w:r w:rsidRPr="00D17B0B">
        <w:t>alamity day</w:t>
      </w:r>
      <w:r>
        <w:t>,</w:t>
      </w:r>
      <w:r w:rsidRPr="00D17B0B">
        <w:t xml:space="preserve"> essential staff as defined above will receive notification whether they are to report to work or not.  In the event an </w:t>
      </w:r>
      <w:r>
        <w:t xml:space="preserve">essential </w:t>
      </w:r>
      <w:r w:rsidRPr="00D17B0B">
        <w:t xml:space="preserve">employee feels he/she cannot make it to work they are required to </w:t>
      </w:r>
      <w:proofErr w:type="gramStart"/>
      <w:r w:rsidRPr="00D17B0B">
        <w:t>make contact with</w:t>
      </w:r>
      <w:proofErr w:type="gramEnd"/>
      <w:r w:rsidRPr="00D17B0B">
        <w:t xml:space="preserve"> their immediate supervisor</w:t>
      </w:r>
      <w:r>
        <w:t xml:space="preserve"> so that the matter can be discussed</w:t>
      </w:r>
      <w:r w:rsidRPr="00D17B0B">
        <w:t xml:space="preserve">.  </w:t>
      </w:r>
      <w:r>
        <w:t>Please note emails, text messages and voicemails</w:t>
      </w:r>
      <w:r w:rsidRPr="00D17B0B">
        <w:t xml:space="preserve"> are not considered “making contact” </w:t>
      </w:r>
      <w:r>
        <w:t xml:space="preserve">because </w:t>
      </w:r>
      <w:r w:rsidRPr="00D17B0B">
        <w:t xml:space="preserve">it is essential to </w:t>
      </w:r>
      <w:proofErr w:type="gramStart"/>
      <w:r w:rsidRPr="00D17B0B">
        <w:t>actually talk</w:t>
      </w:r>
      <w:proofErr w:type="gramEnd"/>
      <w:r w:rsidRPr="00D17B0B">
        <w:t xml:space="preserve"> to a supervisor directly and not via a message.  </w:t>
      </w:r>
    </w:p>
    <w:p w14:paraId="09043BAD" w14:textId="77777777" w:rsidR="004014A7" w:rsidRDefault="004014A7" w:rsidP="000524BD">
      <w:pPr>
        <w:spacing w:line="240" w:lineRule="auto"/>
        <w:ind w:firstLine="0"/>
      </w:pPr>
    </w:p>
    <w:p w14:paraId="6E8040C7" w14:textId="77F53994" w:rsidR="004014A7" w:rsidRPr="004014A7" w:rsidRDefault="004014A7" w:rsidP="000524BD">
      <w:pPr>
        <w:pStyle w:val="ListParagraph"/>
        <w:numPr>
          <w:ilvl w:val="4"/>
          <w:numId w:val="25"/>
        </w:numPr>
        <w:spacing w:line="240" w:lineRule="auto"/>
        <w:ind w:left="720"/>
        <w:rPr>
          <w:i/>
        </w:rPr>
      </w:pPr>
      <w:r>
        <w:rPr>
          <w:i/>
        </w:rPr>
        <w:t>Compensation</w:t>
      </w:r>
    </w:p>
    <w:p w14:paraId="3E7FDC10" w14:textId="77777777" w:rsidR="00877FD9" w:rsidRDefault="00877FD9" w:rsidP="000524BD">
      <w:pPr>
        <w:spacing w:line="240" w:lineRule="auto"/>
        <w:ind w:firstLine="0"/>
        <w:jc w:val="both"/>
        <w:rPr>
          <w:rFonts w:cs="Times New Roman"/>
          <w:szCs w:val="24"/>
        </w:rPr>
      </w:pPr>
    </w:p>
    <w:p w14:paraId="23B280D5" w14:textId="568E966A" w:rsidR="004014A7" w:rsidRPr="00D17B0B" w:rsidRDefault="004014A7" w:rsidP="000524BD">
      <w:pPr>
        <w:spacing w:line="240" w:lineRule="auto"/>
        <w:ind w:firstLine="0"/>
      </w:pPr>
      <w:r>
        <w:t>In the event an emergency or</w:t>
      </w:r>
      <w:r w:rsidRPr="00D17B0B">
        <w:t xml:space="preserve"> </w:t>
      </w:r>
      <w:r>
        <w:t>c</w:t>
      </w:r>
      <w:r w:rsidRPr="00D17B0B">
        <w:t xml:space="preserve">alamity day is declared, all full-time and permanent part-time staff normally scheduled during the effected time of the event that are </w:t>
      </w:r>
      <w:r>
        <w:t>notified not to report to work</w:t>
      </w:r>
      <w:r w:rsidRPr="00D17B0B">
        <w:t xml:space="preserve"> will receive equal credit hour for hour of loss work time.  </w:t>
      </w:r>
    </w:p>
    <w:p w14:paraId="1205259A" w14:textId="77777777" w:rsidR="004014A7" w:rsidRPr="00D17B0B" w:rsidRDefault="004014A7" w:rsidP="000524BD">
      <w:pPr>
        <w:spacing w:line="240" w:lineRule="auto"/>
      </w:pPr>
    </w:p>
    <w:p w14:paraId="6A803D97" w14:textId="77777777" w:rsidR="004014A7" w:rsidRPr="00D17B0B" w:rsidRDefault="004014A7" w:rsidP="000524BD">
      <w:pPr>
        <w:spacing w:line="240" w:lineRule="auto"/>
        <w:ind w:firstLine="0"/>
      </w:pPr>
      <w:r w:rsidRPr="00D17B0B">
        <w:t xml:space="preserve">Part-time or seasonal staff notified they are not to report to work will receive no compensation.  </w:t>
      </w:r>
    </w:p>
    <w:p w14:paraId="54C7AFFB" w14:textId="77777777" w:rsidR="004014A7" w:rsidRPr="00D17B0B" w:rsidRDefault="004014A7" w:rsidP="000524BD">
      <w:pPr>
        <w:spacing w:line="240" w:lineRule="auto"/>
      </w:pPr>
    </w:p>
    <w:p w14:paraId="0BB72021" w14:textId="77777777" w:rsidR="004014A7" w:rsidRPr="00D17B0B" w:rsidRDefault="004014A7" w:rsidP="000524BD">
      <w:pPr>
        <w:spacing w:line="240" w:lineRule="auto"/>
        <w:ind w:firstLine="0"/>
      </w:pPr>
      <w:r w:rsidRPr="00D17B0B">
        <w:t xml:space="preserve">Any hourly staff who is considered essential or is required to be at work during the </w:t>
      </w:r>
      <w:proofErr w:type="gramStart"/>
      <w:r w:rsidRPr="00D17B0B">
        <w:t>above mentioned</w:t>
      </w:r>
      <w:proofErr w:type="gramEnd"/>
      <w:r w:rsidRPr="00D17B0B">
        <w:t xml:space="preserve"> situations will receive time plus one half of their rate of pay on a per hourly basis for hours which they worked.   It will be the responsibility of the department heads to determine what staff will be needed to handle emergency situations.  </w:t>
      </w:r>
    </w:p>
    <w:p w14:paraId="7577BFA9" w14:textId="68A882E5" w:rsidR="005048CB" w:rsidRDefault="005048CB" w:rsidP="000524BD">
      <w:pPr>
        <w:spacing w:line="240" w:lineRule="auto"/>
        <w:ind w:firstLine="0"/>
        <w:jc w:val="both"/>
        <w:rPr>
          <w:rFonts w:cs="Times New Roman"/>
          <w:szCs w:val="24"/>
        </w:rPr>
      </w:pPr>
    </w:p>
    <w:p w14:paraId="381F9411" w14:textId="77777777" w:rsidR="004014A7" w:rsidRDefault="004014A7" w:rsidP="000524BD">
      <w:pPr>
        <w:spacing w:line="240" w:lineRule="auto"/>
        <w:ind w:firstLine="0"/>
        <w:rPr>
          <w:rFonts w:cs="Times New Roman"/>
          <w:szCs w:val="24"/>
        </w:rPr>
      </w:pPr>
    </w:p>
    <w:p w14:paraId="2E8031E2" w14:textId="77777777" w:rsidR="004014A7" w:rsidRDefault="004014A7" w:rsidP="000524BD">
      <w:pPr>
        <w:spacing w:line="240" w:lineRule="auto"/>
        <w:ind w:firstLine="0"/>
        <w:rPr>
          <w:rFonts w:cs="Times New Roman"/>
          <w:szCs w:val="24"/>
        </w:rPr>
      </w:pPr>
    </w:p>
    <w:p w14:paraId="07067F8D" w14:textId="77777777" w:rsidR="004014A7" w:rsidRDefault="004014A7" w:rsidP="000524BD">
      <w:pPr>
        <w:spacing w:line="240" w:lineRule="auto"/>
        <w:ind w:firstLine="0"/>
        <w:rPr>
          <w:rFonts w:cs="Times New Roman"/>
          <w:szCs w:val="24"/>
        </w:rPr>
      </w:pPr>
    </w:p>
    <w:p w14:paraId="182447B7" w14:textId="77777777" w:rsidR="00D06173" w:rsidRDefault="00D06173">
      <w:pPr>
        <w:rPr>
          <w:rFonts w:cs="Times New Roman"/>
          <w:b/>
          <w:sz w:val="40"/>
          <w:szCs w:val="40"/>
          <w:u w:val="single"/>
        </w:rPr>
      </w:pPr>
      <w:r>
        <w:rPr>
          <w:rFonts w:cs="Times New Roman"/>
          <w:b/>
          <w:sz w:val="40"/>
          <w:szCs w:val="40"/>
          <w:u w:val="single"/>
        </w:rPr>
        <w:br w:type="page"/>
      </w:r>
    </w:p>
    <w:p w14:paraId="7B6A6A33" w14:textId="502AE1C6" w:rsidR="00033C15" w:rsidRPr="004014A7" w:rsidRDefault="00033C15" w:rsidP="000524BD">
      <w:pPr>
        <w:spacing w:line="240" w:lineRule="auto"/>
        <w:ind w:firstLine="0"/>
        <w:rPr>
          <w:rFonts w:cs="Times New Roman"/>
          <w:szCs w:val="24"/>
        </w:rPr>
      </w:pPr>
      <w:r>
        <w:rPr>
          <w:rFonts w:cs="Times New Roman"/>
          <w:b/>
          <w:sz w:val="40"/>
          <w:szCs w:val="40"/>
          <w:u w:val="single"/>
        </w:rPr>
        <w:lastRenderedPageBreak/>
        <w:t xml:space="preserve">SECTION </w:t>
      </w:r>
      <w:r w:rsidR="00BF3BB1">
        <w:rPr>
          <w:rFonts w:cs="Times New Roman"/>
          <w:b/>
          <w:sz w:val="40"/>
          <w:szCs w:val="40"/>
          <w:u w:val="single"/>
        </w:rPr>
        <w:t>11</w:t>
      </w:r>
      <w:r>
        <w:rPr>
          <w:rFonts w:cs="Times New Roman"/>
          <w:b/>
          <w:sz w:val="40"/>
          <w:szCs w:val="40"/>
          <w:u w:val="single"/>
        </w:rPr>
        <w:tab/>
        <w:t>ETHICS</w:t>
      </w:r>
    </w:p>
    <w:p w14:paraId="3C791FEA" w14:textId="77777777" w:rsidR="00033C15" w:rsidRPr="00033C15" w:rsidRDefault="00033C15" w:rsidP="000524BD">
      <w:pPr>
        <w:spacing w:line="240" w:lineRule="auto"/>
        <w:ind w:firstLine="0"/>
        <w:rPr>
          <w:rFonts w:cs="Times New Roman"/>
          <w:b/>
          <w:sz w:val="28"/>
          <w:szCs w:val="28"/>
        </w:rPr>
      </w:pPr>
    </w:p>
    <w:p w14:paraId="0DCA1CEB" w14:textId="77777777" w:rsidR="001F19A1" w:rsidRDefault="00BF3BB1" w:rsidP="000524BD">
      <w:pPr>
        <w:spacing w:line="240" w:lineRule="auto"/>
        <w:ind w:firstLine="0"/>
        <w:jc w:val="both"/>
        <w:rPr>
          <w:rFonts w:cs="Times New Roman"/>
          <w:b/>
          <w:sz w:val="32"/>
          <w:szCs w:val="32"/>
        </w:rPr>
      </w:pPr>
      <w:r>
        <w:rPr>
          <w:rFonts w:cs="Times New Roman"/>
          <w:b/>
          <w:sz w:val="32"/>
          <w:szCs w:val="32"/>
        </w:rPr>
        <w:t>SECTION 11</w:t>
      </w:r>
      <w:r w:rsidR="00C24D0C">
        <w:rPr>
          <w:rFonts w:cs="Times New Roman"/>
          <w:b/>
          <w:sz w:val="32"/>
          <w:szCs w:val="32"/>
        </w:rPr>
        <w:t>.01</w:t>
      </w:r>
      <w:r w:rsidR="00C24D0C">
        <w:rPr>
          <w:rFonts w:cs="Times New Roman"/>
          <w:b/>
          <w:sz w:val="32"/>
          <w:szCs w:val="32"/>
        </w:rPr>
        <w:tab/>
        <w:t>Policy on Ethics</w:t>
      </w:r>
    </w:p>
    <w:p w14:paraId="1DC40CBC" w14:textId="77777777" w:rsidR="00C24D0C" w:rsidRPr="00C24D0C" w:rsidRDefault="00C24D0C" w:rsidP="000524BD">
      <w:pPr>
        <w:spacing w:line="240" w:lineRule="auto"/>
        <w:ind w:firstLine="0"/>
        <w:jc w:val="both"/>
        <w:rPr>
          <w:rFonts w:cs="Times New Roman"/>
          <w:szCs w:val="24"/>
        </w:rPr>
      </w:pPr>
    </w:p>
    <w:p w14:paraId="052945F7" w14:textId="77777777" w:rsidR="001F19A1" w:rsidRPr="002E116F" w:rsidRDefault="001F19A1" w:rsidP="000524BD">
      <w:pPr>
        <w:spacing w:line="240" w:lineRule="auto"/>
        <w:ind w:firstLine="0"/>
        <w:jc w:val="both"/>
        <w:rPr>
          <w:rFonts w:cs="Times New Roman"/>
          <w:szCs w:val="24"/>
        </w:rPr>
      </w:pPr>
      <w:r>
        <w:rPr>
          <w:rFonts w:cs="Times New Roman"/>
          <w:szCs w:val="24"/>
        </w:rPr>
        <w:t xml:space="preserve">The </w:t>
      </w:r>
      <w:r w:rsidR="001C1439">
        <w:rPr>
          <w:rFonts w:cs="Times New Roman"/>
          <w:szCs w:val="24"/>
        </w:rPr>
        <w:t>Park District</w:t>
      </w:r>
      <w:r>
        <w:rPr>
          <w:rFonts w:cs="Times New Roman"/>
          <w:szCs w:val="24"/>
        </w:rPr>
        <w:t xml:space="preserve"> conducts business fairly, impartially, in an ethical and proper manner, and in compliance with all applicable laws and regulations. The </w:t>
      </w:r>
      <w:r w:rsidR="001C1439">
        <w:rPr>
          <w:rFonts w:cs="Times New Roman"/>
          <w:szCs w:val="24"/>
        </w:rPr>
        <w:t>Park District</w:t>
      </w:r>
      <w:r>
        <w:rPr>
          <w:rFonts w:cs="Times New Roman"/>
          <w:szCs w:val="24"/>
        </w:rPr>
        <w:t xml:space="preserve"> is committed to conducting business with integrity underlying all relationships, including those with citizens, vendors, contractors and amongst employees. The highest standards of ethical business conduct are required of all employees in performance of their responsibilities. Employees are not to engage in any conduct or activity that may adversely impact the </w:t>
      </w:r>
      <w:r w:rsidR="001C1439">
        <w:rPr>
          <w:rFonts w:cs="Times New Roman"/>
          <w:szCs w:val="24"/>
        </w:rPr>
        <w:t>Park District</w:t>
      </w:r>
      <w:r>
        <w:rPr>
          <w:rFonts w:cs="Times New Roman"/>
          <w:szCs w:val="24"/>
        </w:rPr>
        <w:t xml:space="preserve"> and its operations. Employees will avoid any action, </w:t>
      </w:r>
      <w:proofErr w:type="gramStart"/>
      <w:r>
        <w:rPr>
          <w:rFonts w:cs="Times New Roman"/>
          <w:szCs w:val="24"/>
        </w:rPr>
        <w:t>whether or not</w:t>
      </w:r>
      <w:proofErr w:type="gramEnd"/>
      <w:r>
        <w:rPr>
          <w:rFonts w:cs="Times New Roman"/>
          <w:szCs w:val="24"/>
        </w:rPr>
        <w:t xml:space="preserve"> specifically prohibited, that may result in or reasonably be expected to create an appearance of the use of their position for private gain or giving preferential treatment to any person or entity, or any action that adversely affects the confidence of the public in the integrity of the </w:t>
      </w:r>
      <w:r w:rsidR="001C1439">
        <w:rPr>
          <w:rFonts w:cs="Times New Roman"/>
          <w:szCs w:val="24"/>
        </w:rPr>
        <w:t>Park District</w:t>
      </w:r>
      <w:r>
        <w:rPr>
          <w:rFonts w:cs="Times New Roman"/>
          <w:szCs w:val="24"/>
        </w:rPr>
        <w:t xml:space="preserve"> and its operations. </w:t>
      </w:r>
    </w:p>
    <w:p w14:paraId="1B6DDB04" w14:textId="77777777" w:rsidR="001F19A1" w:rsidRPr="004D1EB9" w:rsidRDefault="001F19A1" w:rsidP="000524BD">
      <w:pPr>
        <w:spacing w:line="240" w:lineRule="auto"/>
        <w:jc w:val="both"/>
      </w:pPr>
    </w:p>
    <w:p w14:paraId="6077EA77" w14:textId="77777777" w:rsidR="001F19A1" w:rsidRDefault="001F19A1" w:rsidP="000524BD">
      <w:pPr>
        <w:spacing w:line="240" w:lineRule="auto"/>
        <w:ind w:firstLine="0"/>
        <w:jc w:val="both"/>
        <w:rPr>
          <w:rFonts w:cs="Times New Roman"/>
        </w:rPr>
      </w:pPr>
      <w:r w:rsidRPr="00421B1D">
        <w:rPr>
          <w:rFonts w:cs="Times New Roman"/>
        </w:rPr>
        <w:t xml:space="preserve">Ohio Ethics Law recognizes that many public officials and employees are </w:t>
      </w:r>
      <w:proofErr w:type="gramStart"/>
      <w:r w:rsidRPr="00421B1D">
        <w:rPr>
          <w:rFonts w:cs="Times New Roman"/>
        </w:rPr>
        <w:t>in a position</w:t>
      </w:r>
      <w:proofErr w:type="gramEnd"/>
      <w:r w:rsidRPr="00421B1D">
        <w:rPr>
          <w:rFonts w:cs="Times New Roman"/>
        </w:rPr>
        <w:t xml:space="preserve"> to make or influence decisions that directly affect their personal interests.  The Ethics Law attempts to prevent this type of activity.  A complete copy of the Ohio Ethics Law and Related Statutes </w:t>
      </w:r>
      <w:r w:rsidR="00410B5B">
        <w:rPr>
          <w:rFonts w:cs="Times New Roman"/>
        </w:rPr>
        <w:t>is</w:t>
      </w:r>
      <w:r>
        <w:rPr>
          <w:rFonts w:cs="Times New Roman"/>
        </w:rPr>
        <w:t xml:space="preserve"> available online at: </w:t>
      </w:r>
    </w:p>
    <w:p w14:paraId="736AB20A" w14:textId="77777777" w:rsidR="001F19A1" w:rsidRDefault="001F19A1" w:rsidP="000524BD">
      <w:pPr>
        <w:spacing w:line="240" w:lineRule="auto"/>
        <w:ind w:firstLine="0"/>
        <w:jc w:val="both"/>
        <w:rPr>
          <w:rFonts w:cs="Times New Roman"/>
        </w:rPr>
      </w:pPr>
    </w:p>
    <w:p w14:paraId="5F3D2F87" w14:textId="77777777" w:rsidR="001F19A1" w:rsidRDefault="00971286" w:rsidP="000524BD">
      <w:pPr>
        <w:spacing w:line="240" w:lineRule="auto"/>
        <w:ind w:firstLine="0"/>
        <w:jc w:val="center"/>
        <w:rPr>
          <w:rFonts w:cs="Times New Roman"/>
        </w:rPr>
      </w:pPr>
      <w:hyperlink r:id="rId15" w:history="1">
        <w:r w:rsidR="001F19A1" w:rsidRPr="00606A02">
          <w:rPr>
            <w:rStyle w:val="Hyperlink"/>
            <w:rFonts w:cs="Times New Roman"/>
          </w:rPr>
          <w:t>http://ethics.ohio.gov/education/factsheets/ethicslaw.pdf</w:t>
        </w:r>
      </w:hyperlink>
    </w:p>
    <w:p w14:paraId="49553EA9" w14:textId="77777777" w:rsidR="001F19A1" w:rsidRDefault="001F19A1" w:rsidP="000524BD">
      <w:pPr>
        <w:spacing w:line="240" w:lineRule="auto"/>
        <w:ind w:firstLine="0"/>
        <w:jc w:val="center"/>
        <w:rPr>
          <w:rFonts w:cs="Times New Roman"/>
        </w:rPr>
      </w:pPr>
    </w:p>
    <w:p w14:paraId="6651B375" w14:textId="77777777" w:rsidR="001F19A1" w:rsidRDefault="001F19A1" w:rsidP="000524BD">
      <w:pPr>
        <w:spacing w:line="240" w:lineRule="auto"/>
        <w:ind w:firstLine="0"/>
        <w:jc w:val="both"/>
        <w:rPr>
          <w:rFonts w:cs="Times New Roman"/>
        </w:rPr>
      </w:pPr>
      <w:r>
        <w:rPr>
          <w:rFonts w:cs="Times New Roman"/>
        </w:rPr>
        <w:t xml:space="preserve">All employees shall review this material and reference it as needed.  </w:t>
      </w:r>
    </w:p>
    <w:p w14:paraId="675E7614" w14:textId="77777777" w:rsidR="001F19A1" w:rsidRDefault="001F19A1" w:rsidP="000524BD">
      <w:pPr>
        <w:spacing w:line="240" w:lineRule="auto"/>
        <w:ind w:firstLine="0"/>
        <w:jc w:val="center"/>
        <w:rPr>
          <w:rFonts w:cs="Times New Roman"/>
        </w:rPr>
      </w:pPr>
    </w:p>
    <w:p w14:paraId="2DE4D0A8" w14:textId="77777777" w:rsidR="001F19A1" w:rsidRDefault="001F19A1" w:rsidP="000524BD">
      <w:pPr>
        <w:spacing w:line="240" w:lineRule="auto"/>
        <w:ind w:firstLine="0"/>
        <w:jc w:val="both"/>
        <w:rPr>
          <w:rFonts w:cs="Times New Roman"/>
        </w:rPr>
      </w:pPr>
      <w:r>
        <w:rPr>
          <w:rFonts w:cs="Times New Roman"/>
        </w:rPr>
        <w:t>Employees can also access the Ohio Ethics Commission website where the latest ethics commission advisory opinions and other useful resources are available online:</w:t>
      </w:r>
    </w:p>
    <w:p w14:paraId="3E258C61" w14:textId="77777777" w:rsidR="001F19A1" w:rsidRDefault="001F19A1" w:rsidP="000524BD">
      <w:pPr>
        <w:spacing w:line="240" w:lineRule="auto"/>
        <w:ind w:firstLine="0"/>
        <w:jc w:val="both"/>
        <w:rPr>
          <w:rFonts w:cs="Times New Roman"/>
        </w:rPr>
      </w:pPr>
    </w:p>
    <w:p w14:paraId="41874CCA" w14:textId="77777777" w:rsidR="001F19A1" w:rsidRDefault="00971286" w:rsidP="000524BD">
      <w:pPr>
        <w:spacing w:line="240" w:lineRule="auto"/>
        <w:ind w:firstLine="0"/>
        <w:jc w:val="center"/>
        <w:rPr>
          <w:rFonts w:cs="Times New Roman"/>
        </w:rPr>
      </w:pPr>
      <w:hyperlink r:id="rId16" w:history="1">
        <w:r w:rsidR="001F19A1" w:rsidRPr="00606A02">
          <w:rPr>
            <w:rStyle w:val="Hyperlink"/>
            <w:rFonts w:cs="Times New Roman"/>
          </w:rPr>
          <w:t>www.ethics.ohio.gov</w:t>
        </w:r>
      </w:hyperlink>
    </w:p>
    <w:p w14:paraId="7E99BC44" w14:textId="77777777" w:rsidR="001F19A1" w:rsidRDefault="001F19A1" w:rsidP="000524BD">
      <w:pPr>
        <w:spacing w:line="240" w:lineRule="auto"/>
        <w:ind w:firstLine="0"/>
        <w:jc w:val="both"/>
        <w:rPr>
          <w:rFonts w:cs="Times New Roman"/>
        </w:rPr>
      </w:pPr>
    </w:p>
    <w:p w14:paraId="6AD88991" w14:textId="77777777" w:rsidR="001F19A1" w:rsidRDefault="001F19A1" w:rsidP="000524BD">
      <w:pPr>
        <w:spacing w:line="240" w:lineRule="auto"/>
        <w:ind w:firstLine="0"/>
        <w:jc w:val="both"/>
        <w:rPr>
          <w:rFonts w:cs="Times New Roman"/>
        </w:rPr>
      </w:pPr>
      <w:r>
        <w:rPr>
          <w:rFonts w:cs="Times New Roman"/>
        </w:rPr>
        <w:t xml:space="preserve">Furthermore, if you have any doubt as to whether conduct violates Ohio Ethics Law, the </w:t>
      </w:r>
      <w:r w:rsidR="001C1439">
        <w:rPr>
          <w:rFonts w:cs="Times New Roman"/>
        </w:rPr>
        <w:t>Park District</w:t>
      </w:r>
      <w:r>
        <w:rPr>
          <w:rFonts w:cs="Times New Roman"/>
        </w:rPr>
        <w:t xml:space="preserve"> and you, its employee, are both best served if you immediately avoid all doubtful action/inaction and, instead, obtain an advisory opinion from the Ethics Commission:</w:t>
      </w:r>
    </w:p>
    <w:p w14:paraId="10226C1A" w14:textId="77777777" w:rsidR="001F19A1" w:rsidRDefault="001F19A1" w:rsidP="000524BD">
      <w:pPr>
        <w:spacing w:line="240" w:lineRule="auto"/>
        <w:ind w:firstLine="0"/>
        <w:jc w:val="both"/>
        <w:rPr>
          <w:rFonts w:cs="Times New Roman"/>
        </w:rPr>
      </w:pPr>
    </w:p>
    <w:p w14:paraId="1399CEA1" w14:textId="77777777" w:rsidR="001F19A1" w:rsidRDefault="001F19A1" w:rsidP="000524BD">
      <w:pPr>
        <w:spacing w:line="240" w:lineRule="auto"/>
        <w:ind w:firstLine="0"/>
        <w:jc w:val="center"/>
        <w:rPr>
          <w:rFonts w:cs="Times New Roman"/>
        </w:rPr>
      </w:pPr>
      <w:r>
        <w:rPr>
          <w:rFonts w:cs="Times New Roman"/>
        </w:rPr>
        <w:t>Ohio Ethics Commission</w:t>
      </w:r>
    </w:p>
    <w:p w14:paraId="0E98BE46" w14:textId="77777777" w:rsidR="001F19A1" w:rsidRDefault="001F19A1" w:rsidP="000524BD">
      <w:pPr>
        <w:spacing w:line="240" w:lineRule="auto"/>
        <w:ind w:firstLine="0"/>
        <w:jc w:val="center"/>
        <w:rPr>
          <w:rFonts w:cs="Times New Roman"/>
        </w:rPr>
      </w:pPr>
      <w:r>
        <w:rPr>
          <w:rFonts w:cs="Times New Roman"/>
        </w:rPr>
        <w:t>William Green Building</w:t>
      </w:r>
    </w:p>
    <w:p w14:paraId="14C8375C" w14:textId="77777777" w:rsidR="001F19A1" w:rsidRDefault="001F19A1" w:rsidP="000524BD">
      <w:pPr>
        <w:spacing w:line="240" w:lineRule="auto"/>
        <w:ind w:firstLine="0"/>
        <w:jc w:val="center"/>
        <w:rPr>
          <w:rFonts w:cs="Times New Roman"/>
        </w:rPr>
      </w:pPr>
      <w:r>
        <w:rPr>
          <w:rFonts w:cs="Times New Roman"/>
        </w:rPr>
        <w:t>30 West Spring Street</w:t>
      </w:r>
    </w:p>
    <w:p w14:paraId="6000732D" w14:textId="77777777" w:rsidR="001F19A1" w:rsidRDefault="001F19A1" w:rsidP="000524BD">
      <w:pPr>
        <w:spacing w:line="240" w:lineRule="auto"/>
        <w:ind w:firstLine="0"/>
        <w:jc w:val="center"/>
        <w:rPr>
          <w:rFonts w:cs="Times New Roman"/>
        </w:rPr>
      </w:pPr>
      <w:r>
        <w:rPr>
          <w:rFonts w:cs="Times New Roman"/>
        </w:rPr>
        <w:t>Columbus, OH  43215-2256</w:t>
      </w:r>
    </w:p>
    <w:p w14:paraId="0C4F6C61" w14:textId="77777777" w:rsidR="001F19A1" w:rsidRDefault="001F19A1" w:rsidP="000524BD">
      <w:pPr>
        <w:spacing w:line="240" w:lineRule="auto"/>
        <w:ind w:firstLine="0"/>
        <w:jc w:val="center"/>
        <w:rPr>
          <w:rFonts w:cs="Times New Roman"/>
        </w:rPr>
      </w:pPr>
      <w:r>
        <w:rPr>
          <w:rFonts w:cs="Times New Roman"/>
        </w:rPr>
        <w:t>Phone</w:t>
      </w:r>
      <w:proofErr w:type="gramStart"/>
      <w:r>
        <w:rPr>
          <w:rFonts w:cs="Times New Roman"/>
        </w:rPr>
        <w:t>:  (</w:t>
      </w:r>
      <w:proofErr w:type="gramEnd"/>
      <w:r>
        <w:rPr>
          <w:rFonts w:cs="Times New Roman"/>
        </w:rPr>
        <w:t>614) 466-7090</w:t>
      </w:r>
    </w:p>
    <w:p w14:paraId="5DFD6F59" w14:textId="77777777" w:rsidR="001F19A1" w:rsidRDefault="001F19A1" w:rsidP="000524BD">
      <w:pPr>
        <w:spacing w:line="240" w:lineRule="auto"/>
        <w:ind w:firstLine="0"/>
        <w:jc w:val="center"/>
        <w:rPr>
          <w:rFonts w:cs="Times New Roman"/>
        </w:rPr>
      </w:pPr>
      <w:r>
        <w:rPr>
          <w:rFonts w:cs="Times New Roman"/>
        </w:rPr>
        <w:t>Fax</w:t>
      </w:r>
      <w:proofErr w:type="gramStart"/>
      <w:r>
        <w:rPr>
          <w:rFonts w:cs="Times New Roman"/>
        </w:rPr>
        <w:t>:  (</w:t>
      </w:r>
      <w:proofErr w:type="gramEnd"/>
      <w:r>
        <w:rPr>
          <w:rFonts w:cs="Times New Roman"/>
        </w:rPr>
        <w:t>614) 466-8368</w:t>
      </w:r>
    </w:p>
    <w:p w14:paraId="5EA58651" w14:textId="77777777" w:rsidR="001F19A1" w:rsidRDefault="001F19A1" w:rsidP="000524BD">
      <w:pPr>
        <w:spacing w:line="240" w:lineRule="auto"/>
        <w:ind w:firstLine="0"/>
        <w:jc w:val="center"/>
        <w:rPr>
          <w:rFonts w:cs="Times New Roman"/>
        </w:rPr>
      </w:pPr>
      <w:r>
        <w:rPr>
          <w:rFonts w:cs="Times New Roman"/>
        </w:rPr>
        <w:t>TTY/TDD:  1-800-750-0750</w:t>
      </w:r>
    </w:p>
    <w:p w14:paraId="0F1EBB3A" w14:textId="42E008B4" w:rsidR="00D06173" w:rsidRDefault="00D06173">
      <w:pPr>
        <w:rPr>
          <w:rFonts w:cs="Times New Roman"/>
        </w:rPr>
      </w:pPr>
      <w:r>
        <w:rPr>
          <w:rFonts w:cs="Times New Roman"/>
        </w:rPr>
        <w:br w:type="page"/>
      </w:r>
    </w:p>
    <w:p w14:paraId="35AC53FA" w14:textId="77777777" w:rsidR="001F19A1" w:rsidRPr="003243A3" w:rsidRDefault="003243A3" w:rsidP="000524BD">
      <w:pPr>
        <w:spacing w:line="240" w:lineRule="auto"/>
        <w:ind w:firstLine="0"/>
        <w:jc w:val="both"/>
        <w:rPr>
          <w:rFonts w:cs="Times New Roman"/>
          <w:b/>
          <w:sz w:val="32"/>
          <w:szCs w:val="32"/>
        </w:rPr>
      </w:pPr>
      <w:r>
        <w:rPr>
          <w:rFonts w:cs="Times New Roman"/>
          <w:b/>
          <w:sz w:val="32"/>
          <w:szCs w:val="32"/>
        </w:rPr>
        <w:lastRenderedPageBreak/>
        <w:t>SECTION 1</w:t>
      </w:r>
      <w:r w:rsidR="00BF3BB1">
        <w:rPr>
          <w:rFonts w:cs="Times New Roman"/>
          <w:b/>
          <w:sz w:val="32"/>
          <w:szCs w:val="32"/>
        </w:rPr>
        <w:t>1</w:t>
      </w:r>
      <w:r>
        <w:rPr>
          <w:rFonts w:cs="Times New Roman"/>
          <w:b/>
          <w:sz w:val="32"/>
          <w:szCs w:val="32"/>
        </w:rPr>
        <w:t>.02</w:t>
      </w:r>
      <w:r>
        <w:rPr>
          <w:rFonts w:cs="Times New Roman"/>
          <w:b/>
          <w:sz w:val="32"/>
          <w:szCs w:val="32"/>
        </w:rPr>
        <w:tab/>
        <w:t>Other General Rules of Ethical Conduct</w:t>
      </w:r>
    </w:p>
    <w:p w14:paraId="2F1E6F1E" w14:textId="77777777" w:rsidR="001F19A1" w:rsidRDefault="001F19A1" w:rsidP="000524BD">
      <w:pPr>
        <w:spacing w:line="240" w:lineRule="auto"/>
        <w:ind w:firstLine="0"/>
      </w:pPr>
    </w:p>
    <w:p w14:paraId="3D99AECF" w14:textId="77777777" w:rsidR="001F19A1" w:rsidRPr="00C3695C" w:rsidRDefault="001F19A1" w:rsidP="008622A6">
      <w:pPr>
        <w:pStyle w:val="ListParagraph"/>
        <w:numPr>
          <w:ilvl w:val="0"/>
          <w:numId w:val="91"/>
        </w:numPr>
        <w:spacing w:line="240" w:lineRule="auto"/>
        <w:contextualSpacing w:val="0"/>
        <w:rPr>
          <w:i/>
        </w:rPr>
      </w:pPr>
      <w:r w:rsidRPr="00C3695C">
        <w:rPr>
          <w:i/>
        </w:rPr>
        <w:t>Collection of Notary Fee</w:t>
      </w:r>
    </w:p>
    <w:p w14:paraId="4BD41E07" w14:textId="77777777" w:rsidR="001F19A1" w:rsidRDefault="001F19A1" w:rsidP="000524BD">
      <w:pPr>
        <w:spacing w:line="240" w:lineRule="auto"/>
        <w:ind w:firstLine="0"/>
      </w:pPr>
    </w:p>
    <w:p w14:paraId="2390E2CA" w14:textId="77777777" w:rsidR="00D0052B" w:rsidRDefault="001F19A1" w:rsidP="000524BD">
      <w:pPr>
        <w:spacing w:line="240" w:lineRule="auto"/>
        <w:ind w:firstLine="0"/>
      </w:pPr>
      <w:r>
        <w:t xml:space="preserve">While on </w:t>
      </w:r>
      <w:r w:rsidR="001C1439">
        <w:t>Park District</w:t>
      </w:r>
      <w:r>
        <w:t xml:space="preserve"> time or performing </w:t>
      </w:r>
      <w:r w:rsidR="001C1439">
        <w:t>Park District</w:t>
      </w:r>
      <w:r>
        <w:t xml:space="preserve"> business, employees are prohibited from collecting any fees for services as a Notary Public. </w:t>
      </w:r>
    </w:p>
    <w:p w14:paraId="0859169C" w14:textId="77777777" w:rsidR="00D0052B" w:rsidRDefault="00D0052B" w:rsidP="000524BD">
      <w:pPr>
        <w:spacing w:line="240" w:lineRule="auto"/>
        <w:ind w:firstLine="0"/>
      </w:pPr>
    </w:p>
    <w:p w14:paraId="5CC50D20" w14:textId="77777777" w:rsidR="001F19A1" w:rsidRPr="00163CE7" w:rsidRDefault="001F19A1" w:rsidP="008622A6">
      <w:pPr>
        <w:pStyle w:val="ListParagraph"/>
        <w:numPr>
          <w:ilvl w:val="0"/>
          <w:numId w:val="91"/>
        </w:numPr>
        <w:spacing w:line="240" w:lineRule="auto"/>
      </w:pPr>
      <w:r w:rsidRPr="00D0052B">
        <w:rPr>
          <w:rFonts w:cs="Times New Roman"/>
          <w:bCs/>
          <w:i/>
          <w:iCs/>
          <w:szCs w:val="24"/>
        </w:rPr>
        <w:t xml:space="preserve">Courtesy to the Public </w:t>
      </w:r>
    </w:p>
    <w:p w14:paraId="0E957625" w14:textId="77777777" w:rsidR="001F19A1" w:rsidRDefault="001F19A1" w:rsidP="000524BD">
      <w:pPr>
        <w:pStyle w:val="BodyText"/>
        <w:rPr>
          <w:rFonts w:ascii="Times New Roman" w:eastAsiaTheme="majorEastAsia" w:hAnsi="Times New Roman"/>
          <w:iCs/>
        </w:rPr>
      </w:pPr>
    </w:p>
    <w:p w14:paraId="16E2240A" w14:textId="77777777" w:rsidR="001F19A1" w:rsidRPr="0020766A" w:rsidRDefault="001F19A1" w:rsidP="000524BD">
      <w:pPr>
        <w:pStyle w:val="BodyText"/>
        <w:rPr>
          <w:rFonts w:ascii="Times New Roman" w:hAnsi="Times New Roman"/>
        </w:rPr>
      </w:pPr>
      <w:r w:rsidRPr="0020766A">
        <w:rPr>
          <w:rFonts w:ascii="Times New Roman" w:hAnsi="Times New Roman"/>
        </w:rPr>
        <w:t xml:space="preserve">Employees shall initiate all contact with the public in a courteous and tactful manner.  Employees should refrain from coarse, </w:t>
      </w:r>
      <w:proofErr w:type="gramStart"/>
      <w:r w:rsidRPr="0020766A">
        <w:rPr>
          <w:rFonts w:ascii="Times New Roman" w:hAnsi="Times New Roman"/>
        </w:rPr>
        <w:t>violent</w:t>
      </w:r>
      <w:proofErr w:type="gramEnd"/>
      <w:r w:rsidRPr="0020766A">
        <w:rPr>
          <w:rFonts w:ascii="Times New Roman" w:hAnsi="Times New Roman"/>
        </w:rPr>
        <w:t xml:space="preserve"> or profane language, and exercise patience and discretion.  </w:t>
      </w:r>
    </w:p>
    <w:p w14:paraId="7C8D48C1" w14:textId="77777777" w:rsidR="001F19A1" w:rsidRPr="0020766A" w:rsidRDefault="001F19A1" w:rsidP="000524BD">
      <w:pPr>
        <w:pStyle w:val="BodyText"/>
        <w:spacing w:after="6"/>
        <w:rPr>
          <w:rFonts w:ascii="Times New Roman" w:hAnsi="Times New Roman"/>
        </w:rPr>
      </w:pPr>
    </w:p>
    <w:p w14:paraId="532D0BFF" w14:textId="77777777" w:rsidR="001F19A1" w:rsidRDefault="001F19A1" w:rsidP="000524BD">
      <w:pPr>
        <w:pStyle w:val="Heading1"/>
        <w:spacing w:before="0" w:line="240" w:lineRule="auto"/>
        <w:ind w:left="360" w:firstLine="0"/>
        <w:rPr>
          <w:rFonts w:ascii="Times New Roman" w:hAnsi="Times New Roman" w:cs="Times New Roman"/>
          <w:b w:val="0"/>
          <w:bCs w:val="0"/>
          <w:i/>
          <w:iCs/>
          <w:color w:val="auto"/>
          <w:sz w:val="24"/>
          <w:szCs w:val="24"/>
        </w:rPr>
      </w:pPr>
      <w:r>
        <w:rPr>
          <w:rFonts w:ascii="Times New Roman" w:hAnsi="Times New Roman" w:cs="Times New Roman"/>
          <w:b w:val="0"/>
          <w:bCs w:val="0"/>
          <w:iCs/>
          <w:color w:val="auto"/>
          <w:sz w:val="24"/>
          <w:szCs w:val="24"/>
        </w:rPr>
        <w:t xml:space="preserve">C. </w:t>
      </w:r>
      <w:r w:rsidRPr="0020766A">
        <w:rPr>
          <w:rFonts w:ascii="Times New Roman" w:hAnsi="Times New Roman" w:cs="Times New Roman"/>
          <w:b w:val="0"/>
          <w:bCs w:val="0"/>
          <w:iCs/>
          <w:color w:val="auto"/>
          <w:sz w:val="24"/>
          <w:szCs w:val="24"/>
        </w:rPr>
        <w:tab/>
      </w:r>
      <w:r w:rsidRPr="00163CE7">
        <w:rPr>
          <w:rFonts w:ascii="Times New Roman" w:hAnsi="Times New Roman" w:cs="Times New Roman"/>
          <w:b w:val="0"/>
          <w:bCs w:val="0"/>
          <w:i/>
          <w:iCs/>
          <w:color w:val="auto"/>
          <w:sz w:val="24"/>
          <w:szCs w:val="24"/>
        </w:rPr>
        <w:t>Display of Material in Public Facilities</w:t>
      </w:r>
    </w:p>
    <w:p w14:paraId="12906D97" w14:textId="77777777" w:rsidR="00303ADE" w:rsidRDefault="00303ADE" w:rsidP="000524BD">
      <w:pPr>
        <w:pStyle w:val="Heading1"/>
        <w:spacing w:before="0" w:line="240" w:lineRule="auto"/>
        <w:ind w:firstLine="0"/>
        <w:jc w:val="both"/>
        <w:rPr>
          <w:rFonts w:ascii="Times New Roman" w:hAnsi="Times New Roman" w:cs="Times New Roman"/>
          <w:b w:val="0"/>
          <w:bCs w:val="0"/>
          <w:color w:val="auto"/>
          <w:sz w:val="24"/>
          <w:szCs w:val="24"/>
        </w:rPr>
      </w:pPr>
    </w:p>
    <w:p w14:paraId="02322775" w14:textId="77777777" w:rsidR="001F19A1" w:rsidRPr="0020766A" w:rsidRDefault="001F19A1" w:rsidP="000524BD">
      <w:pPr>
        <w:pStyle w:val="Heading1"/>
        <w:spacing w:before="0" w:line="240" w:lineRule="auto"/>
        <w:ind w:firstLine="0"/>
        <w:jc w:val="both"/>
        <w:rPr>
          <w:rFonts w:ascii="Times New Roman" w:hAnsi="Times New Roman" w:cs="Times New Roman"/>
          <w:b w:val="0"/>
          <w:bCs w:val="0"/>
          <w:color w:val="auto"/>
          <w:sz w:val="24"/>
          <w:szCs w:val="24"/>
        </w:rPr>
      </w:pPr>
      <w:proofErr w:type="gramStart"/>
      <w:r w:rsidRPr="0020766A">
        <w:rPr>
          <w:rFonts w:ascii="Times New Roman" w:hAnsi="Times New Roman" w:cs="Times New Roman"/>
          <w:b w:val="0"/>
          <w:bCs w:val="0"/>
          <w:color w:val="auto"/>
          <w:sz w:val="24"/>
          <w:szCs w:val="24"/>
        </w:rPr>
        <w:t>As a general rule</w:t>
      </w:r>
      <w:proofErr w:type="gramEnd"/>
      <w:r w:rsidRPr="0020766A">
        <w:rPr>
          <w:rFonts w:ascii="Times New Roman" w:hAnsi="Times New Roman" w:cs="Times New Roman"/>
          <w:b w:val="0"/>
          <w:bCs w:val="0"/>
          <w:color w:val="auto"/>
          <w:sz w:val="24"/>
          <w:szCs w:val="24"/>
        </w:rPr>
        <w:t xml:space="preserve">, only authorized material is to be posted within or upon </w:t>
      </w:r>
      <w:r w:rsidR="001C1439">
        <w:rPr>
          <w:rFonts w:ascii="Times New Roman" w:hAnsi="Times New Roman" w:cs="Times New Roman"/>
          <w:b w:val="0"/>
          <w:bCs w:val="0"/>
          <w:color w:val="auto"/>
          <w:sz w:val="24"/>
          <w:szCs w:val="24"/>
        </w:rPr>
        <w:t>Park District</w:t>
      </w:r>
      <w:r w:rsidRPr="0020766A">
        <w:rPr>
          <w:rFonts w:ascii="Times New Roman" w:hAnsi="Times New Roman" w:cs="Times New Roman"/>
          <w:b w:val="0"/>
          <w:bCs w:val="0"/>
          <w:color w:val="auto"/>
          <w:sz w:val="24"/>
          <w:szCs w:val="24"/>
        </w:rPr>
        <w:t xml:space="preserve"> property.  Employees shall not deface, damage, destroy, or tamper with authorized posted material.</w:t>
      </w:r>
    </w:p>
    <w:p w14:paraId="5920639B" w14:textId="77777777" w:rsidR="001F19A1" w:rsidRPr="0020766A" w:rsidRDefault="001F19A1" w:rsidP="000524BD">
      <w:pPr>
        <w:pStyle w:val="BodyText"/>
        <w:rPr>
          <w:rFonts w:ascii="Times New Roman" w:hAnsi="Times New Roman"/>
        </w:rPr>
      </w:pPr>
    </w:p>
    <w:p w14:paraId="4A9A22AD" w14:textId="77777777" w:rsidR="001F19A1" w:rsidRPr="00163CE7" w:rsidRDefault="001F19A1" w:rsidP="000524BD">
      <w:pPr>
        <w:pStyle w:val="Heading1"/>
        <w:spacing w:before="0" w:line="240" w:lineRule="auto"/>
        <w:ind w:left="360" w:firstLine="0"/>
        <w:rPr>
          <w:rFonts w:ascii="Times New Roman" w:hAnsi="Times New Roman" w:cs="Times New Roman"/>
          <w:b w:val="0"/>
          <w:bCs w:val="0"/>
          <w:i/>
          <w:iCs/>
          <w:color w:val="auto"/>
          <w:sz w:val="24"/>
          <w:szCs w:val="24"/>
        </w:rPr>
      </w:pPr>
      <w:r w:rsidRPr="00163CE7">
        <w:rPr>
          <w:rFonts w:ascii="Times New Roman" w:hAnsi="Times New Roman" w:cs="Times New Roman"/>
          <w:b w:val="0"/>
          <w:bCs w:val="0"/>
          <w:iCs/>
          <w:color w:val="auto"/>
          <w:sz w:val="24"/>
          <w:szCs w:val="24"/>
        </w:rPr>
        <w:t>D.</w:t>
      </w:r>
      <w:r>
        <w:rPr>
          <w:rFonts w:ascii="Times New Roman" w:hAnsi="Times New Roman" w:cs="Times New Roman"/>
          <w:b w:val="0"/>
          <w:bCs w:val="0"/>
          <w:i/>
          <w:iCs/>
          <w:color w:val="auto"/>
          <w:sz w:val="24"/>
          <w:szCs w:val="24"/>
        </w:rPr>
        <w:tab/>
      </w:r>
      <w:r w:rsidRPr="00163CE7">
        <w:rPr>
          <w:rFonts w:ascii="Times New Roman" w:hAnsi="Times New Roman" w:cs="Times New Roman"/>
          <w:b w:val="0"/>
          <w:bCs w:val="0"/>
          <w:i/>
          <w:iCs/>
          <w:color w:val="auto"/>
          <w:sz w:val="24"/>
          <w:szCs w:val="24"/>
        </w:rPr>
        <w:t>Expenditures of Funds</w:t>
      </w:r>
    </w:p>
    <w:p w14:paraId="49C9066F" w14:textId="77777777" w:rsidR="00303ADE" w:rsidRDefault="00303ADE" w:rsidP="000524BD">
      <w:pPr>
        <w:spacing w:line="240" w:lineRule="auto"/>
        <w:ind w:firstLine="0"/>
        <w:jc w:val="both"/>
        <w:rPr>
          <w:rFonts w:cs="Times New Roman"/>
          <w:szCs w:val="24"/>
        </w:rPr>
      </w:pPr>
    </w:p>
    <w:p w14:paraId="163130E0" w14:textId="77777777" w:rsidR="00D0052B" w:rsidRDefault="001F19A1" w:rsidP="000524BD">
      <w:pPr>
        <w:spacing w:line="240" w:lineRule="auto"/>
        <w:ind w:firstLine="0"/>
        <w:jc w:val="both"/>
        <w:rPr>
          <w:rFonts w:cs="Times New Roman"/>
          <w:szCs w:val="24"/>
        </w:rPr>
      </w:pPr>
      <w:r w:rsidRPr="0020766A">
        <w:rPr>
          <w:rFonts w:cs="Times New Roman"/>
          <w:szCs w:val="24"/>
        </w:rPr>
        <w:t>No expenditures of money or financial obligations are to be incu</w:t>
      </w:r>
      <w:r>
        <w:rPr>
          <w:rFonts w:cs="Times New Roman"/>
          <w:szCs w:val="24"/>
        </w:rPr>
        <w:t xml:space="preserve">rred in the name of the </w:t>
      </w:r>
      <w:r w:rsidR="001C1439">
        <w:rPr>
          <w:rFonts w:cs="Times New Roman"/>
          <w:szCs w:val="24"/>
        </w:rPr>
        <w:t>Park District</w:t>
      </w:r>
      <w:r>
        <w:rPr>
          <w:rFonts w:cs="Times New Roman"/>
          <w:szCs w:val="24"/>
        </w:rPr>
        <w:t xml:space="preserve"> by </w:t>
      </w:r>
      <w:r w:rsidR="001C1439">
        <w:rPr>
          <w:rFonts w:cs="Times New Roman"/>
          <w:szCs w:val="24"/>
        </w:rPr>
        <w:t>Park District</w:t>
      </w:r>
      <w:r w:rsidRPr="0020766A">
        <w:rPr>
          <w:rFonts w:cs="Times New Roman"/>
          <w:szCs w:val="24"/>
        </w:rPr>
        <w:t xml:space="preserve"> personnel without prior authorization</w:t>
      </w:r>
      <w:r w:rsidR="0064056E">
        <w:rPr>
          <w:rFonts w:cs="Times New Roman"/>
          <w:szCs w:val="24"/>
        </w:rPr>
        <w:t xml:space="preserve"> as required under the Charter and </w:t>
      </w:r>
      <w:r w:rsidR="001C1439">
        <w:rPr>
          <w:rFonts w:cs="Times New Roman"/>
          <w:szCs w:val="24"/>
        </w:rPr>
        <w:t>Park District</w:t>
      </w:r>
      <w:r w:rsidR="0064056E">
        <w:rPr>
          <w:rFonts w:cs="Times New Roman"/>
          <w:szCs w:val="24"/>
        </w:rPr>
        <w:t xml:space="preserve"> ordinances.  </w:t>
      </w:r>
      <w:r w:rsidRPr="0020766A">
        <w:rPr>
          <w:rFonts w:cs="Times New Roman"/>
          <w:szCs w:val="24"/>
        </w:rPr>
        <w:t xml:space="preserve">All requests to expend money shall be made on a </w:t>
      </w:r>
      <w:r w:rsidR="001C1439">
        <w:rPr>
          <w:rFonts w:cs="Times New Roman"/>
          <w:szCs w:val="24"/>
        </w:rPr>
        <w:t>Park District</w:t>
      </w:r>
      <w:r>
        <w:rPr>
          <w:rFonts w:cs="Times New Roman"/>
          <w:szCs w:val="24"/>
        </w:rPr>
        <w:t xml:space="preserve"> Purchase Order</w:t>
      </w:r>
      <w:r w:rsidR="0085713E">
        <w:rPr>
          <w:rFonts w:cs="Times New Roman"/>
          <w:szCs w:val="24"/>
        </w:rPr>
        <w:t xml:space="preserve"> </w:t>
      </w:r>
      <w:r w:rsidRPr="0020766A">
        <w:rPr>
          <w:rFonts w:cs="Times New Roman"/>
          <w:szCs w:val="24"/>
        </w:rPr>
        <w:t xml:space="preserve">and </w:t>
      </w:r>
      <w:r>
        <w:rPr>
          <w:rFonts w:cs="Times New Roman"/>
          <w:szCs w:val="24"/>
        </w:rPr>
        <w:t xml:space="preserve">properly approved before </w:t>
      </w:r>
      <w:r w:rsidRPr="0020766A">
        <w:rPr>
          <w:rFonts w:cs="Times New Roman"/>
          <w:szCs w:val="24"/>
        </w:rPr>
        <w:t>the expenditure of funds</w:t>
      </w:r>
      <w:r w:rsidR="0085713E">
        <w:rPr>
          <w:rFonts w:cs="Times New Roman"/>
          <w:szCs w:val="24"/>
        </w:rPr>
        <w:t xml:space="preserve"> occurs</w:t>
      </w:r>
      <w:r w:rsidRPr="0020766A">
        <w:rPr>
          <w:rFonts w:cs="Times New Roman"/>
          <w:szCs w:val="24"/>
        </w:rPr>
        <w:t xml:space="preserve">.  </w:t>
      </w:r>
    </w:p>
    <w:p w14:paraId="782CB5AC" w14:textId="77777777" w:rsidR="003243A3" w:rsidRDefault="003243A3" w:rsidP="000524BD">
      <w:pPr>
        <w:spacing w:line="240" w:lineRule="auto"/>
        <w:ind w:firstLine="0"/>
        <w:jc w:val="both"/>
        <w:rPr>
          <w:rFonts w:cs="Times New Roman"/>
          <w:szCs w:val="24"/>
        </w:rPr>
      </w:pPr>
    </w:p>
    <w:p w14:paraId="66427F71" w14:textId="77777777" w:rsidR="001F19A1" w:rsidRPr="00D0052B" w:rsidRDefault="001F19A1" w:rsidP="000524BD">
      <w:pPr>
        <w:pStyle w:val="ListParagraph"/>
        <w:numPr>
          <w:ilvl w:val="0"/>
          <w:numId w:val="15"/>
        </w:numPr>
        <w:spacing w:line="240" w:lineRule="auto"/>
        <w:jc w:val="both"/>
        <w:rPr>
          <w:rFonts w:cs="Times New Roman"/>
          <w:szCs w:val="24"/>
        </w:rPr>
      </w:pPr>
      <w:r w:rsidRPr="00D0052B">
        <w:rPr>
          <w:rFonts w:cs="Times New Roman"/>
          <w:bCs/>
          <w:i/>
          <w:iCs/>
          <w:szCs w:val="24"/>
        </w:rPr>
        <w:t>Insubordination</w:t>
      </w:r>
    </w:p>
    <w:p w14:paraId="20200AEA" w14:textId="77777777" w:rsidR="001F19A1" w:rsidRDefault="001F19A1" w:rsidP="000524BD">
      <w:pPr>
        <w:keepNext/>
        <w:keepLines/>
        <w:spacing w:line="240" w:lineRule="auto"/>
        <w:ind w:firstLine="0"/>
        <w:jc w:val="both"/>
        <w:rPr>
          <w:rFonts w:cs="Times New Roman"/>
          <w:szCs w:val="24"/>
        </w:rPr>
      </w:pPr>
    </w:p>
    <w:p w14:paraId="084F65F6" w14:textId="77777777" w:rsidR="001F19A1" w:rsidRPr="0020766A" w:rsidRDefault="001F19A1" w:rsidP="000524BD">
      <w:pPr>
        <w:keepNext/>
        <w:keepLines/>
        <w:spacing w:line="240" w:lineRule="auto"/>
        <w:ind w:firstLine="0"/>
        <w:jc w:val="both"/>
        <w:rPr>
          <w:rFonts w:cs="Times New Roman"/>
          <w:szCs w:val="24"/>
        </w:rPr>
      </w:pPr>
      <w:r w:rsidRPr="0020766A">
        <w:rPr>
          <w:rFonts w:cs="Times New Roman"/>
          <w:szCs w:val="24"/>
        </w:rPr>
        <w:t>Employees are to obey any lawful directive of a supervisor.  Insubordination includes, but is not limited to, any language or action directed toward a supervisor, which is disrespectful, mutinous, insolent, or abusive.</w:t>
      </w:r>
    </w:p>
    <w:p w14:paraId="6907559F" w14:textId="77777777" w:rsidR="001F19A1" w:rsidRPr="0020766A" w:rsidRDefault="001F19A1" w:rsidP="000524BD">
      <w:pPr>
        <w:spacing w:line="240" w:lineRule="auto"/>
        <w:rPr>
          <w:rFonts w:cs="Times New Roman"/>
          <w:szCs w:val="24"/>
        </w:rPr>
      </w:pPr>
    </w:p>
    <w:p w14:paraId="596CAAFF" w14:textId="77777777" w:rsidR="004A7111" w:rsidRPr="004A7111" w:rsidRDefault="001F19A1" w:rsidP="000524BD">
      <w:pPr>
        <w:pStyle w:val="Heading1"/>
        <w:numPr>
          <w:ilvl w:val="0"/>
          <w:numId w:val="15"/>
        </w:numPr>
        <w:spacing w:before="0" w:line="240" w:lineRule="auto"/>
        <w:rPr>
          <w:rFonts w:ascii="Times New Roman" w:hAnsi="Times New Roman" w:cs="Times New Roman"/>
          <w:b w:val="0"/>
          <w:bCs w:val="0"/>
          <w:i/>
          <w:iCs/>
          <w:color w:val="auto"/>
          <w:sz w:val="24"/>
          <w:szCs w:val="24"/>
        </w:rPr>
      </w:pPr>
      <w:r w:rsidRPr="00163CE7">
        <w:rPr>
          <w:rFonts w:ascii="Times New Roman" w:hAnsi="Times New Roman" w:cs="Times New Roman"/>
          <w:b w:val="0"/>
          <w:bCs w:val="0"/>
          <w:i/>
          <w:iCs/>
          <w:color w:val="auto"/>
          <w:sz w:val="24"/>
          <w:szCs w:val="24"/>
        </w:rPr>
        <w:t>Neglect or Inattention to Duty</w:t>
      </w:r>
    </w:p>
    <w:p w14:paraId="38E8EA9A" w14:textId="77777777" w:rsidR="001F19A1" w:rsidRPr="0020766A" w:rsidRDefault="001F19A1" w:rsidP="000524BD">
      <w:pPr>
        <w:spacing w:line="240" w:lineRule="auto"/>
        <w:jc w:val="both"/>
        <w:rPr>
          <w:rFonts w:cs="Times New Roman"/>
          <w:szCs w:val="24"/>
        </w:rPr>
      </w:pPr>
    </w:p>
    <w:p w14:paraId="5A7CFA59" w14:textId="77777777" w:rsidR="0085713E" w:rsidRPr="0020766A" w:rsidRDefault="001F19A1" w:rsidP="000524BD">
      <w:pPr>
        <w:spacing w:line="240" w:lineRule="auto"/>
        <w:ind w:firstLine="0"/>
        <w:jc w:val="both"/>
        <w:rPr>
          <w:rFonts w:cs="Times New Roman"/>
          <w:szCs w:val="24"/>
        </w:rPr>
      </w:pPr>
      <w:r w:rsidRPr="0020766A">
        <w:rPr>
          <w:rFonts w:cs="Times New Roman"/>
          <w:szCs w:val="24"/>
        </w:rPr>
        <w:t xml:space="preserve">Employees shall not commit an act expressly forbidden or omit an act specifically required by the laws of the State of Ohio, the ordinances of the </w:t>
      </w:r>
      <w:r w:rsidR="001C1439">
        <w:rPr>
          <w:rFonts w:cs="Times New Roman"/>
          <w:szCs w:val="24"/>
        </w:rPr>
        <w:t>Park District</w:t>
      </w:r>
      <w:r w:rsidRPr="0020766A">
        <w:rPr>
          <w:rFonts w:cs="Times New Roman"/>
          <w:szCs w:val="24"/>
        </w:rPr>
        <w:t>, these personnel policies,</w:t>
      </w:r>
      <w:r w:rsidR="0085713E">
        <w:rPr>
          <w:rFonts w:cs="Times New Roman"/>
          <w:szCs w:val="24"/>
        </w:rPr>
        <w:t xml:space="preserve"> the Agreement where applicable,</w:t>
      </w:r>
      <w:r w:rsidRPr="0020766A">
        <w:rPr>
          <w:rFonts w:cs="Times New Roman"/>
          <w:szCs w:val="24"/>
        </w:rPr>
        <w:t xml:space="preserve"> or any other order, policy, procedure, or directive of the </w:t>
      </w:r>
      <w:r w:rsidR="001C1439">
        <w:rPr>
          <w:rFonts w:cs="Times New Roman"/>
          <w:szCs w:val="24"/>
        </w:rPr>
        <w:t>Park District</w:t>
      </w:r>
      <w:r>
        <w:rPr>
          <w:rFonts w:cs="Times New Roman"/>
          <w:szCs w:val="24"/>
        </w:rPr>
        <w:t xml:space="preserve">.  </w:t>
      </w:r>
      <w:r w:rsidRPr="0020766A">
        <w:rPr>
          <w:rFonts w:cs="Times New Roman"/>
          <w:szCs w:val="24"/>
        </w:rPr>
        <w:t>Employees shall not engage i</w:t>
      </w:r>
      <w:r>
        <w:rPr>
          <w:rFonts w:cs="Times New Roman"/>
          <w:szCs w:val="24"/>
        </w:rPr>
        <w:t>n activity or personal business</w:t>
      </w:r>
      <w:r w:rsidRPr="0020766A">
        <w:rPr>
          <w:rFonts w:cs="Times New Roman"/>
          <w:szCs w:val="24"/>
        </w:rPr>
        <w:t xml:space="preserve"> which may result in neglect or inattention to duty.</w:t>
      </w:r>
    </w:p>
    <w:p w14:paraId="079D1176" w14:textId="77777777" w:rsidR="001F19A1" w:rsidRPr="0020766A" w:rsidRDefault="001F19A1" w:rsidP="000524BD">
      <w:pPr>
        <w:spacing w:line="240" w:lineRule="auto"/>
        <w:jc w:val="both"/>
        <w:rPr>
          <w:rFonts w:cs="Times New Roman"/>
          <w:szCs w:val="24"/>
        </w:rPr>
      </w:pPr>
    </w:p>
    <w:p w14:paraId="2FB38946" w14:textId="77777777" w:rsidR="004A7111" w:rsidRDefault="004A7111" w:rsidP="000524BD">
      <w:pPr>
        <w:pStyle w:val="Heading1"/>
        <w:numPr>
          <w:ilvl w:val="0"/>
          <w:numId w:val="15"/>
        </w:numPr>
        <w:spacing w:before="0" w:line="240" w:lineRule="auto"/>
        <w:rPr>
          <w:rFonts w:ascii="Times New Roman" w:hAnsi="Times New Roman" w:cs="Times New Roman"/>
          <w:b w:val="0"/>
          <w:bCs w:val="0"/>
          <w:i/>
          <w:iCs/>
          <w:color w:val="auto"/>
          <w:sz w:val="24"/>
          <w:szCs w:val="24"/>
        </w:rPr>
      </w:pPr>
      <w:r w:rsidRPr="00163CE7">
        <w:rPr>
          <w:rFonts w:ascii="Times New Roman" w:hAnsi="Times New Roman" w:cs="Times New Roman"/>
          <w:b w:val="0"/>
          <w:bCs w:val="0"/>
          <w:i/>
          <w:iCs/>
          <w:color w:val="auto"/>
          <w:sz w:val="24"/>
          <w:szCs w:val="24"/>
        </w:rPr>
        <w:t>Reporting Arrests or Court Actions</w:t>
      </w:r>
    </w:p>
    <w:p w14:paraId="15A61F1E" w14:textId="77777777" w:rsidR="004A7111" w:rsidRDefault="004A7111" w:rsidP="000524BD">
      <w:pPr>
        <w:spacing w:line="240" w:lineRule="auto"/>
        <w:ind w:firstLine="0"/>
        <w:jc w:val="both"/>
      </w:pPr>
    </w:p>
    <w:p w14:paraId="21048FD3" w14:textId="77777777" w:rsidR="004A7111" w:rsidRPr="004A7111" w:rsidRDefault="004A7111" w:rsidP="000524BD">
      <w:pPr>
        <w:spacing w:line="240" w:lineRule="auto"/>
        <w:ind w:firstLine="0"/>
        <w:jc w:val="both"/>
        <w:rPr>
          <w:rFonts w:cs="Times New Roman"/>
          <w:szCs w:val="24"/>
        </w:rPr>
      </w:pPr>
      <w:r w:rsidRPr="0020766A">
        <w:rPr>
          <w:rFonts w:cs="Times New Roman"/>
          <w:szCs w:val="24"/>
        </w:rPr>
        <w:t>Employees sh</w:t>
      </w:r>
      <w:r>
        <w:rPr>
          <w:rFonts w:cs="Times New Roman"/>
          <w:szCs w:val="24"/>
        </w:rPr>
        <w:t xml:space="preserve">all immediately report to the </w:t>
      </w:r>
      <w:r w:rsidR="008779C4">
        <w:rPr>
          <w:rFonts w:cs="Times New Roman"/>
          <w:szCs w:val="24"/>
        </w:rPr>
        <w:t>Executive Director</w:t>
      </w:r>
      <w:r>
        <w:rPr>
          <w:rFonts w:cs="Times New Roman"/>
          <w:szCs w:val="24"/>
        </w:rPr>
        <w:t xml:space="preserve"> </w:t>
      </w:r>
      <w:r w:rsidRPr="0020766A">
        <w:rPr>
          <w:rFonts w:cs="Times New Roman"/>
          <w:szCs w:val="24"/>
        </w:rPr>
        <w:t xml:space="preserve">any arrests or court action where the employee is a defendant or plaintiff.  This includes a personal civil proceeding that impairs the employee’s ability to perform his/her assigned duties or brings disrespect to the </w:t>
      </w:r>
      <w:r w:rsidR="001C1439">
        <w:rPr>
          <w:rFonts w:cs="Times New Roman"/>
          <w:szCs w:val="24"/>
        </w:rPr>
        <w:t>Park District</w:t>
      </w:r>
      <w:r w:rsidRPr="0020766A">
        <w:rPr>
          <w:rFonts w:cs="Times New Roman"/>
          <w:szCs w:val="24"/>
        </w:rPr>
        <w:t>.  An exception is when an employ</w:t>
      </w:r>
      <w:r>
        <w:rPr>
          <w:rFonts w:cs="Times New Roman"/>
          <w:szCs w:val="24"/>
        </w:rPr>
        <w:t xml:space="preserve">ee is involved in a divorce </w:t>
      </w:r>
      <w:r w:rsidRPr="0020766A">
        <w:rPr>
          <w:rFonts w:cs="Times New Roman"/>
          <w:szCs w:val="24"/>
        </w:rPr>
        <w:t xml:space="preserve">or child support </w:t>
      </w:r>
      <w:proofErr w:type="gramStart"/>
      <w:r w:rsidRPr="0020766A">
        <w:rPr>
          <w:rFonts w:cs="Times New Roman"/>
          <w:szCs w:val="24"/>
        </w:rPr>
        <w:t>proceeding, unless</w:t>
      </w:r>
      <w:proofErr w:type="gramEnd"/>
      <w:r w:rsidRPr="0020766A">
        <w:rPr>
          <w:rFonts w:cs="Times New Roman"/>
          <w:szCs w:val="24"/>
        </w:rPr>
        <w:t xml:space="preserve"> the proceeding has attached a criminal action or will involve withholding of pay</w:t>
      </w:r>
      <w:r>
        <w:rPr>
          <w:rFonts w:cs="Times New Roman"/>
          <w:szCs w:val="24"/>
        </w:rPr>
        <w:t>.</w:t>
      </w:r>
    </w:p>
    <w:p w14:paraId="470E67E5" w14:textId="77777777" w:rsidR="004A7111" w:rsidRDefault="004A7111" w:rsidP="000524BD">
      <w:pPr>
        <w:pStyle w:val="Heading1"/>
        <w:spacing w:before="0" w:line="240" w:lineRule="auto"/>
        <w:ind w:left="720" w:firstLine="0"/>
        <w:rPr>
          <w:rFonts w:ascii="Times New Roman" w:hAnsi="Times New Roman" w:cs="Times New Roman"/>
          <w:b w:val="0"/>
          <w:bCs w:val="0"/>
          <w:i/>
          <w:iCs/>
          <w:color w:val="auto"/>
          <w:sz w:val="24"/>
          <w:szCs w:val="24"/>
        </w:rPr>
      </w:pPr>
    </w:p>
    <w:p w14:paraId="0EB498A8" w14:textId="77777777" w:rsidR="001F19A1" w:rsidRPr="00163CE7" w:rsidRDefault="001F19A1" w:rsidP="000524BD">
      <w:pPr>
        <w:pStyle w:val="Heading1"/>
        <w:numPr>
          <w:ilvl w:val="0"/>
          <w:numId w:val="15"/>
        </w:numPr>
        <w:spacing w:before="0" w:line="240" w:lineRule="auto"/>
        <w:rPr>
          <w:rFonts w:ascii="Times New Roman" w:hAnsi="Times New Roman" w:cs="Times New Roman"/>
          <w:b w:val="0"/>
          <w:bCs w:val="0"/>
          <w:i/>
          <w:iCs/>
          <w:color w:val="auto"/>
          <w:sz w:val="24"/>
          <w:szCs w:val="24"/>
        </w:rPr>
      </w:pPr>
      <w:r w:rsidRPr="00163CE7">
        <w:rPr>
          <w:rFonts w:ascii="Times New Roman" w:hAnsi="Times New Roman" w:cs="Times New Roman"/>
          <w:b w:val="0"/>
          <w:bCs w:val="0"/>
          <w:i/>
          <w:iCs/>
          <w:color w:val="auto"/>
          <w:sz w:val="24"/>
          <w:szCs w:val="24"/>
        </w:rPr>
        <w:t>Personal Correspondence</w:t>
      </w:r>
      <w:r w:rsidR="004A7111">
        <w:rPr>
          <w:rFonts w:ascii="Times New Roman" w:hAnsi="Times New Roman" w:cs="Times New Roman"/>
          <w:b w:val="0"/>
          <w:bCs w:val="0"/>
          <w:i/>
          <w:iCs/>
          <w:color w:val="auto"/>
          <w:sz w:val="24"/>
          <w:szCs w:val="24"/>
        </w:rPr>
        <w:t xml:space="preserve"> and Inspection of Parcel and Packages</w:t>
      </w:r>
    </w:p>
    <w:p w14:paraId="41511E0D" w14:textId="77777777" w:rsidR="001F19A1" w:rsidRPr="0020766A" w:rsidRDefault="001F19A1" w:rsidP="000524BD">
      <w:pPr>
        <w:spacing w:line="240" w:lineRule="auto"/>
        <w:jc w:val="both"/>
        <w:rPr>
          <w:rFonts w:cs="Times New Roman"/>
          <w:i/>
          <w:iCs/>
          <w:szCs w:val="24"/>
        </w:rPr>
      </w:pPr>
    </w:p>
    <w:p w14:paraId="5FFABB54" w14:textId="77777777" w:rsidR="004A7111" w:rsidRDefault="001F19A1" w:rsidP="000524BD">
      <w:pPr>
        <w:pStyle w:val="BodyText"/>
        <w:rPr>
          <w:rFonts w:ascii="Times New Roman" w:hAnsi="Times New Roman"/>
        </w:rPr>
      </w:pPr>
      <w:r w:rsidRPr="0020766A">
        <w:rPr>
          <w:rFonts w:ascii="Times New Roman" w:hAnsi="Times New Roman"/>
        </w:rPr>
        <w:t xml:space="preserve">Employees are not to use the </w:t>
      </w:r>
      <w:r w:rsidR="001C1439">
        <w:rPr>
          <w:rFonts w:ascii="Times New Roman" w:hAnsi="Times New Roman"/>
        </w:rPr>
        <w:t>Park District</w:t>
      </w:r>
      <w:r w:rsidRPr="0020766A">
        <w:rPr>
          <w:rFonts w:ascii="Times New Roman" w:hAnsi="Times New Roman"/>
        </w:rPr>
        <w:t xml:space="preserve"> as their mailing address or to use the official letterhead for private correspondence</w:t>
      </w:r>
      <w:r w:rsidR="004A7111">
        <w:rPr>
          <w:rFonts w:ascii="Times New Roman" w:hAnsi="Times New Roman"/>
        </w:rPr>
        <w:t>.</w:t>
      </w:r>
    </w:p>
    <w:p w14:paraId="30F160DB" w14:textId="77777777" w:rsidR="004A7111" w:rsidRDefault="004A7111" w:rsidP="000524BD">
      <w:pPr>
        <w:pStyle w:val="BodyText"/>
        <w:rPr>
          <w:rFonts w:ascii="Times New Roman" w:hAnsi="Times New Roman"/>
        </w:rPr>
      </w:pPr>
    </w:p>
    <w:p w14:paraId="371D7525" w14:textId="77777777" w:rsidR="001F19A1" w:rsidRPr="0020766A" w:rsidRDefault="004A7111" w:rsidP="000524BD">
      <w:pPr>
        <w:pStyle w:val="BodyText"/>
        <w:rPr>
          <w:rFonts w:ascii="Times New Roman" w:hAnsi="Times New Roman"/>
        </w:rPr>
      </w:pPr>
      <w:r w:rsidRPr="004A7111">
        <w:rPr>
          <w:rFonts w:ascii="Times New Roman" w:hAnsi="Times New Roman"/>
        </w:rPr>
        <w:t xml:space="preserve">The </w:t>
      </w:r>
      <w:r w:rsidR="001C1439">
        <w:rPr>
          <w:rFonts w:ascii="Times New Roman" w:hAnsi="Times New Roman"/>
        </w:rPr>
        <w:t>Park District</w:t>
      </w:r>
      <w:r w:rsidRPr="004A7111">
        <w:rPr>
          <w:rFonts w:ascii="Times New Roman" w:hAnsi="Times New Roman"/>
        </w:rPr>
        <w:t xml:space="preserve"> may inspect all packages and parcels entering and leaving </w:t>
      </w:r>
      <w:r w:rsidR="001C1439">
        <w:rPr>
          <w:rFonts w:ascii="Times New Roman" w:hAnsi="Times New Roman"/>
        </w:rPr>
        <w:t>Park District</w:t>
      </w:r>
      <w:r w:rsidRPr="004A7111">
        <w:rPr>
          <w:rFonts w:ascii="Times New Roman" w:hAnsi="Times New Roman"/>
        </w:rPr>
        <w:t xml:space="preserve"> premises, w</w:t>
      </w:r>
      <w:r>
        <w:rPr>
          <w:rFonts w:ascii="Times New Roman" w:hAnsi="Times New Roman"/>
        </w:rPr>
        <w:t>ith or without notice to anyone</w:t>
      </w:r>
      <w:r w:rsidR="001F19A1" w:rsidRPr="0020766A">
        <w:rPr>
          <w:rFonts w:ascii="Times New Roman" w:hAnsi="Times New Roman"/>
        </w:rPr>
        <w:t>.</w:t>
      </w:r>
      <w:r>
        <w:rPr>
          <w:rFonts w:ascii="Times New Roman" w:hAnsi="Times New Roman"/>
        </w:rPr>
        <w:t xml:space="preserve">  </w:t>
      </w:r>
    </w:p>
    <w:p w14:paraId="0023E024" w14:textId="77777777" w:rsidR="001F19A1" w:rsidRPr="0020766A" w:rsidRDefault="001F19A1" w:rsidP="000524BD">
      <w:pPr>
        <w:spacing w:line="240" w:lineRule="auto"/>
        <w:jc w:val="both"/>
        <w:rPr>
          <w:rFonts w:cs="Times New Roman"/>
          <w:iCs/>
          <w:szCs w:val="24"/>
        </w:rPr>
      </w:pPr>
      <w:r w:rsidRPr="0020766A">
        <w:rPr>
          <w:rFonts w:cs="Times New Roman"/>
          <w:iCs/>
          <w:szCs w:val="24"/>
        </w:rPr>
        <w:tab/>
      </w:r>
    </w:p>
    <w:p w14:paraId="7B5A746E" w14:textId="77777777" w:rsidR="004A7111" w:rsidRDefault="001F19A1" w:rsidP="000524BD">
      <w:pPr>
        <w:pStyle w:val="Heading1"/>
        <w:numPr>
          <w:ilvl w:val="0"/>
          <w:numId w:val="15"/>
        </w:numPr>
        <w:spacing w:before="0" w:line="240" w:lineRule="auto"/>
        <w:rPr>
          <w:rFonts w:ascii="Times New Roman" w:hAnsi="Times New Roman" w:cs="Times New Roman"/>
          <w:b w:val="0"/>
          <w:bCs w:val="0"/>
          <w:iCs/>
          <w:color w:val="auto"/>
          <w:sz w:val="24"/>
          <w:szCs w:val="24"/>
        </w:rPr>
      </w:pPr>
      <w:r w:rsidRPr="0020766A">
        <w:rPr>
          <w:rFonts w:ascii="Times New Roman" w:hAnsi="Times New Roman" w:cs="Times New Roman"/>
          <w:b w:val="0"/>
          <w:bCs w:val="0"/>
          <w:iCs/>
          <w:color w:val="auto"/>
          <w:sz w:val="24"/>
          <w:szCs w:val="24"/>
        </w:rPr>
        <w:t xml:space="preserve"> </w:t>
      </w:r>
      <w:r w:rsidR="004A7111">
        <w:rPr>
          <w:rFonts w:ascii="Times New Roman" w:hAnsi="Times New Roman" w:cs="Times New Roman"/>
          <w:b w:val="0"/>
          <w:bCs w:val="0"/>
          <w:i/>
          <w:iCs/>
          <w:color w:val="auto"/>
          <w:sz w:val="24"/>
          <w:szCs w:val="24"/>
        </w:rPr>
        <w:t xml:space="preserve">Representation of </w:t>
      </w:r>
      <w:r w:rsidR="001C1439">
        <w:rPr>
          <w:rFonts w:ascii="Times New Roman" w:hAnsi="Times New Roman" w:cs="Times New Roman"/>
          <w:b w:val="0"/>
          <w:bCs w:val="0"/>
          <w:i/>
          <w:iCs/>
          <w:color w:val="auto"/>
          <w:sz w:val="24"/>
          <w:szCs w:val="24"/>
        </w:rPr>
        <w:t>Park District</w:t>
      </w:r>
    </w:p>
    <w:p w14:paraId="5831985F" w14:textId="77777777" w:rsidR="004A7111" w:rsidRDefault="004A7111" w:rsidP="000524BD">
      <w:pPr>
        <w:spacing w:line="240" w:lineRule="auto"/>
        <w:ind w:firstLine="0"/>
      </w:pPr>
    </w:p>
    <w:p w14:paraId="01AF58D8" w14:textId="77777777" w:rsidR="004A7111" w:rsidRDefault="004A7111" w:rsidP="000524BD">
      <w:pPr>
        <w:spacing w:line="240" w:lineRule="auto"/>
        <w:ind w:firstLine="0"/>
        <w:rPr>
          <w:rFonts w:cs="Times New Roman"/>
          <w:szCs w:val="24"/>
        </w:rPr>
      </w:pPr>
      <w:r>
        <w:rPr>
          <w:rFonts w:cs="Times New Roman"/>
          <w:szCs w:val="24"/>
        </w:rPr>
        <w:t xml:space="preserve">No employee shall represent the </w:t>
      </w:r>
      <w:r w:rsidR="001C1439">
        <w:rPr>
          <w:rFonts w:cs="Times New Roman"/>
          <w:szCs w:val="24"/>
        </w:rPr>
        <w:t>Park District</w:t>
      </w:r>
      <w:r>
        <w:rPr>
          <w:rFonts w:cs="Times New Roman"/>
          <w:szCs w:val="24"/>
        </w:rPr>
        <w:t xml:space="preserve"> in outside activities or other employment without the approval of the </w:t>
      </w:r>
      <w:r w:rsidR="001C1439">
        <w:rPr>
          <w:rFonts w:cs="Times New Roman"/>
          <w:szCs w:val="24"/>
        </w:rPr>
        <w:t>Park District</w:t>
      </w:r>
      <w:r>
        <w:rPr>
          <w:rFonts w:cs="Times New Roman"/>
          <w:szCs w:val="24"/>
        </w:rPr>
        <w:t>.</w:t>
      </w:r>
    </w:p>
    <w:p w14:paraId="3EF01243" w14:textId="77777777" w:rsidR="004A7111" w:rsidRPr="004A7111" w:rsidRDefault="004A7111" w:rsidP="000524BD">
      <w:pPr>
        <w:spacing w:line="240" w:lineRule="auto"/>
        <w:ind w:firstLine="0"/>
      </w:pPr>
    </w:p>
    <w:p w14:paraId="1AF96C3C" w14:textId="77777777" w:rsidR="004A7111" w:rsidRDefault="004A7111" w:rsidP="000524BD">
      <w:pPr>
        <w:pStyle w:val="Heading1"/>
        <w:numPr>
          <w:ilvl w:val="0"/>
          <w:numId w:val="15"/>
        </w:numPr>
        <w:spacing w:before="0" w:line="240" w:lineRule="auto"/>
        <w:rPr>
          <w:rFonts w:ascii="Times New Roman" w:hAnsi="Times New Roman" w:cs="Times New Roman"/>
          <w:b w:val="0"/>
          <w:i/>
          <w:color w:val="auto"/>
          <w:sz w:val="24"/>
          <w:szCs w:val="24"/>
        </w:rPr>
      </w:pPr>
      <w:r>
        <w:rPr>
          <w:rFonts w:ascii="Times New Roman" w:hAnsi="Times New Roman" w:cs="Times New Roman"/>
          <w:b w:val="0"/>
          <w:i/>
          <w:color w:val="auto"/>
          <w:sz w:val="24"/>
          <w:szCs w:val="24"/>
        </w:rPr>
        <w:t xml:space="preserve">Special Treatment Prohibited for </w:t>
      </w:r>
      <w:r w:rsidR="001C1439">
        <w:rPr>
          <w:rFonts w:ascii="Times New Roman" w:hAnsi="Times New Roman" w:cs="Times New Roman"/>
          <w:b w:val="0"/>
          <w:i/>
          <w:color w:val="auto"/>
          <w:sz w:val="24"/>
          <w:szCs w:val="24"/>
        </w:rPr>
        <w:t>Park District</w:t>
      </w:r>
      <w:r>
        <w:rPr>
          <w:rFonts w:ascii="Times New Roman" w:hAnsi="Times New Roman" w:cs="Times New Roman"/>
          <w:b w:val="0"/>
          <w:i/>
          <w:color w:val="auto"/>
          <w:sz w:val="24"/>
          <w:szCs w:val="24"/>
        </w:rPr>
        <w:t xml:space="preserve"> Employees </w:t>
      </w:r>
    </w:p>
    <w:p w14:paraId="6DBA06BF" w14:textId="77777777" w:rsidR="004A7111" w:rsidRDefault="004A7111" w:rsidP="000524BD">
      <w:pPr>
        <w:spacing w:line="240" w:lineRule="auto"/>
        <w:ind w:firstLine="0"/>
      </w:pPr>
    </w:p>
    <w:p w14:paraId="14A1BC22" w14:textId="77777777" w:rsidR="004A7111" w:rsidRDefault="004A7111" w:rsidP="000524BD">
      <w:pPr>
        <w:spacing w:line="240" w:lineRule="auto"/>
        <w:ind w:firstLine="0"/>
        <w:rPr>
          <w:rFonts w:cs="Times New Roman"/>
          <w:szCs w:val="24"/>
        </w:rPr>
      </w:pPr>
      <w:r>
        <w:rPr>
          <w:rFonts w:cs="Times New Roman"/>
          <w:szCs w:val="24"/>
        </w:rPr>
        <w:t xml:space="preserve">No </w:t>
      </w:r>
      <w:r w:rsidR="001C1439">
        <w:rPr>
          <w:rFonts w:cs="Times New Roman"/>
          <w:szCs w:val="24"/>
        </w:rPr>
        <w:t>Park District</w:t>
      </w:r>
      <w:r>
        <w:rPr>
          <w:rFonts w:cs="Times New Roman"/>
          <w:szCs w:val="24"/>
        </w:rPr>
        <w:t xml:space="preserve"> employee or official may request or expect special treatment </w:t>
      </w:r>
      <w:proofErr w:type="gramStart"/>
      <w:r>
        <w:rPr>
          <w:rFonts w:cs="Times New Roman"/>
          <w:szCs w:val="24"/>
        </w:rPr>
        <w:t>with regard to</w:t>
      </w:r>
      <w:proofErr w:type="gramEnd"/>
      <w:r>
        <w:rPr>
          <w:rFonts w:cs="Times New Roman"/>
          <w:szCs w:val="24"/>
        </w:rPr>
        <w:t xml:space="preserve"> any </w:t>
      </w:r>
      <w:r w:rsidR="001C1439">
        <w:rPr>
          <w:rFonts w:cs="Times New Roman"/>
          <w:szCs w:val="24"/>
        </w:rPr>
        <w:t>Park District</w:t>
      </w:r>
      <w:r>
        <w:rPr>
          <w:rFonts w:cs="Times New Roman"/>
          <w:szCs w:val="24"/>
        </w:rPr>
        <w:t xml:space="preserve"> provided service.  </w:t>
      </w:r>
    </w:p>
    <w:p w14:paraId="1BBB29D0" w14:textId="77777777" w:rsidR="004A7111" w:rsidRPr="004A7111" w:rsidRDefault="004A7111" w:rsidP="000524BD">
      <w:pPr>
        <w:spacing w:line="240" w:lineRule="auto"/>
        <w:ind w:firstLine="0"/>
      </w:pPr>
    </w:p>
    <w:p w14:paraId="763FD2A5" w14:textId="77777777" w:rsidR="004A7111" w:rsidRDefault="004A7111" w:rsidP="000524BD">
      <w:pPr>
        <w:pStyle w:val="Heading1"/>
        <w:numPr>
          <w:ilvl w:val="0"/>
          <w:numId w:val="15"/>
        </w:numPr>
        <w:spacing w:before="0" w:line="240" w:lineRule="auto"/>
        <w:rPr>
          <w:rFonts w:ascii="Times New Roman" w:hAnsi="Times New Roman" w:cs="Times New Roman"/>
          <w:b w:val="0"/>
          <w:i/>
          <w:color w:val="auto"/>
          <w:sz w:val="24"/>
          <w:szCs w:val="24"/>
        </w:rPr>
      </w:pPr>
      <w:r>
        <w:rPr>
          <w:rFonts w:ascii="Times New Roman" w:hAnsi="Times New Roman" w:cs="Times New Roman"/>
          <w:b w:val="0"/>
          <w:i/>
          <w:color w:val="auto"/>
          <w:sz w:val="24"/>
          <w:szCs w:val="24"/>
        </w:rPr>
        <w:t xml:space="preserve">Personal Use of </w:t>
      </w:r>
      <w:r w:rsidR="001C1439">
        <w:rPr>
          <w:rFonts w:ascii="Times New Roman" w:hAnsi="Times New Roman" w:cs="Times New Roman"/>
          <w:b w:val="0"/>
          <w:i/>
          <w:color w:val="auto"/>
          <w:sz w:val="24"/>
          <w:szCs w:val="24"/>
        </w:rPr>
        <w:t>Park District</w:t>
      </w:r>
      <w:r>
        <w:rPr>
          <w:rFonts w:ascii="Times New Roman" w:hAnsi="Times New Roman" w:cs="Times New Roman"/>
          <w:b w:val="0"/>
          <w:i/>
          <w:color w:val="auto"/>
          <w:sz w:val="24"/>
          <w:szCs w:val="24"/>
        </w:rPr>
        <w:t xml:space="preserve"> </w:t>
      </w:r>
      <w:r w:rsidR="00472D59">
        <w:rPr>
          <w:rFonts w:ascii="Times New Roman" w:hAnsi="Times New Roman" w:cs="Times New Roman"/>
          <w:b w:val="0"/>
          <w:i/>
          <w:color w:val="auto"/>
          <w:sz w:val="24"/>
          <w:szCs w:val="24"/>
        </w:rPr>
        <w:t>Equipment or Facilities</w:t>
      </w:r>
      <w:r>
        <w:rPr>
          <w:rFonts w:ascii="Times New Roman" w:hAnsi="Times New Roman" w:cs="Times New Roman"/>
          <w:b w:val="0"/>
          <w:i/>
          <w:color w:val="auto"/>
          <w:sz w:val="24"/>
          <w:szCs w:val="24"/>
        </w:rPr>
        <w:t xml:space="preserve"> Prohibited</w:t>
      </w:r>
    </w:p>
    <w:p w14:paraId="09810C17" w14:textId="77777777" w:rsidR="004A7111" w:rsidRDefault="004A7111" w:rsidP="000524BD">
      <w:pPr>
        <w:spacing w:line="240" w:lineRule="auto"/>
        <w:ind w:firstLine="0"/>
        <w:rPr>
          <w:rFonts w:cs="Times New Roman"/>
          <w:szCs w:val="24"/>
        </w:rPr>
      </w:pPr>
    </w:p>
    <w:p w14:paraId="36B9837B" w14:textId="77777777" w:rsidR="004A7111" w:rsidRPr="004A7111" w:rsidRDefault="004A7111" w:rsidP="000524BD">
      <w:pPr>
        <w:spacing w:line="240" w:lineRule="auto"/>
        <w:ind w:firstLine="0"/>
        <w:rPr>
          <w:rFonts w:cs="Times New Roman"/>
          <w:szCs w:val="24"/>
        </w:rPr>
      </w:pPr>
      <w:r w:rsidRPr="004A7111">
        <w:rPr>
          <w:rFonts w:cs="Times New Roman"/>
          <w:szCs w:val="24"/>
        </w:rPr>
        <w:t xml:space="preserve">No employee is permitted to use </w:t>
      </w:r>
      <w:r w:rsidR="001C1439">
        <w:rPr>
          <w:rFonts w:cs="Times New Roman"/>
          <w:szCs w:val="24"/>
        </w:rPr>
        <w:t>Park District</w:t>
      </w:r>
      <w:r w:rsidRPr="004A7111">
        <w:rPr>
          <w:rFonts w:cs="Times New Roman"/>
          <w:szCs w:val="24"/>
        </w:rPr>
        <w:t xml:space="preserve"> </w:t>
      </w:r>
      <w:r w:rsidR="00472D59">
        <w:rPr>
          <w:rFonts w:cs="Times New Roman"/>
          <w:szCs w:val="24"/>
        </w:rPr>
        <w:t xml:space="preserve">equipment or facilities, </w:t>
      </w:r>
      <w:r w:rsidRPr="004A7111">
        <w:rPr>
          <w:rFonts w:cs="Times New Roman"/>
          <w:szCs w:val="24"/>
        </w:rPr>
        <w:t xml:space="preserve">even if it is on their own time.  </w:t>
      </w:r>
      <w:r w:rsidR="00472D59">
        <w:rPr>
          <w:rFonts w:cs="Times New Roman"/>
          <w:szCs w:val="24"/>
        </w:rPr>
        <w:t>If an exception is ever to be made to this policy, it must be approved in advance and in writing by the Executive Director</w:t>
      </w:r>
      <w:r w:rsidRPr="004A7111">
        <w:rPr>
          <w:rFonts w:cs="Times New Roman"/>
          <w:szCs w:val="24"/>
        </w:rPr>
        <w:t>.</w:t>
      </w:r>
    </w:p>
    <w:p w14:paraId="05F5D736" w14:textId="77777777" w:rsidR="000B51DB" w:rsidRDefault="000B51DB" w:rsidP="000524BD">
      <w:pPr>
        <w:spacing w:line="240" w:lineRule="auto"/>
      </w:pPr>
      <w:r>
        <w:br w:type="page"/>
      </w:r>
    </w:p>
    <w:p w14:paraId="1C591139" w14:textId="77777777" w:rsidR="009C404B" w:rsidRDefault="00BF3BB1" w:rsidP="000524BD">
      <w:pPr>
        <w:spacing w:line="240" w:lineRule="auto"/>
        <w:ind w:firstLine="0"/>
        <w:rPr>
          <w:rFonts w:cs="Times New Roman"/>
          <w:b/>
          <w:sz w:val="40"/>
          <w:szCs w:val="40"/>
          <w:u w:val="single"/>
        </w:rPr>
      </w:pPr>
      <w:r>
        <w:rPr>
          <w:rFonts w:cs="Times New Roman"/>
          <w:b/>
          <w:sz w:val="40"/>
          <w:szCs w:val="40"/>
          <w:u w:val="single"/>
        </w:rPr>
        <w:lastRenderedPageBreak/>
        <w:t>SECTION 12</w:t>
      </w:r>
      <w:r w:rsidR="009C404B">
        <w:rPr>
          <w:rFonts w:cs="Times New Roman"/>
          <w:b/>
          <w:sz w:val="40"/>
          <w:szCs w:val="40"/>
          <w:u w:val="single"/>
        </w:rPr>
        <w:tab/>
        <w:t>SEPARATION</w:t>
      </w:r>
    </w:p>
    <w:p w14:paraId="1FF682B6" w14:textId="77777777" w:rsidR="003243A3" w:rsidRDefault="003243A3" w:rsidP="000524BD">
      <w:pPr>
        <w:spacing w:after="6" w:line="240" w:lineRule="auto"/>
        <w:ind w:firstLine="0"/>
        <w:jc w:val="both"/>
        <w:rPr>
          <w:rFonts w:cs="Times New Roman"/>
          <w:szCs w:val="24"/>
        </w:rPr>
      </w:pPr>
    </w:p>
    <w:p w14:paraId="11116B31" w14:textId="77777777" w:rsidR="00AB09A1" w:rsidRPr="00BA67BF" w:rsidRDefault="00AB09A1" w:rsidP="000524BD">
      <w:pPr>
        <w:spacing w:after="6" w:line="240" w:lineRule="auto"/>
        <w:ind w:firstLine="0"/>
        <w:jc w:val="both"/>
      </w:pPr>
      <w:r>
        <w:rPr>
          <w:rFonts w:cs="Times New Roman"/>
          <w:b/>
          <w:sz w:val="32"/>
          <w:szCs w:val="32"/>
        </w:rPr>
        <w:t>SECTION 12.01</w:t>
      </w:r>
      <w:r>
        <w:rPr>
          <w:rFonts w:cs="Times New Roman"/>
          <w:b/>
          <w:sz w:val="32"/>
          <w:szCs w:val="32"/>
        </w:rPr>
        <w:tab/>
      </w:r>
      <w:r w:rsidRPr="00AB09A1">
        <w:rPr>
          <w:b/>
          <w:sz w:val="32"/>
          <w:szCs w:val="32"/>
        </w:rPr>
        <w:t>Resignation</w:t>
      </w:r>
    </w:p>
    <w:p w14:paraId="6449E2EF" w14:textId="77777777" w:rsidR="00AB09A1" w:rsidRPr="00BA67BF" w:rsidRDefault="00AB09A1" w:rsidP="000524BD">
      <w:pPr>
        <w:spacing w:line="240" w:lineRule="auto"/>
        <w:contextualSpacing/>
        <w:rPr>
          <w:rFonts w:cs="Times New Roman"/>
          <w:szCs w:val="24"/>
        </w:rPr>
      </w:pPr>
    </w:p>
    <w:p w14:paraId="4BDB9F2E" w14:textId="2A703A30" w:rsidR="00AB09A1" w:rsidRPr="00BA67BF" w:rsidRDefault="00AB09A1" w:rsidP="000524BD">
      <w:pPr>
        <w:pStyle w:val="BodyText"/>
        <w:contextualSpacing/>
        <w:rPr>
          <w:rFonts w:ascii="Times New Roman" w:hAnsi="Times New Roman"/>
        </w:rPr>
      </w:pPr>
      <w:r w:rsidRPr="00BA67BF">
        <w:rPr>
          <w:rFonts w:ascii="Times New Roman" w:hAnsi="Times New Roman"/>
        </w:rPr>
        <w:t xml:space="preserve">While the Park District hopes both you and the </w:t>
      </w:r>
      <w:proofErr w:type="gramStart"/>
      <w:r w:rsidRPr="00BA67BF">
        <w:rPr>
          <w:rFonts w:ascii="Times New Roman" w:hAnsi="Times New Roman"/>
        </w:rPr>
        <w:t>District</w:t>
      </w:r>
      <w:proofErr w:type="gramEnd"/>
      <w:r w:rsidRPr="00BA67BF">
        <w:rPr>
          <w:rFonts w:ascii="Times New Roman" w:hAnsi="Times New Roman"/>
        </w:rPr>
        <w:t xml:space="preserve"> will mutually benefit from continued employment, we realize it may become necessary for you to leave your employment with the Park District. Employees who wish to voluntarily resign must initiate the process by submitting to their supervisor a formal, written letter of resignation.  Such notification should be directed to the Executive Director and must include:</w:t>
      </w:r>
    </w:p>
    <w:p w14:paraId="4376970E" w14:textId="77777777" w:rsidR="00AB09A1" w:rsidRPr="00BA67BF" w:rsidRDefault="00AB09A1" w:rsidP="000524BD">
      <w:pPr>
        <w:spacing w:line="240" w:lineRule="auto"/>
        <w:contextualSpacing/>
        <w:rPr>
          <w:rFonts w:cs="Times New Roman"/>
          <w:szCs w:val="24"/>
        </w:rPr>
      </w:pPr>
    </w:p>
    <w:p w14:paraId="378DCAC7" w14:textId="77777777" w:rsidR="00AB09A1" w:rsidRDefault="00AB09A1" w:rsidP="008622A6">
      <w:pPr>
        <w:numPr>
          <w:ilvl w:val="0"/>
          <w:numId w:val="76"/>
        </w:numPr>
        <w:spacing w:line="240" w:lineRule="auto"/>
        <w:contextualSpacing/>
        <w:rPr>
          <w:rFonts w:cs="Times New Roman"/>
          <w:szCs w:val="24"/>
        </w:rPr>
      </w:pPr>
      <w:r w:rsidRPr="00BA67BF">
        <w:rPr>
          <w:rFonts w:cs="Times New Roman"/>
          <w:szCs w:val="24"/>
        </w:rPr>
        <w:t xml:space="preserve">a statement indicating the employee's intention to resign from District </w:t>
      </w:r>
      <w:proofErr w:type="gramStart"/>
      <w:r w:rsidRPr="00BA67BF">
        <w:rPr>
          <w:rFonts w:cs="Times New Roman"/>
          <w:szCs w:val="24"/>
        </w:rPr>
        <w:t>service;</w:t>
      </w:r>
      <w:proofErr w:type="gramEnd"/>
    </w:p>
    <w:p w14:paraId="2E7518B5" w14:textId="77777777" w:rsidR="00303ADE" w:rsidRPr="00BA67BF" w:rsidRDefault="00303ADE" w:rsidP="00303ADE">
      <w:pPr>
        <w:spacing w:line="240" w:lineRule="auto"/>
        <w:ind w:left="720" w:firstLine="0"/>
        <w:contextualSpacing/>
        <w:rPr>
          <w:rFonts w:cs="Times New Roman"/>
          <w:szCs w:val="24"/>
        </w:rPr>
      </w:pPr>
    </w:p>
    <w:p w14:paraId="55A91433" w14:textId="77777777" w:rsidR="00AB09A1" w:rsidRPr="00BA67BF" w:rsidRDefault="00AB09A1" w:rsidP="008622A6">
      <w:pPr>
        <w:numPr>
          <w:ilvl w:val="0"/>
          <w:numId w:val="76"/>
        </w:numPr>
        <w:spacing w:line="240" w:lineRule="auto"/>
        <w:contextualSpacing/>
        <w:rPr>
          <w:rFonts w:cs="Times New Roman"/>
          <w:szCs w:val="24"/>
        </w:rPr>
      </w:pPr>
      <w:r w:rsidRPr="00BA67BF">
        <w:rPr>
          <w:rFonts w:cs="Times New Roman"/>
          <w:szCs w:val="24"/>
        </w:rPr>
        <w:t xml:space="preserve">the date the notice was </w:t>
      </w:r>
      <w:proofErr w:type="gramStart"/>
      <w:r w:rsidRPr="00BA67BF">
        <w:rPr>
          <w:rFonts w:cs="Times New Roman"/>
          <w:szCs w:val="24"/>
        </w:rPr>
        <w:t>given;</w:t>
      </w:r>
      <w:proofErr w:type="gramEnd"/>
    </w:p>
    <w:p w14:paraId="5D41A65A" w14:textId="77777777" w:rsidR="00303ADE" w:rsidRDefault="00303ADE" w:rsidP="00303ADE">
      <w:pPr>
        <w:spacing w:line="240" w:lineRule="auto"/>
        <w:ind w:left="720" w:firstLine="0"/>
        <w:contextualSpacing/>
        <w:rPr>
          <w:rFonts w:cs="Times New Roman"/>
          <w:szCs w:val="24"/>
        </w:rPr>
      </w:pPr>
    </w:p>
    <w:p w14:paraId="5278D58C" w14:textId="77777777" w:rsidR="00AB09A1" w:rsidRPr="00BA67BF" w:rsidRDefault="00AB09A1" w:rsidP="008622A6">
      <w:pPr>
        <w:numPr>
          <w:ilvl w:val="0"/>
          <w:numId w:val="76"/>
        </w:numPr>
        <w:spacing w:line="240" w:lineRule="auto"/>
        <w:contextualSpacing/>
        <w:rPr>
          <w:rFonts w:cs="Times New Roman"/>
          <w:szCs w:val="24"/>
        </w:rPr>
      </w:pPr>
      <w:r w:rsidRPr="00BA67BF">
        <w:rPr>
          <w:rFonts w:cs="Times New Roman"/>
          <w:szCs w:val="24"/>
        </w:rPr>
        <w:t xml:space="preserve">the effective date of the </w:t>
      </w:r>
      <w:proofErr w:type="gramStart"/>
      <w:r w:rsidRPr="00BA67BF">
        <w:rPr>
          <w:rFonts w:cs="Times New Roman"/>
          <w:szCs w:val="24"/>
        </w:rPr>
        <w:t>resignation;</w:t>
      </w:r>
      <w:proofErr w:type="gramEnd"/>
    </w:p>
    <w:p w14:paraId="3A97B94A" w14:textId="77777777" w:rsidR="00303ADE" w:rsidRDefault="00303ADE" w:rsidP="00303ADE">
      <w:pPr>
        <w:spacing w:line="240" w:lineRule="auto"/>
        <w:ind w:left="720" w:firstLine="0"/>
        <w:contextualSpacing/>
        <w:rPr>
          <w:rFonts w:cs="Times New Roman"/>
          <w:szCs w:val="24"/>
        </w:rPr>
      </w:pPr>
    </w:p>
    <w:p w14:paraId="00A540B8" w14:textId="77777777" w:rsidR="00AB09A1" w:rsidRPr="00BA67BF" w:rsidRDefault="00AB09A1" w:rsidP="008622A6">
      <w:pPr>
        <w:numPr>
          <w:ilvl w:val="0"/>
          <w:numId w:val="76"/>
        </w:numPr>
        <w:spacing w:line="240" w:lineRule="auto"/>
        <w:contextualSpacing/>
        <w:rPr>
          <w:rFonts w:cs="Times New Roman"/>
          <w:szCs w:val="24"/>
        </w:rPr>
      </w:pPr>
      <w:r w:rsidRPr="00BA67BF">
        <w:rPr>
          <w:rFonts w:cs="Times New Roman"/>
          <w:szCs w:val="24"/>
        </w:rPr>
        <w:t>the reason for the resignation (optional)</w:t>
      </w:r>
      <w:r w:rsidRPr="00BA67BF">
        <w:rPr>
          <w:rFonts w:cs="Times New Roman"/>
          <w:b/>
          <w:bCs/>
          <w:szCs w:val="24"/>
        </w:rPr>
        <w:t>;</w:t>
      </w:r>
      <w:r w:rsidRPr="00BA67BF">
        <w:rPr>
          <w:rFonts w:cs="Times New Roman"/>
          <w:szCs w:val="24"/>
        </w:rPr>
        <w:t xml:space="preserve"> and </w:t>
      </w:r>
    </w:p>
    <w:p w14:paraId="69AC299E" w14:textId="77777777" w:rsidR="00303ADE" w:rsidRDefault="00303ADE" w:rsidP="00303ADE">
      <w:pPr>
        <w:spacing w:line="240" w:lineRule="auto"/>
        <w:ind w:left="720" w:firstLine="0"/>
        <w:contextualSpacing/>
        <w:rPr>
          <w:rFonts w:cs="Times New Roman"/>
          <w:szCs w:val="24"/>
        </w:rPr>
      </w:pPr>
    </w:p>
    <w:p w14:paraId="5EB072B0" w14:textId="77777777" w:rsidR="00AB09A1" w:rsidRPr="00BA67BF" w:rsidRDefault="00AB09A1" w:rsidP="008622A6">
      <w:pPr>
        <w:numPr>
          <w:ilvl w:val="0"/>
          <w:numId w:val="76"/>
        </w:numPr>
        <w:spacing w:line="240" w:lineRule="auto"/>
        <w:contextualSpacing/>
        <w:rPr>
          <w:rFonts w:cs="Times New Roman"/>
          <w:szCs w:val="24"/>
        </w:rPr>
      </w:pPr>
      <w:r w:rsidRPr="00BA67BF">
        <w:rPr>
          <w:rFonts w:cs="Times New Roman"/>
          <w:szCs w:val="24"/>
        </w:rPr>
        <w:t>the employee's signature.</w:t>
      </w:r>
    </w:p>
    <w:p w14:paraId="322CAB59" w14:textId="77777777" w:rsidR="00AB09A1" w:rsidRPr="00BA67BF" w:rsidRDefault="00AB09A1" w:rsidP="000524BD">
      <w:pPr>
        <w:spacing w:line="240" w:lineRule="auto"/>
        <w:ind w:left="360"/>
        <w:contextualSpacing/>
        <w:rPr>
          <w:rFonts w:cs="Times New Roman"/>
          <w:szCs w:val="24"/>
        </w:rPr>
      </w:pPr>
    </w:p>
    <w:p w14:paraId="76B6395D" w14:textId="77777777" w:rsidR="00AB09A1" w:rsidRPr="00BA67BF" w:rsidRDefault="00AB09A1" w:rsidP="000524BD">
      <w:pPr>
        <w:spacing w:line="240" w:lineRule="auto"/>
        <w:ind w:firstLine="0"/>
        <w:contextualSpacing/>
        <w:rPr>
          <w:rFonts w:cs="Times New Roman"/>
          <w:szCs w:val="24"/>
        </w:rPr>
      </w:pPr>
      <w:r w:rsidRPr="00BA67BF">
        <w:rPr>
          <w:rFonts w:cs="Times New Roman"/>
          <w:szCs w:val="24"/>
        </w:rPr>
        <w:t>Failure to give proper notification shall result in ineligibility for reinstatement.</w:t>
      </w:r>
    </w:p>
    <w:p w14:paraId="47C3A24A" w14:textId="77777777" w:rsidR="00AB09A1" w:rsidRPr="00BA67BF" w:rsidRDefault="00AB09A1" w:rsidP="000524BD">
      <w:pPr>
        <w:spacing w:line="240" w:lineRule="auto"/>
        <w:ind w:firstLine="0"/>
        <w:contextualSpacing/>
        <w:rPr>
          <w:rFonts w:cs="Times New Roman"/>
          <w:szCs w:val="24"/>
        </w:rPr>
      </w:pPr>
    </w:p>
    <w:p w14:paraId="3735D450" w14:textId="77777777" w:rsidR="00AB09A1" w:rsidRDefault="00AB09A1" w:rsidP="000524BD">
      <w:pPr>
        <w:spacing w:line="240" w:lineRule="auto"/>
        <w:ind w:firstLine="0"/>
        <w:contextualSpacing/>
        <w:rPr>
          <w:rFonts w:cs="Times New Roman"/>
          <w:szCs w:val="24"/>
        </w:rPr>
      </w:pPr>
      <w:r w:rsidRPr="00BA67BF">
        <w:rPr>
          <w:rFonts w:cs="Times New Roman"/>
          <w:szCs w:val="24"/>
        </w:rPr>
        <w:t xml:space="preserve">The Executive Director or his designee will notify the Auditor's office at the time of resignation so payroll records may be </w:t>
      </w:r>
      <w:proofErr w:type="gramStart"/>
      <w:r w:rsidRPr="00BA67BF">
        <w:rPr>
          <w:rFonts w:cs="Times New Roman"/>
          <w:szCs w:val="24"/>
        </w:rPr>
        <w:t>updated</w:t>
      </w:r>
      <w:proofErr w:type="gramEnd"/>
      <w:r w:rsidRPr="00BA67BF">
        <w:rPr>
          <w:rFonts w:cs="Times New Roman"/>
          <w:szCs w:val="24"/>
        </w:rPr>
        <w:t xml:space="preserve"> and appropriate documents processed.</w:t>
      </w:r>
    </w:p>
    <w:p w14:paraId="271EDC54" w14:textId="77777777" w:rsidR="00AB09A1" w:rsidRPr="00BA67BF" w:rsidRDefault="00AB09A1" w:rsidP="000524BD">
      <w:pPr>
        <w:spacing w:line="240" w:lineRule="auto"/>
        <w:ind w:firstLine="0"/>
        <w:contextualSpacing/>
        <w:rPr>
          <w:rFonts w:cs="Times New Roman"/>
          <w:szCs w:val="24"/>
        </w:rPr>
      </w:pPr>
    </w:p>
    <w:p w14:paraId="65F73F21" w14:textId="77777777" w:rsidR="00AB09A1" w:rsidRPr="00492B1A" w:rsidRDefault="00AB09A1" w:rsidP="000524BD">
      <w:pPr>
        <w:spacing w:line="240" w:lineRule="auto"/>
        <w:ind w:firstLine="0"/>
        <w:contextualSpacing/>
        <w:rPr>
          <w:rFonts w:cs="Times New Roman"/>
          <w:szCs w:val="24"/>
        </w:rPr>
      </w:pPr>
      <w:r w:rsidRPr="00492B1A">
        <w:rPr>
          <w:rFonts w:cs="Times New Roman"/>
          <w:szCs w:val="24"/>
        </w:rPr>
        <w:t>The employee shall return all District property to the Executive Director on or before the last day of work.</w:t>
      </w:r>
    </w:p>
    <w:p w14:paraId="593DD32B" w14:textId="77777777" w:rsidR="00AB09A1" w:rsidRDefault="00AB09A1" w:rsidP="000524BD">
      <w:pPr>
        <w:spacing w:after="6" w:line="240" w:lineRule="auto"/>
        <w:ind w:firstLine="0"/>
        <w:jc w:val="both"/>
        <w:rPr>
          <w:rFonts w:cs="Times New Roman"/>
          <w:szCs w:val="24"/>
        </w:rPr>
      </w:pPr>
    </w:p>
    <w:p w14:paraId="70E7F24C" w14:textId="77777777" w:rsidR="001F19A1" w:rsidRDefault="003243A3" w:rsidP="000524BD">
      <w:pPr>
        <w:spacing w:after="6" w:line="240" w:lineRule="auto"/>
        <w:ind w:firstLine="0"/>
        <w:jc w:val="both"/>
        <w:rPr>
          <w:rFonts w:cs="Times New Roman"/>
          <w:b/>
          <w:sz w:val="32"/>
          <w:szCs w:val="32"/>
        </w:rPr>
      </w:pPr>
      <w:r>
        <w:rPr>
          <w:rFonts w:cs="Times New Roman"/>
          <w:b/>
          <w:sz w:val="32"/>
          <w:szCs w:val="32"/>
        </w:rPr>
        <w:t>SECTION 1</w:t>
      </w:r>
      <w:r w:rsidR="00BF3BB1">
        <w:rPr>
          <w:rFonts w:cs="Times New Roman"/>
          <w:b/>
          <w:sz w:val="32"/>
          <w:szCs w:val="32"/>
        </w:rPr>
        <w:t>2</w:t>
      </w:r>
      <w:r>
        <w:rPr>
          <w:rFonts w:cs="Times New Roman"/>
          <w:b/>
          <w:sz w:val="32"/>
          <w:szCs w:val="32"/>
        </w:rPr>
        <w:t>.0</w:t>
      </w:r>
      <w:r w:rsidR="00AB09A1">
        <w:rPr>
          <w:rFonts w:cs="Times New Roman"/>
          <w:b/>
          <w:sz w:val="32"/>
          <w:szCs w:val="32"/>
        </w:rPr>
        <w:t>2</w:t>
      </w:r>
      <w:r>
        <w:rPr>
          <w:rFonts w:cs="Times New Roman"/>
          <w:b/>
          <w:sz w:val="32"/>
          <w:szCs w:val="32"/>
        </w:rPr>
        <w:tab/>
        <w:t>Employment Separation</w:t>
      </w:r>
    </w:p>
    <w:p w14:paraId="0D473816" w14:textId="77777777" w:rsidR="003243A3" w:rsidRPr="003243A3" w:rsidRDefault="003243A3" w:rsidP="000524BD">
      <w:pPr>
        <w:spacing w:after="6" w:line="240" w:lineRule="auto"/>
        <w:ind w:firstLine="0"/>
        <w:jc w:val="both"/>
        <w:rPr>
          <w:rFonts w:cs="Times New Roman"/>
          <w:szCs w:val="24"/>
        </w:rPr>
      </w:pPr>
    </w:p>
    <w:p w14:paraId="003F5BD1" w14:textId="77777777" w:rsidR="001F19A1" w:rsidRPr="008166EB" w:rsidRDefault="001F19A1" w:rsidP="000524BD">
      <w:pPr>
        <w:spacing w:after="6" w:line="240" w:lineRule="auto"/>
        <w:ind w:firstLine="0"/>
        <w:jc w:val="both"/>
        <w:rPr>
          <w:rFonts w:cs="Times New Roman"/>
          <w:szCs w:val="24"/>
        </w:rPr>
      </w:pPr>
      <w:r w:rsidRPr="008166EB">
        <w:rPr>
          <w:rFonts w:cs="Times New Roman"/>
          <w:szCs w:val="24"/>
        </w:rPr>
        <w:t>Employment separations are an inevitable part of personnel activity within any organization, and many of the reasons for separation are routine.  Below are examples of some of the most common circumstances:</w:t>
      </w:r>
    </w:p>
    <w:p w14:paraId="19B220C4" w14:textId="77777777" w:rsidR="001F19A1" w:rsidRPr="008166EB" w:rsidRDefault="001F19A1" w:rsidP="000524BD">
      <w:pPr>
        <w:spacing w:after="6" w:line="240" w:lineRule="auto"/>
        <w:jc w:val="both"/>
        <w:rPr>
          <w:rFonts w:cs="Times New Roman"/>
          <w:szCs w:val="24"/>
        </w:rPr>
      </w:pPr>
    </w:p>
    <w:p w14:paraId="619FCFC0" w14:textId="77777777" w:rsidR="001F19A1" w:rsidRPr="005F65D1" w:rsidRDefault="001F19A1" w:rsidP="000524BD">
      <w:pPr>
        <w:pStyle w:val="ListParagraph"/>
        <w:numPr>
          <w:ilvl w:val="0"/>
          <w:numId w:val="28"/>
        </w:numPr>
        <w:spacing w:after="6" w:line="240" w:lineRule="auto"/>
        <w:jc w:val="both"/>
        <w:rPr>
          <w:rFonts w:cs="Times New Roman"/>
          <w:szCs w:val="24"/>
        </w:rPr>
      </w:pPr>
      <w:r w:rsidRPr="005F65D1">
        <w:rPr>
          <w:rFonts w:cs="Times New Roman"/>
          <w:szCs w:val="24"/>
        </w:rPr>
        <w:t>Resignation</w:t>
      </w:r>
    </w:p>
    <w:p w14:paraId="4AF1EB12" w14:textId="77777777" w:rsidR="001F19A1" w:rsidRPr="008166EB" w:rsidRDefault="001F19A1" w:rsidP="000524BD">
      <w:pPr>
        <w:spacing w:after="6" w:line="240" w:lineRule="auto"/>
        <w:ind w:left="360"/>
        <w:jc w:val="both"/>
        <w:rPr>
          <w:rFonts w:cs="Times New Roman"/>
          <w:szCs w:val="24"/>
        </w:rPr>
      </w:pPr>
    </w:p>
    <w:p w14:paraId="3DD3FA4A" w14:textId="77777777" w:rsidR="00BF3BB1" w:rsidRPr="00BF3BB1" w:rsidRDefault="00BF3BB1" w:rsidP="000524BD">
      <w:pPr>
        <w:pStyle w:val="BodyText"/>
        <w:contextualSpacing/>
        <w:rPr>
          <w:rFonts w:ascii="Times New Roman" w:hAnsi="Times New Roman"/>
        </w:rPr>
      </w:pPr>
      <w:r w:rsidRPr="00BF3BB1">
        <w:rPr>
          <w:rFonts w:ascii="Times New Roman" w:hAnsi="Times New Roman"/>
        </w:rPr>
        <w:t xml:space="preserve">While the Park District hopes both you and the </w:t>
      </w:r>
      <w:proofErr w:type="gramStart"/>
      <w:r w:rsidRPr="00BF3BB1">
        <w:rPr>
          <w:rFonts w:ascii="Times New Roman" w:hAnsi="Times New Roman"/>
        </w:rPr>
        <w:t>District</w:t>
      </w:r>
      <w:proofErr w:type="gramEnd"/>
      <w:r w:rsidRPr="00BF3BB1">
        <w:rPr>
          <w:rFonts w:ascii="Times New Roman" w:hAnsi="Times New Roman"/>
        </w:rPr>
        <w:t xml:space="preserve"> will mutually benefit from continued employment, we realize it may become necessary for you to leave your employment with the Park District. Employees who wish to voluntarily resign must initiate the process by submitting to their supervisor a formal, written letter of resignation.  Such notification should be directed to the Executive Director and must include:</w:t>
      </w:r>
    </w:p>
    <w:p w14:paraId="0835C02E" w14:textId="77777777" w:rsidR="00BF3BB1" w:rsidRPr="00BF3BB1" w:rsidRDefault="00BF3BB1" w:rsidP="000524BD">
      <w:pPr>
        <w:spacing w:line="240" w:lineRule="auto"/>
        <w:contextualSpacing/>
        <w:rPr>
          <w:rFonts w:cs="Times New Roman"/>
          <w:szCs w:val="24"/>
        </w:rPr>
      </w:pPr>
    </w:p>
    <w:p w14:paraId="111A4947" w14:textId="77777777" w:rsidR="00BF3BB1" w:rsidRDefault="00BF3BB1" w:rsidP="008622A6">
      <w:pPr>
        <w:numPr>
          <w:ilvl w:val="0"/>
          <w:numId w:val="82"/>
        </w:numPr>
        <w:spacing w:line="240" w:lineRule="auto"/>
        <w:contextualSpacing/>
        <w:rPr>
          <w:rFonts w:cs="Times New Roman"/>
          <w:szCs w:val="24"/>
        </w:rPr>
      </w:pPr>
      <w:r w:rsidRPr="00BF3BB1">
        <w:rPr>
          <w:rFonts w:cs="Times New Roman"/>
          <w:szCs w:val="24"/>
        </w:rPr>
        <w:t xml:space="preserve">a statement indicating the employee's intention to resign from District </w:t>
      </w:r>
      <w:proofErr w:type="gramStart"/>
      <w:r w:rsidRPr="00BF3BB1">
        <w:rPr>
          <w:rFonts w:cs="Times New Roman"/>
          <w:szCs w:val="24"/>
        </w:rPr>
        <w:t>service;</w:t>
      </w:r>
      <w:proofErr w:type="gramEnd"/>
    </w:p>
    <w:p w14:paraId="0CC57528" w14:textId="77777777" w:rsidR="00303ADE" w:rsidRPr="00BF3BB1" w:rsidRDefault="00303ADE" w:rsidP="00303ADE">
      <w:pPr>
        <w:spacing w:line="240" w:lineRule="auto"/>
        <w:ind w:left="720" w:firstLine="0"/>
        <w:contextualSpacing/>
        <w:rPr>
          <w:rFonts w:cs="Times New Roman"/>
          <w:szCs w:val="24"/>
        </w:rPr>
      </w:pPr>
    </w:p>
    <w:p w14:paraId="3879F4D9" w14:textId="77777777" w:rsidR="00BF3BB1" w:rsidRDefault="00BF3BB1" w:rsidP="008622A6">
      <w:pPr>
        <w:numPr>
          <w:ilvl w:val="0"/>
          <w:numId w:val="82"/>
        </w:numPr>
        <w:spacing w:line="240" w:lineRule="auto"/>
        <w:contextualSpacing/>
        <w:rPr>
          <w:rFonts w:cs="Times New Roman"/>
          <w:szCs w:val="24"/>
        </w:rPr>
      </w:pPr>
      <w:r w:rsidRPr="00BF3BB1">
        <w:rPr>
          <w:rFonts w:cs="Times New Roman"/>
          <w:szCs w:val="24"/>
        </w:rPr>
        <w:t xml:space="preserve">the date the notice was </w:t>
      </w:r>
      <w:proofErr w:type="gramStart"/>
      <w:r w:rsidRPr="00BF3BB1">
        <w:rPr>
          <w:rFonts w:cs="Times New Roman"/>
          <w:szCs w:val="24"/>
        </w:rPr>
        <w:t>given;</w:t>
      </w:r>
      <w:proofErr w:type="gramEnd"/>
    </w:p>
    <w:p w14:paraId="52FDCAC2" w14:textId="77777777" w:rsidR="00303ADE" w:rsidRDefault="00303ADE" w:rsidP="00303ADE">
      <w:pPr>
        <w:pStyle w:val="ListParagraph"/>
        <w:rPr>
          <w:rFonts w:cs="Times New Roman"/>
          <w:szCs w:val="24"/>
        </w:rPr>
      </w:pPr>
    </w:p>
    <w:p w14:paraId="39B2EA52" w14:textId="77777777" w:rsidR="00BF3BB1" w:rsidRDefault="00BF3BB1" w:rsidP="008622A6">
      <w:pPr>
        <w:numPr>
          <w:ilvl w:val="0"/>
          <w:numId w:val="82"/>
        </w:numPr>
        <w:spacing w:line="240" w:lineRule="auto"/>
        <w:contextualSpacing/>
        <w:rPr>
          <w:rFonts w:cs="Times New Roman"/>
          <w:szCs w:val="24"/>
        </w:rPr>
      </w:pPr>
      <w:r w:rsidRPr="00BF3BB1">
        <w:rPr>
          <w:rFonts w:cs="Times New Roman"/>
          <w:szCs w:val="24"/>
        </w:rPr>
        <w:t xml:space="preserve">the effective date of the </w:t>
      </w:r>
      <w:proofErr w:type="gramStart"/>
      <w:r w:rsidRPr="00BF3BB1">
        <w:rPr>
          <w:rFonts w:cs="Times New Roman"/>
          <w:szCs w:val="24"/>
        </w:rPr>
        <w:t>resignation;</w:t>
      </w:r>
      <w:proofErr w:type="gramEnd"/>
    </w:p>
    <w:p w14:paraId="61683C66" w14:textId="77777777" w:rsidR="00303ADE" w:rsidRDefault="00303ADE" w:rsidP="00303ADE">
      <w:pPr>
        <w:spacing w:line="240" w:lineRule="auto"/>
        <w:ind w:left="720" w:firstLine="0"/>
        <w:contextualSpacing/>
        <w:rPr>
          <w:rFonts w:cs="Times New Roman"/>
          <w:szCs w:val="24"/>
        </w:rPr>
      </w:pPr>
    </w:p>
    <w:p w14:paraId="1FD41C30" w14:textId="77777777" w:rsidR="00BF3BB1" w:rsidRPr="00BF3BB1" w:rsidRDefault="00BF3BB1" w:rsidP="008622A6">
      <w:pPr>
        <w:numPr>
          <w:ilvl w:val="0"/>
          <w:numId w:val="82"/>
        </w:numPr>
        <w:spacing w:line="240" w:lineRule="auto"/>
        <w:contextualSpacing/>
        <w:rPr>
          <w:rFonts w:cs="Times New Roman"/>
          <w:szCs w:val="24"/>
        </w:rPr>
      </w:pPr>
      <w:r w:rsidRPr="00BF3BB1">
        <w:rPr>
          <w:rFonts w:cs="Times New Roman"/>
          <w:szCs w:val="24"/>
        </w:rPr>
        <w:t>the reason for the resignation (optional)</w:t>
      </w:r>
      <w:r w:rsidRPr="00BF3BB1">
        <w:rPr>
          <w:rFonts w:cs="Times New Roman"/>
          <w:b/>
          <w:bCs/>
          <w:szCs w:val="24"/>
        </w:rPr>
        <w:t>;</w:t>
      </w:r>
      <w:r w:rsidRPr="00BF3BB1">
        <w:rPr>
          <w:rFonts w:cs="Times New Roman"/>
          <w:szCs w:val="24"/>
        </w:rPr>
        <w:t xml:space="preserve"> and </w:t>
      </w:r>
    </w:p>
    <w:p w14:paraId="619D0F7E" w14:textId="77777777" w:rsidR="00303ADE" w:rsidRDefault="00303ADE" w:rsidP="00303ADE">
      <w:pPr>
        <w:spacing w:line="240" w:lineRule="auto"/>
        <w:ind w:left="720" w:firstLine="0"/>
        <w:contextualSpacing/>
        <w:rPr>
          <w:rFonts w:cs="Times New Roman"/>
          <w:szCs w:val="24"/>
        </w:rPr>
      </w:pPr>
    </w:p>
    <w:p w14:paraId="274A3375" w14:textId="77777777" w:rsidR="00BF3BB1" w:rsidRPr="00BF3BB1" w:rsidRDefault="00BF3BB1" w:rsidP="008622A6">
      <w:pPr>
        <w:numPr>
          <w:ilvl w:val="0"/>
          <w:numId w:val="82"/>
        </w:numPr>
        <w:spacing w:line="240" w:lineRule="auto"/>
        <w:contextualSpacing/>
        <w:rPr>
          <w:rFonts w:cs="Times New Roman"/>
          <w:szCs w:val="24"/>
        </w:rPr>
      </w:pPr>
      <w:r w:rsidRPr="00BF3BB1">
        <w:rPr>
          <w:rFonts w:cs="Times New Roman"/>
          <w:szCs w:val="24"/>
        </w:rPr>
        <w:t>the employee's signature.</w:t>
      </w:r>
    </w:p>
    <w:p w14:paraId="64A4D70F" w14:textId="77777777" w:rsidR="00BF3BB1" w:rsidRPr="00BF3BB1" w:rsidRDefault="00BF3BB1" w:rsidP="000524BD">
      <w:pPr>
        <w:spacing w:line="240" w:lineRule="auto"/>
        <w:ind w:left="360"/>
        <w:contextualSpacing/>
        <w:rPr>
          <w:rFonts w:cs="Times New Roman"/>
          <w:szCs w:val="24"/>
        </w:rPr>
      </w:pPr>
    </w:p>
    <w:p w14:paraId="22DB4633" w14:textId="77777777" w:rsidR="00BF3BB1" w:rsidRPr="00BF3BB1" w:rsidRDefault="00BF3BB1" w:rsidP="000524BD">
      <w:pPr>
        <w:spacing w:line="240" w:lineRule="auto"/>
        <w:ind w:firstLine="0"/>
        <w:contextualSpacing/>
        <w:rPr>
          <w:rFonts w:cs="Times New Roman"/>
          <w:szCs w:val="24"/>
        </w:rPr>
      </w:pPr>
      <w:r w:rsidRPr="00BF3BB1">
        <w:rPr>
          <w:rFonts w:cs="Times New Roman"/>
          <w:szCs w:val="24"/>
        </w:rPr>
        <w:t>Failure to give proper notification shall result in ineligibility for reinstatement.</w:t>
      </w:r>
    </w:p>
    <w:p w14:paraId="5120CDA5" w14:textId="77777777" w:rsidR="00BF3BB1" w:rsidRPr="00BF3BB1" w:rsidRDefault="00BF3BB1" w:rsidP="000524BD">
      <w:pPr>
        <w:spacing w:line="240" w:lineRule="auto"/>
        <w:contextualSpacing/>
        <w:rPr>
          <w:rFonts w:cs="Times New Roman"/>
          <w:szCs w:val="24"/>
        </w:rPr>
      </w:pPr>
    </w:p>
    <w:p w14:paraId="727E18D7" w14:textId="77777777" w:rsidR="00BF3BB1" w:rsidRPr="00BF3BB1" w:rsidRDefault="00BF3BB1" w:rsidP="000524BD">
      <w:pPr>
        <w:spacing w:line="240" w:lineRule="auto"/>
        <w:ind w:firstLine="0"/>
        <w:contextualSpacing/>
        <w:rPr>
          <w:rFonts w:cs="Times New Roman"/>
          <w:szCs w:val="24"/>
        </w:rPr>
      </w:pPr>
      <w:r w:rsidRPr="00BF3BB1">
        <w:rPr>
          <w:rFonts w:cs="Times New Roman"/>
          <w:szCs w:val="24"/>
        </w:rPr>
        <w:t xml:space="preserve">The Executive Director or his designee will notify the Auditor's office at the time of resignation so payroll records may be </w:t>
      </w:r>
      <w:proofErr w:type="gramStart"/>
      <w:r w:rsidRPr="00BF3BB1">
        <w:rPr>
          <w:rFonts w:cs="Times New Roman"/>
          <w:szCs w:val="24"/>
        </w:rPr>
        <w:t>updated</w:t>
      </w:r>
      <w:proofErr w:type="gramEnd"/>
      <w:r w:rsidRPr="00BF3BB1">
        <w:rPr>
          <w:rFonts w:cs="Times New Roman"/>
          <w:szCs w:val="24"/>
        </w:rPr>
        <w:t xml:space="preserve"> and appropriate documents processed.</w:t>
      </w:r>
    </w:p>
    <w:p w14:paraId="6A8BF181" w14:textId="77777777" w:rsidR="00BF3BB1" w:rsidRPr="00BF3BB1" w:rsidRDefault="00BF3BB1" w:rsidP="000524BD">
      <w:pPr>
        <w:spacing w:line="240" w:lineRule="auto"/>
        <w:contextualSpacing/>
        <w:rPr>
          <w:rFonts w:cs="Times New Roman"/>
          <w:szCs w:val="24"/>
        </w:rPr>
      </w:pPr>
    </w:p>
    <w:p w14:paraId="15BCD661" w14:textId="77777777" w:rsidR="00BF3BB1" w:rsidRPr="00BF3BB1" w:rsidRDefault="00BF3BB1" w:rsidP="000524BD">
      <w:pPr>
        <w:spacing w:line="240" w:lineRule="auto"/>
        <w:ind w:firstLine="0"/>
        <w:contextualSpacing/>
        <w:rPr>
          <w:rFonts w:cs="Times New Roman"/>
          <w:szCs w:val="24"/>
        </w:rPr>
      </w:pPr>
      <w:r w:rsidRPr="00BF3BB1">
        <w:rPr>
          <w:rFonts w:cs="Times New Roman"/>
          <w:szCs w:val="24"/>
        </w:rPr>
        <w:t>The employee shall return all District property to the Executive Director on or before the last day of work.</w:t>
      </w:r>
    </w:p>
    <w:p w14:paraId="08790C07" w14:textId="77777777" w:rsidR="00BF3BB1" w:rsidRDefault="00BF3BB1" w:rsidP="000524BD">
      <w:pPr>
        <w:spacing w:after="6" w:line="240" w:lineRule="auto"/>
        <w:ind w:firstLine="0"/>
        <w:jc w:val="both"/>
        <w:rPr>
          <w:rFonts w:cs="Times New Roman"/>
          <w:szCs w:val="24"/>
        </w:rPr>
      </w:pPr>
    </w:p>
    <w:p w14:paraId="26CF1248" w14:textId="77777777" w:rsidR="001F19A1" w:rsidRPr="008166EB" w:rsidRDefault="00F0236A" w:rsidP="000524BD">
      <w:pPr>
        <w:spacing w:after="6" w:line="240" w:lineRule="auto"/>
        <w:ind w:firstLine="0"/>
        <w:jc w:val="both"/>
        <w:rPr>
          <w:rFonts w:cs="Times New Roman"/>
          <w:szCs w:val="24"/>
        </w:rPr>
      </w:pPr>
      <w:r>
        <w:rPr>
          <w:rFonts w:cs="Times New Roman"/>
          <w:szCs w:val="24"/>
        </w:rPr>
        <w:t>O</w:t>
      </w:r>
      <w:r w:rsidR="001F19A1" w:rsidRPr="008166EB">
        <w:rPr>
          <w:rFonts w:cs="Times New Roman"/>
          <w:szCs w:val="24"/>
        </w:rPr>
        <w:t>nce notice has been given</w:t>
      </w:r>
      <w:r w:rsidR="00BF3BB1">
        <w:rPr>
          <w:rFonts w:cs="Times New Roman"/>
          <w:szCs w:val="24"/>
        </w:rPr>
        <w:t xml:space="preserve"> </w:t>
      </w:r>
      <w:r w:rsidR="001F19A1" w:rsidRPr="008166EB">
        <w:rPr>
          <w:rFonts w:cs="Times New Roman"/>
          <w:szCs w:val="24"/>
        </w:rPr>
        <w:t xml:space="preserve">the </w:t>
      </w:r>
      <w:r w:rsidR="001C1439">
        <w:rPr>
          <w:rFonts w:cs="Times New Roman"/>
          <w:szCs w:val="24"/>
        </w:rPr>
        <w:t>Park District</w:t>
      </w:r>
      <w:r w:rsidR="00BF3BB1">
        <w:rPr>
          <w:rFonts w:cs="Times New Roman"/>
          <w:szCs w:val="24"/>
        </w:rPr>
        <w:t xml:space="preserve"> reserves the right to and may</w:t>
      </w:r>
      <w:r w:rsidR="001F19A1" w:rsidRPr="008166EB">
        <w:rPr>
          <w:rFonts w:cs="Times New Roman"/>
          <w:szCs w:val="24"/>
        </w:rPr>
        <w:t xml:space="preserve"> request that the employee leave prior to the notice date if it is in the best interests of the </w:t>
      </w:r>
      <w:r w:rsidR="001C1439">
        <w:rPr>
          <w:rFonts w:cs="Times New Roman"/>
          <w:szCs w:val="24"/>
        </w:rPr>
        <w:t>Park District</w:t>
      </w:r>
      <w:r w:rsidR="001F19A1" w:rsidRPr="008166EB">
        <w:rPr>
          <w:rFonts w:cs="Times New Roman"/>
          <w:szCs w:val="24"/>
        </w:rPr>
        <w:t xml:space="preserve">.  </w:t>
      </w:r>
    </w:p>
    <w:p w14:paraId="70FD0E4C" w14:textId="77777777" w:rsidR="001F19A1" w:rsidRPr="008166EB" w:rsidRDefault="001F19A1" w:rsidP="000524BD">
      <w:pPr>
        <w:spacing w:after="6" w:line="240" w:lineRule="auto"/>
        <w:jc w:val="both"/>
        <w:rPr>
          <w:rFonts w:cs="Times New Roman"/>
          <w:szCs w:val="24"/>
        </w:rPr>
      </w:pPr>
    </w:p>
    <w:p w14:paraId="371A7804" w14:textId="77777777" w:rsidR="001F19A1" w:rsidRPr="005F65D1" w:rsidRDefault="001F19A1" w:rsidP="000524BD">
      <w:pPr>
        <w:pStyle w:val="ListParagraph"/>
        <w:numPr>
          <w:ilvl w:val="0"/>
          <w:numId w:val="28"/>
        </w:numPr>
        <w:spacing w:after="6" w:line="240" w:lineRule="auto"/>
        <w:jc w:val="both"/>
        <w:rPr>
          <w:rFonts w:cs="Times New Roman"/>
          <w:i/>
          <w:szCs w:val="24"/>
        </w:rPr>
      </w:pPr>
      <w:r w:rsidRPr="005F65D1">
        <w:rPr>
          <w:rFonts w:cs="Times New Roman"/>
          <w:i/>
          <w:szCs w:val="24"/>
        </w:rPr>
        <w:t>Termination or Discharge</w:t>
      </w:r>
    </w:p>
    <w:p w14:paraId="0D7AF56B" w14:textId="77777777" w:rsidR="001F19A1" w:rsidRDefault="001F19A1" w:rsidP="000524BD">
      <w:pPr>
        <w:spacing w:after="6" w:line="240" w:lineRule="auto"/>
        <w:ind w:firstLine="0"/>
        <w:jc w:val="both"/>
        <w:rPr>
          <w:rFonts w:cs="Times New Roman"/>
          <w:szCs w:val="24"/>
        </w:rPr>
      </w:pPr>
    </w:p>
    <w:p w14:paraId="4125B3AE" w14:textId="77777777" w:rsidR="001F19A1" w:rsidRPr="008166EB" w:rsidRDefault="001F19A1" w:rsidP="000524BD">
      <w:pPr>
        <w:spacing w:after="6" w:line="240" w:lineRule="auto"/>
        <w:ind w:firstLine="0"/>
        <w:jc w:val="both"/>
        <w:rPr>
          <w:rFonts w:cs="Times New Roman"/>
          <w:szCs w:val="24"/>
        </w:rPr>
      </w:pPr>
      <w:r w:rsidRPr="008166EB">
        <w:rPr>
          <w:rFonts w:cs="Times New Roman"/>
          <w:szCs w:val="24"/>
        </w:rPr>
        <w:t xml:space="preserve">Employment separation initiated by </w:t>
      </w:r>
      <w:r>
        <w:rPr>
          <w:rFonts w:cs="Times New Roman"/>
          <w:szCs w:val="24"/>
        </w:rPr>
        <w:t xml:space="preserve">the </w:t>
      </w:r>
      <w:r w:rsidR="001C1439">
        <w:rPr>
          <w:rFonts w:cs="Times New Roman"/>
          <w:szCs w:val="24"/>
        </w:rPr>
        <w:t>Park District</w:t>
      </w:r>
      <w:r>
        <w:rPr>
          <w:rFonts w:cs="Times New Roman"/>
          <w:szCs w:val="24"/>
        </w:rPr>
        <w:t xml:space="preserve"> of its employees, as stated throughout this handbook, is at-will.  The </w:t>
      </w:r>
      <w:r w:rsidR="001C1439">
        <w:rPr>
          <w:rFonts w:cs="Times New Roman"/>
          <w:szCs w:val="24"/>
        </w:rPr>
        <w:t>Park District</w:t>
      </w:r>
      <w:r w:rsidRPr="002E116F">
        <w:rPr>
          <w:rFonts w:cs="Times New Roman"/>
          <w:szCs w:val="24"/>
        </w:rPr>
        <w:t xml:space="preserve"> is free to terminate the employment relationship at any time and for any reason so long as there is no violation of federal, </w:t>
      </w:r>
      <w:proofErr w:type="gramStart"/>
      <w:r w:rsidRPr="002E116F">
        <w:rPr>
          <w:rFonts w:cs="Times New Roman"/>
          <w:szCs w:val="24"/>
        </w:rPr>
        <w:t>state</w:t>
      </w:r>
      <w:proofErr w:type="gramEnd"/>
      <w:r w:rsidRPr="002E116F">
        <w:rPr>
          <w:rFonts w:cs="Times New Roman"/>
          <w:szCs w:val="24"/>
        </w:rPr>
        <w:t xml:space="preserve"> or local law.</w:t>
      </w:r>
    </w:p>
    <w:p w14:paraId="5E6B01AF" w14:textId="77777777" w:rsidR="001F19A1" w:rsidRPr="008166EB" w:rsidRDefault="001F19A1" w:rsidP="000524BD">
      <w:pPr>
        <w:spacing w:after="6" w:line="240" w:lineRule="auto"/>
        <w:jc w:val="both"/>
        <w:rPr>
          <w:rFonts w:cs="Times New Roman"/>
          <w:szCs w:val="24"/>
        </w:rPr>
      </w:pPr>
    </w:p>
    <w:p w14:paraId="4A2C90DB" w14:textId="77777777" w:rsidR="001F19A1" w:rsidRPr="005F65D1" w:rsidRDefault="001F19A1" w:rsidP="000524BD">
      <w:pPr>
        <w:pStyle w:val="ListParagraph"/>
        <w:numPr>
          <w:ilvl w:val="0"/>
          <w:numId w:val="28"/>
        </w:numPr>
        <w:spacing w:after="6" w:line="240" w:lineRule="auto"/>
        <w:jc w:val="both"/>
        <w:rPr>
          <w:rFonts w:cs="Times New Roman"/>
          <w:i/>
          <w:szCs w:val="24"/>
        </w:rPr>
      </w:pPr>
      <w:r w:rsidRPr="005F65D1">
        <w:rPr>
          <w:rFonts w:cs="Times New Roman"/>
          <w:i/>
          <w:szCs w:val="24"/>
        </w:rPr>
        <w:t>Medical Separation</w:t>
      </w:r>
    </w:p>
    <w:p w14:paraId="2ABE0C2F" w14:textId="77777777" w:rsidR="001F19A1" w:rsidRPr="008166EB" w:rsidRDefault="001F19A1" w:rsidP="000524BD">
      <w:pPr>
        <w:spacing w:after="6" w:line="240" w:lineRule="auto"/>
        <w:ind w:left="360" w:hanging="360"/>
        <w:jc w:val="both"/>
        <w:rPr>
          <w:rFonts w:cs="Times New Roman"/>
          <w:szCs w:val="24"/>
        </w:rPr>
      </w:pPr>
    </w:p>
    <w:p w14:paraId="57E62CC2" w14:textId="77777777" w:rsidR="001F19A1" w:rsidRPr="008166EB" w:rsidRDefault="001F19A1" w:rsidP="000524BD">
      <w:pPr>
        <w:spacing w:after="6" w:line="240" w:lineRule="auto"/>
        <w:ind w:firstLine="0"/>
        <w:jc w:val="both"/>
        <w:rPr>
          <w:rFonts w:cs="Times New Roman"/>
          <w:szCs w:val="24"/>
        </w:rPr>
      </w:pPr>
      <w:r w:rsidRPr="008166EB">
        <w:rPr>
          <w:rFonts w:cs="Times New Roman"/>
          <w:szCs w:val="24"/>
        </w:rPr>
        <w:t xml:space="preserve">Employment separation initiated by the employee or by the </w:t>
      </w:r>
      <w:r w:rsidR="001C1439">
        <w:rPr>
          <w:rFonts w:cs="Times New Roman"/>
          <w:szCs w:val="24"/>
        </w:rPr>
        <w:t>Park District</w:t>
      </w:r>
      <w:r>
        <w:rPr>
          <w:rFonts w:cs="Times New Roman"/>
          <w:szCs w:val="24"/>
        </w:rPr>
        <w:t xml:space="preserve"> when an employee is unable, </w:t>
      </w:r>
      <w:r w:rsidRPr="008166EB">
        <w:rPr>
          <w:rFonts w:cs="Times New Roman"/>
          <w:szCs w:val="24"/>
        </w:rPr>
        <w:t>for medical reasons, to continue to perform the essential functions of the job.</w:t>
      </w:r>
    </w:p>
    <w:p w14:paraId="344FE578" w14:textId="77777777" w:rsidR="001F19A1" w:rsidRPr="008166EB" w:rsidRDefault="001F19A1" w:rsidP="000524BD">
      <w:pPr>
        <w:spacing w:after="6" w:line="240" w:lineRule="auto"/>
        <w:jc w:val="both"/>
        <w:rPr>
          <w:rFonts w:cs="Times New Roman"/>
          <w:szCs w:val="24"/>
        </w:rPr>
      </w:pPr>
    </w:p>
    <w:p w14:paraId="78230202" w14:textId="77777777" w:rsidR="001F19A1" w:rsidRPr="005F65D1" w:rsidRDefault="001F19A1" w:rsidP="000524BD">
      <w:pPr>
        <w:pStyle w:val="ListParagraph"/>
        <w:numPr>
          <w:ilvl w:val="0"/>
          <w:numId w:val="28"/>
        </w:numPr>
        <w:spacing w:after="6" w:line="240" w:lineRule="auto"/>
        <w:jc w:val="both"/>
        <w:rPr>
          <w:rFonts w:cs="Times New Roman"/>
          <w:szCs w:val="24"/>
        </w:rPr>
      </w:pPr>
      <w:r w:rsidRPr="005F65D1">
        <w:rPr>
          <w:rFonts w:cs="Times New Roman"/>
          <w:i/>
          <w:szCs w:val="24"/>
        </w:rPr>
        <w:t>Retirement</w:t>
      </w:r>
    </w:p>
    <w:p w14:paraId="721109A0" w14:textId="77777777" w:rsidR="001F19A1" w:rsidRPr="008166EB" w:rsidRDefault="001F19A1" w:rsidP="000524BD">
      <w:pPr>
        <w:spacing w:after="6" w:line="240" w:lineRule="auto"/>
        <w:ind w:left="360" w:hanging="360"/>
        <w:jc w:val="both"/>
        <w:rPr>
          <w:rFonts w:cs="Times New Roman"/>
          <w:szCs w:val="24"/>
        </w:rPr>
      </w:pPr>
    </w:p>
    <w:p w14:paraId="12AB258E" w14:textId="77777777" w:rsidR="001F19A1" w:rsidRDefault="001F19A1" w:rsidP="000524BD">
      <w:pPr>
        <w:spacing w:after="6" w:line="240" w:lineRule="auto"/>
        <w:ind w:firstLine="0"/>
        <w:jc w:val="both"/>
        <w:rPr>
          <w:rFonts w:cs="Times New Roman"/>
          <w:szCs w:val="24"/>
        </w:rPr>
      </w:pPr>
      <w:r>
        <w:rPr>
          <w:rFonts w:cs="Times New Roman"/>
          <w:szCs w:val="24"/>
        </w:rPr>
        <w:t>This is the v</w:t>
      </w:r>
      <w:r w:rsidRPr="008166EB">
        <w:rPr>
          <w:rFonts w:cs="Times New Roman"/>
          <w:szCs w:val="24"/>
        </w:rPr>
        <w:t>oluntary separation from active employment st</w:t>
      </w:r>
      <w:r>
        <w:rPr>
          <w:rFonts w:cs="Times New Roman"/>
          <w:szCs w:val="24"/>
        </w:rPr>
        <w:t xml:space="preserve">atus initiated by the employee </w:t>
      </w:r>
      <w:r w:rsidRPr="008166EB">
        <w:rPr>
          <w:rFonts w:cs="Times New Roman"/>
          <w:szCs w:val="24"/>
        </w:rPr>
        <w:t>meeting age, and any other criteria for retirement from the organization.</w:t>
      </w:r>
      <w:r>
        <w:rPr>
          <w:rFonts w:cs="Times New Roman"/>
          <w:szCs w:val="24"/>
        </w:rPr>
        <w:t xml:space="preserve"> </w:t>
      </w:r>
      <w:r w:rsidRPr="008166EB">
        <w:rPr>
          <w:rFonts w:cs="Times New Roman"/>
          <w:szCs w:val="24"/>
        </w:rPr>
        <w:t>Employee benefits will be affected by employment separation.  All accrued, vested benefits that are due and payable at separation will be paid.  Some benefits may be continued at the employee’s expense if the employee so chooses in accordance with federal law.  The employee will be notified in writing of the benefits that may be continued and of terms, conditions, and limitations of such cont</w:t>
      </w:r>
      <w:r>
        <w:rPr>
          <w:rFonts w:cs="Times New Roman"/>
          <w:szCs w:val="24"/>
        </w:rPr>
        <w:t>inuation.</w:t>
      </w:r>
    </w:p>
    <w:p w14:paraId="4ACC77C0" w14:textId="77777777" w:rsidR="001F19A1" w:rsidRDefault="001F19A1" w:rsidP="000524BD">
      <w:pPr>
        <w:spacing w:after="6" w:line="240" w:lineRule="auto"/>
        <w:ind w:firstLine="0"/>
        <w:jc w:val="both"/>
        <w:rPr>
          <w:rFonts w:cs="Times New Roman"/>
          <w:sz w:val="32"/>
          <w:szCs w:val="32"/>
        </w:rPr>
      </w:pPr>
    </w:p>
    <w:p w14:paraId="211ADF50" w14:textId="69B14387" w:rsidR="003243A3" w:rsidRDefault="003243A3" w:rsidP="000524BD">
      <w:pPr>
        <w:spacing w:after="6" w:line="240" w:lineRule="auto"/>
        <w:ind w:firstLine="0"/>
        <w:contextualSpacing/>
        <w:jc w:val="both"/>
        <w:rPr>
          <w:rFonts w:cs="Times New Roman"/>
          <w:b/>
          <w:sz w:val="32"/>
          <w:szCs w:val="32"/>
        </w:rPr>
      </w:pPr>
      <w:r>
        <w:rPr>
          <w:rFonts w:cs="Times New Roman"/>
          <w:b/>
          <w:sz w:val="32"/>
          <w:szCs w:val="32"/>
        </w:rPr>
        <w:t>SECTION 1</w:t>
      </w:r>
      <w:r w:rsidR="00BF3BB1">
        <w:rPr>
          <w:rFonts w:cs="Times New Roman"/>
          <w:b/>
          <w:sz w:val="32"/>
          <w:szCs w:val="32"/>
        </w:rPr>
        <w:t>2</w:t>
      </w:r>
      <w:r>
        <w:rPr>
          <w:rFonts w:cs="Times New Roman"/>
          <w:b/>
          <w:sz w:val="32"/>
          <w:szCs w:val="32"/>
        </w:rPr>
        <w:t>.0</w:t>
      </w:r>
      <w:r w:rsidR="00AB09A1">
        <w:rPr>
          <w:rFonts w:cs="Times New Roman"/>
          <w:b/>
          <w:sz w:val="32"/>
          <w:szCs w:val="32"/>
        </w:rPr>
        <w:t>3</w:t>
      </w:r>
      <w:r>
        <w:rPr>
          <w:rFonts w:cs="Times New Roman"/>
          <w:b/>
          <w:sz w:val="32"/>
          <w:szCs w:val="32"/>
        </w:rPr>
        <w:tab/>
        <w:t>Return of Property</w:t>
      </w:r>
    </w:p>
    <w:p w14:paraId="1EF5BC62" w14:textId="77777777" w:rsidR="00BB063E" w:rsidRPr="003243A3" w:rsidRDefault="00BB063E" w:rsidP="000524BD">
      <w:pPr>
        <w:spacing w:line="240" w:lineRule="auto"/>
        <w:contextualSpacing/>
        <w:rPr>
          <w:rFonts w:cs="Times New Roman"/>
          <w:szCs w:val="24"/>
        </w:rPr>
      </w:pPr>
    </w:p>
    <w:p w14:paraId="5448B78B" w14:textId="77777777" w:rsidR="001F19A1" w:rsidRPr="008166EB" w:rsidRDefault="001F19A1" w:rsidP="00454EDB">
      <w:pPr>
        <w:pStyle w:val="BodyText"/>
        <w:spacing w:after="6"/>
        <w:rPr>
          <w:rFonts w:ascii="Times New Roman" w:hAnsi="Times New Roman"/>
        </w:rPr>
      </w:pPr>
      <w:r w:rsidRPr="00D43240">
        <w:rPr>
          <w:rFonts w:ascii="Times New Roman" w:hAnsi="Times New Roman"/>
        </w:rPr>
        <w:t>Employees</w:t>
      </w:r>
      <w:r w:rsidRPr="008166EB">
        <w:rPr>
          <w:rFonts w:ascii="Times New Roman" w:hAnsi="Times New Roman"/>
        </w:rPr>
        <w:t xml:space="preserve"> are responsible for all property, materials, or written information issued to them or in their possession or control.  Employees must return all property of the employer that is in their possession or control in the event of termination of employment, resignation, layoff, or immediately upon request.</w:t>
      </w:r>
    </w:p>
    <w:p w14:paraId="04B63554" w14:textId="77777777" w:rsidR="001F19A1" w:rsidRPr="008166EB" w:rsidRDefault="001F19A1" w:rsidP="000524BD">
      <w:pPr>
        <w:pStyle w:val="BodyText"/>
        <w:spacing w:after="6"/>
        <w:rPr>
          <w:rFonts w:ascii="Times New Roman" w:hAnsi="Times New Roman"/>
        </w:rPr>
      </w:pPr>
    </w:p>
    <w:p w14:paraId="5D288538" w14:textId="77777777" w:rsidR="001F19A1" w:rsidRPr="008166EB" w:rsidRDefault="001F19A1" w:rsidP="000524BD">
      <w:pPr>
        <w:pStyle w:val="BodyText"/>
        <w:spacing w:after="6"/>
        <w:rPr>
          <w:rFonts w:ascii="Times New Roman" w:hAnsi="Times New Roman"/>
        </w:rPr>
      </w:pPr>
      <w:r w:rsidRPr="008166EB">
        <w:rPr>
          <w:rFonts w:ascii="Times New Roman" w:hAnsi="Times New Roman"/>
        </w:rPr>
        <w:lastRenderedPageBreak/>
        <w:t xml:space="preserve">Where permitted by applicable laws, the employer may withhold from the employee’s check or final paycheck the cost of any items that are not returned when required.  The </w:t>
      </w:r>
      <w:r w:rsidR="001C1439">
        <w:rPr>
          <w:rFonts w:ascii="Times New Roman" w:hAnsi="Times New Roman"/>
        </w:rPr>
        <w:t>Park District</w:t>
      </w:r>
      <w:r w:rsidRPr="008166EB">
        <w:rPr>
          <w:rFonts w:ascii="Times New Roman" w:hAnsi="Times New Roman"/>
        </w:rPr>
        <w:t xml:space="preserve"> may also take all action deemed appropriate to recover or protect its property.</w:t>
      </w:r>
    </w:p>
    <w:p w14:paraId="768BADE6" w14:textId="77777777" w:rsidR="001F19A1" w:rsidRPr="008166EB" w:rsidRDefault="001F19A1" w:rsidP="000524BD">
      <w:pPr>
        <w:pStyle w:val="BodyText"/>
        <w:spacing w:after="6"/>
        <w:rPr>
          <w:rFonts w:ascii="Times New Roman" w:hAnsi="Times New Roman"/>
          <w:i/>
        </w:rPr>
      </w:pPr>
    </w:p>
    <w:p w14:paraId="679B5AB8" w14:textId="03BB15BB" w:rsidR="001F19A1" w:rsidRPr="008166EB" w:rsidRDefault="001F19A1" w:rsidP="000524BD">
      <w:pPr>
        <w:pStyle w:val="BodyText"/>
        <w:spacing w:after="6"/>
        <w:rPr>
          <w:rFonts w:ascii="Times New Roman" w:hAnsi="Times New Roman"/>
        </w:rPr>
      </w:pPr>
      <w:r w:rsidRPr="00412643">
        <w:rPr>
          <w:rFonts w:ascii="Times New Roman" w:hAnsi="Times New Roman"/>
        </w:rPr>
        <w:t xml:space="preserve">An </w:t>
      </w:r>
      <w:r w:rsidR="00CB39A8" w:rsidRPr="00484619">
        <w:rPr>
          <w:rFonts w:ascii="Times New Roman" w:hAnsi="Times New Roman"/>
          <w:b/>
        </w:rPr>
        <w:t>Employee Separation Form</w:t>
      </w:r>
      <w:r w:rsidR="00B61BE8">
        <w:rPr>
          <w:rFonts w:ascii="Times New Roman" w:hAnsi="Times New Roman"/>
        </w:rPr>
        <w:t xml:space="preserve">, </w:t>
      </w:r>
      <w:r w:rsidR="00F531EB" w:rsidRPr="00F531EB">
        <w:rPr>
          <w:rFonts w:ascii="Times New Roman" w:hAnsi="Times New Roman"/>
        </w:rPr>
        <w:t xml:space="preserve">a sample of which is provided in the </w:t>
      </w:r>
      <w:r w:rsidR="00CB39A8" w:rsidRPr="00484619">
        <w:rPr>
          <w:rFonts w:ascii="Times New Roman" w:hAnsi="Times New Roman"/>
          <w:b/>
        </w:rPr>
        <w:t xml:space="preserve">Appendix </w:t>
      </w:r>
      <w:r w:rsidR="00604DB7">
        <w:rPr>
          <w:rFonts w:ascii="Times New Roman" w:hAnsi="Times New Roman"/>
          <w:b/>
        </w:rPr>
        <w:t>2</w:t>
      </w:r>
      <w:r w:rsidR="007E1FDA">
        <w:rPr>
          <w:rFonts w:ascii="Times New Roman" w:hAnsi="Times New Roman"/>
          <w:b/>
        </w:rPr>
        <w:t>7</w:t>
      </w:r>
      <w:r w:rsidR="00F531EB" w:rsidRPr="00563326">
        <w:rPr>
          <w:rFonts w:ascii="Times New Roman" w:hAnsi="Times New Roman"/>
        </w:rPr>
        <w:t>,</w:t>
      </w:r>
      <w:r w:rsidR="00F531EB">
        <w:rPr>
          <w:rFonts w:ascii="Times New Roman" w:hAnsi="Times New Roman"/>
        </w:rPr>
        <w:t xml:space="preserve"> </w:t>
      </w:r>
      <w:r w:rsidRPr="00412643">
        <w:rPr>
          <w:rFonts w:ascii="Times New Roman" w:hAnsi="Times New Roman"/>
        </w:rPr>
        <w:t xml:space="preserve">must be completed by </w:t>
      </w:r>
      <w:r w:rsidR="00F531EB">
        <w:rPr>
          <w:rFonts w:ascii="Times New Roman" w:hAnsi="Times New Roman"/>
        </w:rPr>
        <w:t>the resigning employee and the</w:t>
      </w:r>
      <w:r w:rsidR="003237BD">
        <w:rPr>
          <w:rFonts w:ascii="Times New Roman" w:hAnsi="Times New Roman"/>
        </w:rPr>
        <w:t xml:space="preserve"> employee’s</w:t>
      </w:r>
      <w:r w:rsidR="00F531EB">
        <w:rPr>
          <w:rFonts w:ascii="Times New Roman" w:hAnsi="Times New Roman"/>
        </w:rPr>
        <w:t xml:space="preserve"> department h</w:t>
      </w:r>
      <w:r w:rsidRPr="00412643">
        <w:rPr>
          <w:rFonts w:ascii="Times New Roman" w:hAnsi="Times New Roman"/>
        </w:rPr>
        <w:t xml:space="preserve">ead.   The completed form will be maintained in the employee’s personnel file. </w:t>
      </w:r>
    </w:p>
    <w:p w14:paraId="4DF442F3" w14:textId="77777777" w:rsidR="00CD7A7C" w:rsidRDefault="001F19A1" w:rsidP="000524BD">
      <w:pPr>
        <w:pStyle w:val="Heading1"/>
        <w:spacing w:before="0" w:after="6" w:line="240" w:lineRule="auto"/>
        <w:rPr>
          <w:rFonts w:ascii="Times New Roman" w:hAnsi="Times New Roman" w:cs="Times New Roman"/>
          <w:sz w:val="24"/>
          <w:szCs w:val="24"/>
        </w:rPr>
      </w:pPr>
      <w:r w:rsidRPr="008166EB">
        <w:rPr>
          <w:rFonts w:ascii="Times New Roman" w:hAnsi="Times New Roman" w:cs="Times New Roman"/>
          <w:sz w:val="24"/>
          <w:szCs w:val="24"/>
        </w:rPr>
        <w:t xml:space="preserve"> </w:t>
      </w:r>
    </w:p>
    <w:p w14:paraId="2EB932A7" w14:textId="77777777" w:rsidR="003243A3" w:rsidRDefault="00BF3BB1" w:rsidP="000524BD">
      <w:pPr>
        <w:spacing w:after="6" w:line="240" w:lineRule="auto"/>
        <w:ind w:firstLine="0"/>
        <w:jc w:val="both"/>
        <w:rPr>
          <w:rFonts w:cs="Times New Roman"/>
          <w:b/>
          <w:sz w:val="32"/>
          <w:szCs w:val="32"/>
        </w:rPr>
      </w:pPr>
      <w:r>
        <w:rPr>
          <w:rFonts w:cs="Times New Roman"/>
          <w:b/>
          <w:sz w:val="32"/>
          <w:szCs w:val="32"/>
        </w:rPr>
        <w:t>SECTION 12</w:t>
      </w:r>
      <w:r w:rsidR="00AB09A1">
        <w:rPr>
          <w:rFonts w:cs="Times New Roman"/>
          <w:b/>
          <w:sz w:val="32"/>
          <w:szCs w:val="32"/>
        </w:rPr>
        <w:t>.04</w:t>
      </w:r>
      <w:r w:rsidR="003243A3">
        <w:rPr>
          <w:rFonts w:cs="Times New Roman"/>
          <w:b/>
          <w:sz w:val="32"/>
          <w:szCs w:val="32"/>
        </w:rPr>
        <w:tab/>
        <w:t>Post-Employment Benefit Administration</w:t>
      </w:r>
    </w:p>
    <w:p w14:paraId="11D90A5C" w14:textId="77777777" w:rsidR="001F19A1" w:rsidRDefault="003243A3" w:rsidP="000524BD">
      <w:pPr>
        <w:spacing w:after="6" w:line="240" w:lineRule="auto"/>
        <w:ind w:firstLine="0"/>
        <w:jc w:val="both"/>
        <w:rPr>
          <w:rFonts w:cs="Times New Roman"/>
          <w:b/>
          <w:szCs w:val="24"/>
        </w:rPr>
      </w:pPr>
      <w:r>
        <w:rPr>
          <w:rFonts w:cs="Times New Roman"/>
          <w:b/>
          <w:sz w:val="32"/>
          <w:szCs w:val="32"/>
        </w:rPr>
        <w:tab/>
      </w:r>
      <w:r>
        <w:rPr>
          <w:rFonts w:cs="Times New Roman"/>
          <w:b/>
          <w:sz w:val="32"/>
          <w:szCs w:val="32"/>
        </w:rPr>
        <w:tab/>
      </w:r>
      <w:r>
        <w:rPr>
          <w:rFonts w:cs="Times New Roman"/>
          <w:b/>
          <w:sz w:val="32"/>
          <w:szCs w:val="32"/>
        </w:rPr>
        <w:tab/>
      </w:r>
      <w:r>
        <w:rPr>
          <w:rFonts w:cs="Times New Roman"/>
          <w:b/>
          <w:sz w:val="32"/>
          <w:szCs w:val="32"/>
        </w:rPr>
        <w:tab/>
        <w:t>(COBRA)</w:t>
      </w:r>
    </w:p>
    <w:p w14:paraId="4E6F2F28" w14:textId="77777777" w:rsidR="003243A3" w:rsidRPr="003243A3" w:rsidRDefault="003243A3" w:rsidP="000524BD">
      <w:pPr>
        <w:spacing w:after="6" w:line="240" w:lineRule="auto"/>
        <w:ind w:firstLine="0"/>
        <w:jc w:val="both"/>
        <w:rPr>
          <w:rFonts w:cs="Times New Roman"/>
          <w:b/>
          <w:szCs w:val="24"/>
        </w:rPr>
      </w:pPr>
    </w:p>
    <w:p w14:paraId="1A70F32A" w14:textId="77777777" w:rsidR="001F19A1" w:rsidRPr="008166EB" w:rsidRDefault="001F19A1" w:rsidP="000524BD">
      <w:pPr>
        <w:spacing w:after="6" w:line="240" w:lineRule="auto"/>
        <w:ind w:firstLine="0"/>
        <w:jc w:val="both"/>
        <w:rPr>
          <w:rFonts w:cs="Times New Roman"/>
          <w:szCs w:val="24"/>
        </w:rPr>
      </w:pPr>
      <w:r w:rsidRPr="008166EB">
        <w:rPr>
          <w:rFonts w:cs="Times New Roman"/>
          <w:szCs w:val="24"/>
        </w:rPr>
        <w:t>The Consolidated Omnibus Budget Reconciliation Act of 1986 (“COBRA”) and its state corollary allow qualifying former employees, some retirees, spouses, and dependent children the right to continuation of health plan coverage at slightly above group rates.  The federal COBRA “qualifying events” are:</w:t>
      </w:r>
    </w:p>
    <w:p w14:paraId="7A2D5FBB" w14:textId="77777777" w:rsidR="001F19A1" w:rsidRPr="008166EB" w:rsidRDefault="001F19A1" w:rsidP="000524BD">
      <w:pPr>
        <w:spacing w:after="6" w:line="240" w:lineRule="auto"/>
        <w:jc w:val="both"/>
        <w:rPr>
          <w:rFonts w:cs="Times New Roman"/>
          <w:szCs w:val="24"/>
        </w:rPr>
      </w:pPr>
    </w:p>
    <w:p w14:paraId="39BE8218" w14:textId="77777777" w:rsidR="001F19A1" w:rsidRPr="008166EB" w:rsidRDefault="001F19A1" w:rsidP="000524BD">
      <w:pPr>
        <w:numPr>
          <w:ilvl w:val="1"/>
          <w:numId w:val="27"/>
        </w:numPr>
        <w:spacing w:after="6" w:line="240" w:lineRule="auto"/>
        <w:ind w:left="720"/>
        <w:jc w:val="both"/>
        <w:rPr>
          <w:rFonts w:cs="Times New Roman"/>
          <w:szCs w:val="24"/>
        </w:rPr>
      </w:pPr>
      <w:r w:rsidRPr="008166EB">
        <w:rPr>
          <w:rFonts w:cs="Times New Roman"/>
          <w:szCs w:val="24"/>
        </w:rPr>
        <w:t>Termination of employment for reasons other than “gross misconduct” or a reduction in the number of employment hours</w:t>
      </w:r>
    </w:p>
    <w:p w14:paraId="5C91A19E" w14:textId="77777777" w:rsidR="001F19A1" w:rsidRPr="008166EB" w:rsidRDefault="001F19A1" w:rsidP="000524BD">
      <w:pPr>
        <w:numPr>
          <w:ilvl w:val="1"/>
          <w:numId w:val="27"/>
        </w:numPr>
        <w:spacing w:after="6" w:line="240" w:lineRule="auto"/>
        <w:ind w:left="720"/>
        <w:jc w:val="both"/>
        <w:rPr>
          <w:rFonts w:cs="Times New Roman"/>
          <w:szCs w:val="24"/>
        </w:rPr>
      </w:pPr>
      <w:r w:rsidRPr="008166EB">
        <w:rPr>
          <w:rFonts w:cs="Times New Roman"/>
          <w:szCs w:val="24"/>
        </w:rPr>
        <w:t>Divorce or legal separation</w:t>
      </w:r>
    </w:p>
    <w:p w14:paraId="59F20E80" w14:textId="77777777" w:rsidR="001F19A1" w:rsidRPr="008166EB" w:rsidRDefault="001F19A1" w:rsidP="000524BD">
      <w:pPr>
        <w:numPr>
          <w:ilvl w:val="1"/>
          <w:numId w:val="27"/>
        </w:numPr>
        <w:spacing w:after="6" w:line="240" w:lineRule="auto"/>
        <w:ind w:left="720"/>
        <w:jc w:val="both"/>
        <w:rPr>
          <w:rFonts w:cs="Times New Roman"/>
          <w:szCs w:val="24"/>
        </w:rPr>
      </w:pPr>
      <w:r w:rsidRPr="008166EB">
        <w:rPr>
          <w:rFonts w:cs="Times New Roman"/>
          <w:szCs w:val="24"/>
        </w:rPr>
        <w:t>Medicare eligibility of the covered employee</w:t>
      </w:r>
    </w:p>
    <w:p w14:paraId="3623381E" w14:textId="77777777" w:rsidR="001F19A1" w:rsidRPr="008166EB" w:rsidRDefault="001F19A1" w:rsidP="000524BD">
      <w:pPr>
        <w:numPr>
          <w:ilvl w:val="1"/>
          <w:numId w:val="27"/>
        </w:numPr>
        <w:spacing w:after="6" w:line="240" w:lineRule="auto"/>
        <w:ind w:left="720"/>
        <w:jc w:val="both"/>
        <w:rPr>
          <w:rFonts w:cs="Times New Roman"/>
          <w:szCs w:val="24"/>
        </w:rPr>
      </w:pPr>
      <w:r w:rsidRPr="008166EB">
        <w:rPr>
          <w:rFonts w:cs="Times New Roman"/>
          <w:szCs w:val="24"/>
        </w:rPr>
        <w:t>The death of the covered employee</w:t>
      </w:r>
    </w:p>
    <w:p w14:paraId="002C94CB" w14:textId="77777777" w:rsidR="001F19A1" w:rsidRPr="008166EB" w:rsidRDefault="001F19A1" w:rsidP="000524BD">
      <w:pPr>
        <w:spacing w:after="6" w:line="240" w:lineRule="auto"/>
        <w:ind w:left="720"/>
        <w:jc w:val="both"/>
        <w:rPr>
          <w:rFonts w:cs="Times New Roman"/>
          <w:szCs w:val="24"/>
        </w:rPr>
      </w:pPr>
    </w:p>
    <w:p w14:paraId="4954E492" w14:textId="77777777" w:rsidR="001F19A1" w:rsidRPr="008166EB" w:rsidRDefault="001F19A1" w:rsidP="000524BD">
      <w:pPr>
        <w:spacing w:after="6" w:line="240" w:lineRule="auto"/>
        <w:ind w:firstLine="0"/>
        <w:jc w:val="both"/>
        <w:rPr>
          <w:rFonts w:cs="Times New Roman"/>
          <w:szCs w:val="24"/>
        </w:rPr>
      </w:pPr>
      <w:r w:rsidRPr="008166EB">
        <w:rPr>
          <w:rFonts w:cs="Times New Roman"/>
          <w:szCs w:val="24"/>
        </w:rPr>
        <w:t xml:space="preserve">COBRA notices will be hand-delivered upon a qualifying event or in the exit interview (with a written acknowledgement of receipt to be signed by the employee) or will be mailed by certified mail to the last known address of a qualifying employee. </w:t>
      </w:r>
    </w:p>
    <w:p w14:paraId="58D1910D" w14:textId="77777777" w:rsidR="000B4BEE" w:rsidRDefault="0012671A" w:rsidP="000524BD">
      <w:pPr>
        <w:shd w:val="clear" w:color="auto" w:fill="FFFFFF"/>
        <w:spacing w:line="240" w:lineRule="auto"/>
        <w:jc w:val="both"/>
        <w:rPr>
          <w:rFonts w:cs="Times New Roman"/>
          <w:szCs w:val="24"/>
        </w:rPr>
      </w:pPr>
      <w:r>
        <w:rPr>
          <w:rFonts w:cs="Times New Roman"/>
          <w:szCs w:val="24"/>
        </w:rPr>
        <w:br w:type="page"/>
      </w:r>
    </w:p>
    <w:p w14:paraId="7AB68A0B" w14:textId="77777777" w:rsidR="00836AA2" w:rsidRPr="00836AA2" w:rsidRDefault="00836AA2" w:rsidP="00836AA2">
      <w:pPr>
        <w:spacing w:line="240" w:lineRule="auto"/>
        <w:ind w:firstLine="0"/>
        <w:jc w:val="center"/>
        <w:rPr>
          <w:b/>
        </w:rPr>
      </w:pPr>
      <w:r w:rsidRPr="00836AA2">
        <w:rPr>
          <w:b/>
        </w:rPr>
        <w:lastRenderedPageBreak/>
        <w:t>APPENDIX - FORMS</w:t>
      </w:r>
    </w:p>
    <w:p w14:paraId="47DABE88" w14:textId="77777777" w:rsidR="00836AA2" w:rsidRPr="00836AA2" w:rsidRDefault="00836AA2" w:rsidP="00836AA2">
      <w:pPr>
        <w:spacing w:line="240" w:lineRule="auto"/>
        <w:ind w:firstLine="0"/>
      </w:pPr>
    </w:p>
    <w:tbl>
      <w:tblPr>
        <w:tblStyle w:val="TableGrid"/>
        <w:tblW w:w="9828" w:type="dxa"/>
        <w:tblLook w:val="04A0" w:firstRow="1" w:lastRow="0" w:firstColumn="1" w:lastColumn="0" w:noHBand="0" w:noVBand="1"/>
      </w:tblPr>
      <w:tblGrid>
        <w:gridCol w:w="1188"/>
        <w:gridCol w:w="6300"/>
        <w:gridCol w:w="1350"/>
        <w:gridCol w:w="990"/>
      </w:tblGrid>
      <w:tr w:rsidR="0003572A" w:rsidRPr="00836AA2" w14:paraId="2550B807" w14:textId="77777777" w:rsidTr="008C1A74">
        <w:tc>
          <w:tcPr>
            <w:tcW w:w="1188" w:type="dxa"/>
            <w:shd w:val="clear" w:color="auto" w:fill="D9D9D9" w:themeFill="background1" w:themeFillShade="D9"/>
          </w:tcPr>
          <w:p w14:paraId="2DCC4F09" w14:textId="77777777" w:rsidR="0003572A" w:rsidRPr="00836AA2" w:rsidRDefault="00007D94" w:rsidP="00836AA2">
            <w:pPr>
              <w:ind w:firstLine="0"/>
              <w:rPr>
                <w:b/>
              </w:rPr>
            </w:pPr>
            <w:r>
              <w:rPr>
                <w:b/>
              </w:rPr>
              <w:t>App.  No.</w:t>
            </w:r>
          </w:p>
        </w:tc>
        <w:tc>
          <w:tcPr>
            <w:tcW w:w="6300" w:type="dxa"/>
            <w:shd w:val="clear" w:color="auto" w:fill="D9D9D9" w:themeFill="background1" w:themeFillShade="D9"/>
          </w:tcPr>
          <w:p w14:paraId="1200C7C4" w14:textId="77777777" w:rsidR="0003572A" w:rsidRPr="00836AA2" w:rsidRDefault="0003572A" w:rsidP="00836AA2">
            <w:pPr>
              <w:ind w:firstLine="0"/>
              <w:rPr>
                <w:b/>
              </w:rPr>
            </w:pPr>
            <w:r w:rsidRPr="00836AA2">
              <w:rPr>
                <w:b/>
              </w:rPr>
              <w:t>FORM</w:t>
            </w:r>
          </w:p>
        </w:tc>
        <w:tc>
          <w:tcPr>
            <w:tcW w:w="1350" w:type="dxa"/>
            <w:shd w:val="clear" w:color="auto" w:fill="D9D9D9" w:themeFill="background1" w:themeFillShade="D9"/>
          </w:tcPr>
          <w:p w14:paraId="42FC6639" w14:textId="77777777" w:rsidR="0003572A" w:rsidRPr="00836AA2" w:rsidRDefault="0003572A" w:rsidP="00836AA2">
            <w:pPr>
              <w:ind w:firstLine="0"/>
              <w:rPr>
                <w:b/>
              </w:rPr>
            </w:pPr>
            <w:r w:rsidRPr="00836AA2">
              <w:rPr>
                <w:b/>
              </w:rPr>
              <w:t>SECTION</w:t>
            </w:r>
          </w:p>
        </w:tc>
        <w:tc>
          <w:tcPr>
            <w:tcW w:w="990" w:type="dxa"/>
            <w:shd w:val="clear" w:color="auto" w:fill="D9D9D9" w:themeFill="background1" w:themeFillShade="D9"/>
          </w:tcPr>
          <w:p w14:paraId="67EA5F23" w14:textId="77777777" w:rsidR="0003572A" w:rsidRPr="00836AA2" w:rsidRDefault="0003572A" w:rsidP="00836AA2">
            <w:pPr>
              <w:ind w:firstLine="0"/>
              <w:rPr>
                <w:b/>
              </w:rPr>
            </w:pPr>
            <w:r w:rsidRPr="00836AA2">
              <w:rPr>
                <w:b/>
              </w:rPr>
              <w:t>PAGE</w:t>
            </w:r>
          </w:p>
        </w:tc>
      </w:tr>
      <w:tr w:rsidR="00057BD9" w:rsidRPr="00836AA2" w14:paraId="33B0C7B2" w14:textId="77777777" w:rsidTr="008C1A74">
        <w:tc>
          <w:tcPr>
            <w:tcW w:w="1188" w:type="dxa"/>
          </w:tcPr>
          <w:p w14:paraId="272F8AF0" w14:textId="1FE9CBBC" w:rsidR="00057BD9" w:rsidRDefault="00057BD9" w:rsidP="00836AA2">
            <w:pPr>
              <w:ind w:firstLine="0"/>
            </w:pPr>
            <w:r>
              <w:t>1</w:t>
            </w:r>
          </w:p>
        </w:tc>
        <w:tc>
          <w:tcPr>
            <w:tcW w:w="6300" w:type="dxa"/>
          </w:tcPr>
          <w:p w14:paraId="65F1D162" w14:textId="2765D1EA" w:rsidR="00057BD9" w:rsidRDefault="00057BD9" w:rsidP="00836AA2">
            <w:pPr>
              <w:ind w:firstLine="0"/>
            </w:pPr>
            <w:r>
              <w:t>Organization of Park District</w:t>
            </w:r>
          </w:p>
        </w:tc>
        <w:tc>
          <w:tcPr>
            <w:tcW w:w="1350" w:type="dxa"/>
          </w:tcPr>
          <w:p w14:paraId="08FA7F49" w14:textId="50F35796" w:rsidR="00057BD9" w:rsidRPr="00836AA2" w:rsidRDefault="00057BD9" w:rsidP="00057BD9">
            <w:pPr>
              <w:ind w:firstLine="0"/>
            </w:pPr>
            <w:r>
              <w:t>1.02</w:t>
            </w:r>
          </w:p>
        </w:tc>
        <w:tc>
          <w:tcPr>
            <w:tcW w:w="990" w:type="dxa"/>
          </w:tcPr>
          <w:p w14:paraId="0CF1CF77" w14:textId="120A334F" w:rsidR="00057BD9" w:rsidRPr="00836AA2" w:rsidRDefault="00057BD9" w:rsidP="00836AA2">
            <w:pPr>
              <w:ind w:firstLine="0"/>
            </w:pPr>
            <w:r>
              <w:t>1</w:t>
            </w:r>
          </w:p>
        </w:tc>
      </w:tr>
      <w:tr w:rsidR="0003572A" w:rsidRPr="00836AA2" w14:paraId="5B878FE9" w14:textId="77777777" w:rsidTr="008C1A74">
        <w:tc>
          <w:tcPr>
            <w:tcW w:w="1188" w:type="dxa"/>
          </w:tcPr>
          <w:p w14:paraId="24B0B71E" w14:textId="2D276E94" w:rsidR="0003572A" w:rsidRDefault="00057BD9" w:rsidP="00836AA2">
            <w:pPr>
              <w:ind w:firstLine="0"/>
            </w:pPr>
            <w:r>
              <w:t>2</w:t>
            </w:r>
          </w:p>
        </w:tc>
        <w:tc>
          <w:tcPr>
            <w:tcW w:w="6300" w:type="dxa"/>
          </w:tcPr>
          <w:p w14:paraId="2A6DB3D2" w14:textId="77777777" w:rsidR="0003572A" w:rsidRPr="00836AA2" w:rsidRDefault="0003572A" w:rsidP="00836AA2">
            <w:pPr>
              <w:ind w:firstLine="0"/>
            </w:pPr>
            <w:r>
              <w:t>Handbook Acknowledgment Form</w:t>
            </w:r>
          </w:p>
        </w:tc>
        <w:tc>
          <w:tcPr>
            <w:tcW w:w="1350" w:type="dxa"/>
          </w:tcPr>
          <w:p w14:paraId="4D98426D" w14:textId="2C703DBB" w:rsidR="008C1A74" w:rsidRPr="00836AA2" w:rsidRDefault="00351D63" w:rsidP="00057BD9">
            <w:pPr>
              <w:ind w:firstLine="0"/>
            </w:pPr>
            <w:r>
              <w:t>1.03</w:t>
            </w:r>
          </w:p>
        </w:tc>
        <w:tc>
          <w:tcPr>
            <w:tcW w:w="990" w:type="dxa"/>
          </w:tcPr>
          <w:p w14:paraId="65391FD8" w14:textId="1BC3B7E0" w:rsidR="008C1A74" w:rsidRPr="00836AA2" w:rsidRDefault="00351D63" w:rsidP="00836AA2">
            <w:pPr>
              <w:ind w:firstLine="0"/>
            </w:pPr>
            <w:r>
              <w:t>3</w:t>
            </w:r>
          </w:p>
        </w:tc>
      </w:tr>
      <w:tr w:rsidR="0003572A" w:rsidRPr="00836AA2" w14:paraId="3CE3006A" w14:textId="77777777" w:rsidTr="008C1A74">
        <w:tc>
          <w:tcPr>
            <w:tcW w:w="1188" w:type="dxa"/>
          </w:tcPr>
          <w:p w14:paraId="7AA8D3CE" w14:textId="4BC2789A" w:rsidR="0003572A" w:rsidRPr="0052717E" w:rsidRDefault="00057BD9" w:rsidP="00836AA2">
            <w:pPr>
              <w:ind w:firstLine="0"/>
              <w:rPr>
                <w:rFonts w:cs="Times New Roman"/>
                <w:szCs w:val="24"/>
              </w:rPr>
            </w:pPr>
            <w:r>
              <w:rPr>
                <w:rFonts w:cs="Times New Roman"/>
                <w:szCs w:val="24"/>
              </w:rPr>
              <w:t>3</w:t>
            </w:r>
          </w:p>
        </w:tc>
        <w:tc>
          <w:tcPr>
            <w:tcW w:w="6300" w:type="dxa"/>
          </w:tcPr>
          <w:p w14:paraId="39D270D6" w14:textId="77777777" w:rsidR="0003572A" w:rsidRPr="0052717E" w:rsidRDefault="0003572A" w:rsidP="00836AA2">
            <w:pPr>
              <w:ind w:firstLine="0"/>
            </w:pPr>
            <w:r w:rsidRPr="0052717E">
              <w:rPr>
                <w:rFonts w:cs="Times New Roman"/>
                <w:szCs w:val="24"/>
              </w:rPr>
              <w:t>Employee Attendance Training Meeting Form</w:t>
            </w:r>
          </w:p>
        </w:tc>
        <w:tc>
          <w:tcPr>
            <w:tcW w:w="1350" w:type="dxa"/>
          </w:tcPr>
          <w:p w14:paraId="593F83E7" w14:textId="349EDF3B" w:rsidR="0003572A" w:rsidRPr="00836AA2" w:rsidRDefault="00057BD9" w:rsidP="00057BD9">
            <w:pPr>
              <w:ind w:firstLine="0"/>
            </w:pPr>
            <w:r>
              <w:t>1.03</w:t>
            </w:r>
          </w:p>
        </w:tc>
        <w:tc>
          <w:tcPr>
            <w:tcW w:w="990" w:type="dxa"/>
          </w:tcPr>
          <w:p w14:paraId="74B41DAA" w14:textId="4DE4D833" w:rsidR="0003572A" w:rsidRPr="00836AA2" w:rsidRDefault="00057BD9" w:rsidP="00836AA2">
            <w:pPr>
              <w:ind w:firstLine="0"/>
            </w:pPr>
            <w:r>
              <w:t>3</w:t>
            </w:r>
          </w:p>
        </w:tc>
      </w:tr>
      <w:tr w:rsidR="0003572A" w:rsidRPr="00836AA2" w14:paraId="53F24F4C" w14:textId="77777777" w:rsidTr="008C1A74">
        <w:tc>
          <w:tcPr>
            <w:tcW w:w="1188" w:type="dxa"/>
          </w:tcPr>
          <w:p w14:paraId="6B93AD82" w14:textId="62A881F3" w:rsidR="0003572A" w:rsidRPr="0052717E" w:rsidRDefault="00057BD9" w:rsidP="00057BD9">
            <w:pPr>
              <w:ind w:firstLine="0"/>
              <w:rPr>
                <w:rFonts w:cs="Times New Roman"/>
                <w:szCs w:val="24"/>
              </w:rPr>
            </w:pPr>
            <w:r>
              <w:rPr>
                <w:rFonts w:cs="Times New Roman"/>
                <w:szCs w:val="24"/>
              </w:rPr>
              <w:t>4</w:t>
            </w:r>
          </w:p>
        </w:tc>
        <w:tc>
          <w:tcPr>
            <w:tcW w:w="6300" w:type="dxa"/>
          </w:tcPr>
          <w:p w14:paraId="1B744D9D" w14:textId="77777777" w:rsidR="0003572A" w:rsidRPr="0052717E" w:rsidRDefault="0003572A" w:rsidP="00836AA2">
            <w:pPr>
              <w:ind w:firstLine="0"/>
            </w:pPr>
            <w:r w:rsidRPr="0052717E">
              <w:rPr>
                <w:rFonts w:cs="Times New Roman"/>
                <w:szCs w:val="24"/>
              </w:rPr>
              <w:t>Handbook Amendment Form</w:t>
            </w:r>
          </w:p>
        </w:tc>
        <w:tc>
          <w:tcPr>
            <w:tcW w:w="1350" w:type="dxa"/>
          </w:tcPr>
          <w:p w14:paraId="3E71D116" w14:textId="77777777" w:rsidR="0003572A" w:rsidRDefault="00057BD9" w:rsidP="00057BD9">
            <w:pPr>
              <w:ind w:firstLine="0"/>
            </w:pPr>
            <w:r>
              <w:t>1.04</w:t>
            </w:r>
          </w:p>
          <w:p w14:paraId="57D23D66" w14:textId="2F6F0220" w:rsidR="00351D63" w:rsidRPr="00836AA2" w:rsidRDefault="00351D63" w:rsidP="00057BD9">
            <w:pPr>
              <w:ind w:firstLine="0"/>
            </w:pPr>
            <w:r>
              <w:t>1.05</w:t>
            </w:r>
          </w:p>
        </w:tc>
        <w:tc>
          <w:tcPr>
            <w:tcW w:w="990" w:type="dxa"/>
          </w:tcPr>
          <w:p w14:paraId="50B143E4" w14:textId="77777777" w:rsidR="0003572A" w:rsidRDefault="00057BD9" w:rsidP="00836AA2">
            <w:pPr>
              <w:ind w:firstLine="0"/>
            </w:pPr>
            <w:r>
              <w:t>3</w:t>
            </w:r>
          </w:p>
          <w:p w14:paraId="378A6931" w14:textId="3B86597F" w:rsidR="00351D63" w:rsidRPr="00836AA2" w:rsidRDefault="00351D63" w:rsidP="00836AA2">
            <w:pPr>
              <w:ind w:firstLine="0"/>
            </w:pPr>
            <w:r>
              <w:t>4</w:t>
            </w:r>
          </w:p>
        </w:tc>
      </w:tr>
      <w:tr w:rsidR="0003572A" w:rsidRPr="00836AA2" w14:paraId="5CA8FE00" w14:textId="77777777" w:rsidTr="008C1A74">
        <w:tc>
          <w:tcPr>
            <w:tcW w:w="1188" w:type="dxa"/>
          </w:tcPr>
          <w:p w14:paraId="11D8EFED" w14:textId="69C4401E" w:rsidR="0003572A" w:rsidRPr="00F80A7B" w:rsidRDefault="00057BD9" w:rsidP="00836AA2">
            <w:pPr>
              <w:ind w:firstLine="0"/>
              <w:rPr>
                <w:rFonts w:cs="Times New Roman"/>
              </w:rPr>
            </w:pPr>
            <w:r>
              <w:rPr>
                <w:rFonts w:cs="Times New Roman"/>
              </w:rPr>
              <w:t>5</w:t>
            </w:r>
          </w:p>
        </w:tc>
        <w:tc>
          <w:tcPr>
            <w:tcW w:w="6300" w:type="dxa"/>
          </w:tcPr>
          <w:p w14:paraId="4A791E5B" w14:textId="77777777" w:rsidR="0003572A" w:rsidRDefault="0003572A" w:rsidP="00836AA2">
            <w:pPr>
              <w:ind w:firstLine="0"/>
              <w:rPr>
                <w:rFonts w:cs="Times New Roman"/>
              </w:rPr>
            </w:pPr>
            <w:r w:rsidRPr="00F80A7B">
              <w:rPr>
                <w:rFonts w:cs="Times New Roman"/>
              </w:rPr>
              <w:t>Report of Harassment</w:t>
            </w:r>
            <w:r>
              <w:rPr>
                <w:rFonts w:cs="Times New Roman"/>
              </w:rPr>
              <w:t>;</w:t>
            </w:r>
            <w:r w:rsidR="000161A8">
              <w:rPr>
                <w:rFonts w:cs="Times New Roman"/>
              </w:rPr>
              <w:t xml:space="preserve"> </w:t>
            </w:r>
            <w:r>
              <w:rPr>
                <w:rFonts w:cs="Times New Roman"/>
              </w:rPr>
              <w:t>Discrimination/Unlawful Conduct Form</w:t>
            </w:r>
          </w:p>
        </w:tc>
        <w:tc>
          <w:tcPr>
            <w:tcW w:w="1350" w:type="dxa"/>
          </w:tcPr>
          <w:p w14:paraId="238E58EF" w14:textId="1B8005D4" w:rsidR="0003572A" w:rsidRDefault="00057BD9" w:rsidP="00057BD9">
            <w:pPr>
              <w:ind w:firstLine="0"/>
            </w:pPr>
            <w:r>
              <w:t>3.00</w:t>
            </w:r>
          </w:p>
        </w:tc>
        <w:tc>
          <w:tcPr>
            <w:tcW w:w="990" w:type="dxa"/>
          </w:tcPr>
          <w:p w14:paraId="26F6946E" w14:textId="450B9753" w:rsidR="0003572A" w:rsidRPr="00836AA2" w:rsidRDefault="00057BD9" w:rsidP="00836AA2">
            <w:pPr>
              <w:ind w:firstLine="0"/>
            </w:pPr>
            <w:r>
              <w:t>9</w:t>
            </w:r>
          </w:p>
        </w:tc>
      </w:tr>
      <w:tr w:rsidR="0003572A" w:rsidRPr="00836AA2" w14:paraId="7EFE6D7F" w14:textId="77777777" w:rsidTr="008C1A74">
        <w:tc>
          <w:tcPr>
            <w:tcW w:w="1188" w:type="dxa"/>
          </w:tcPr>
          <w:p w14:paraId="5A252F20" w14:textId="3693A604" w:rsidR="0003572A" w:rsidRPr="00484142" w:rsidRDefault="00057BD9" w:rsidP="000353D7">
            <w:pPr>
              <w:ind w:firstLine="0"/>
              <w:rPr>
                <w:rFonts w:cs="Times New Roman"/>
                <w:szCs w:val="24"/>
              </w:rPr>
            </w:pPr>
            <w:r>
              <w:rPr>
                <w:rFonts w:cs="Times New Roman"/>
                <w:szCs w:val="24"/>
              </w:rPr>
              <w:t>6</w:t>
            </w:r>
          </w:p>
        </w:tc>
        <w:tc>
          <w:tcPr>
            <w:tcW w:w="6300" w:type="dxa"/>
          </w:tcPr>
          <w:p w14:paraId="5F8DB265" w14:textId="01E7BAB7" w:rsidR="0003572A" w:rsidRPr="00484142" w:rsidRDefault="0003572A" w:rsidP="000353D7">
            <w:pPr>
              <w:ind w:firstLine="0"/>
            </w:pPr>
            <w:r w:rsidRPr="00484142">
              <w:rPr>
                <w:rFonts w:cs="Times New Roman"/>
                <w:szCs w:val="24"/>
              </w:rPr>
              <w:t>Declaration Regarding Material Assistance/</w:t>
            </w:r>
            <w:r w:rsidR="00405E8C" w:rsidRPr="00484142">
              <w:rPr>
                <w:rFonts w:cs="Times New Roman"/>
                <w:szCs w:val="24"/>
              </w:rPr>
              <w:t>Non-Assistance</w:t>
            </w:r>
            <w:r w:rsidRPr="00484142">
              <w:rPr>
                <w:rFonts w:cs="Times New Roman"/>
                <w:szCs w:val="24"/>
              </w:rPr>
              <w:t xml:space="preserve"> to a Terrorist Organization</w:t>
            </w:r>
          </w:p>
        </w:tc>
        <w:tc>
          <w:tcPr>
            <w:tcW w:w="1350" w:type="dxa"/>
          </w:tcPr>
          <w:p w14:paraId="5A01A960" w14:textId="68B931A7" w:rsidR="0003572A" w:rsidRPr="00836AA2" w:rsidRDefault="00057BD9" w:rsidP="00836AA2">
            <w:pPr>
              <w:ind w:firstLine="0"/>
            </w:pPr>
            <w:r>
              <w:t>5.04</w:t>
            </w:r>
          </w:p>
        </w:tc>
        <w:tc>
          <w:tcPr>
            <w:tcW w:w="990" w:type="dxa"/>
          </w:tcPr>
          <w:p w14:paraId="0CCBBC2B" w14:textId="2273F421" w:rsidR="0003572A" w:rsidRPr="00836AA2" w:rsidRDefault="00057BD9" w:rsidP="00836AA2">
            <w:pPr>
              <w:ind w:firstLine="0"/>
            </w:pPr>
            <w:r>
              <w:t>16</w:t>
            </w:r>
          </w:p>
        </w:tc>
      </w:tr>
      <w:tr w:rsidR="0003572A" w:rsidRPr="00836AA2" w14:paraId="78D59257" w14:textId="77777777" w:rsidTr="008C1A74">
        <w:tc>
          <w:tcPr>
            <w:tcW w:w="1188" w:type="dxa"/>
          </w:tcPr>
          <w:p w14:paraId="01BBA3F7" w14:textId="22CA7475" w:rsidR="0003572A" w:rsidRPr="00AC7AE0" w:rsidRDefault="00057BD9" w:rsidP="00AC7AE0">
            <w:pPr>
              <w:pStyle w:val="ListParagraph"/>
              <w:ind w:left="0" w:firstLine="0"/>
              <w:rPr>
                <w:rFonts w:cs="Times New Roman"/>
                <w:szCs w:val="24"/>
              </w:rPr>
            </w:pPr>
            <w:r>
              <w:rPr>
                <w:rFonts w:cs="Times New Roman"/>
                <w:szCs w:val="24"/>
              </w:rPr>
              <w:t>7</w:t>
            </w:r>
          </w:p>
        </w:tc>
        <w:tc>
          <w:tcPr>
            <w:tcW w:w="6300" w:type="dxa"/>
          </w:tcPr>
          <w:p w14:paraId="168DF3E7" w14:textId="77777777" w:rsidR="0003572A" w:rsidRPr="00836AA2" w:rsidRDefault="0003572A" w:rsidP="00AC7AE0">
            <w:pPr>
              <w:pStyle w:val="ListParagraph"/>
              <w:ind w:left="0" w:firstLine="0"/>
            </w:pPr>
            <w:r w:rsidRPr="00AC7AE0">
              <w:rPr>
                <w:rFonts w:cs="Times New Roman"/>
                <w:szCs w:val="24"/>
              </w:rPr>
              <w:t>Request for a Review of the Denial of Public Employment Due to the Provision of Material Assistance to a Terrorist Organization.</w:t>
            </w:r>
          </w:p>
        </w:tc>
        <w:tc>
          <w:tcPr>
            <w:tcW w:w="1350" w:type="dxa"/>
          </w:tcPr>
          <w:p w14:paraId="5ED2AF19" w14:textId="55695946" w:rsidR="0003572A" w:rsidRPr="00836AA2" w:rsidRDefault="00057BD9" w:rsidP="00836AA2">
            <w:pPr>
              <w:ind w:firstLine="0"/>
            </w:pPr>
            <w:r>
              <w:t>5.04</w:t>
            </w:r>
          </w:p>
        </w:tc>
        <w:tc>
          <w:tcPr>
            <w:tcW w:w="990" w:type="dxa"/>
          </w:tcPr>
          <w:p w14:paraId="53943C2E" w14:textId="4592B09D" w:rsidR="0003572A" w:rsidRPr="00836AA2" w:rsidRDefault="00057BD9" w:rsidP="00836AA2">
            <w:pPr>
              <w:ind w:firstLine="0"/>
            </w:pPr>
            <w:r>
              <w:t>18</w:t>
            </w:r>
          </w:p>
        </w:tc>
      </w:tr>
      <w:tr w:rsidR="0003572A" w:rsidRPr="00836AA2" w14:paraId="75C69436" w14:textId="77777777" w:rsidTr="008C1A74">
        <w:tc>
          <w:tcPr>
            <w:tcW w:w="1188" w:type="dxa"/>
          </w:tcPr>
          <w:p w14:paraId="345C0772" w14:textId="46FBECAF" w:rsidR="0003572A" w:rsidRDefault="00057BD9" w:rsidP="00836AA2">
            <w:pPr>
              <w:ind w:firstLine="0"/>
            </w:pPr>
            <w:r>
              <w:t>8</w:t>
            </w:r>
          </w:p>
        </w:tc>
        <w:tc>
          <w:tcPr>
            <w:tcW w:w="6300" w:type="dxa"/>
          </w:tcPr>
          <w:p w14:paraId="4996735C" w14:textId="77777777" w:rsidR="0003572A" w:rsidRDefault="0003572A" w:rsidP="00836AA2">
            <w:pPr>
              <w:ind w:firstLine="0"/>
            </w:pPr>
            <w:r>
              <w:t>Ohio New Hire Reporting Form</w:t>
            </w:r>
          </w:p>
        </w:tc>
        <w:tc>
          <w:tcPr>
            <w:tcW w:w="1350" w:type="dxa"/>
          </w:tcPr>
          <w:p w14:paraId="2BD46D2F" w14:textId="278E5D3D" w:rsidR="0003572A" w:rsidRDefault="00057BD9" w:rsidP="00836AA2">
            <w:pPr>
              <w:ind w:firstLine="0"/>
            </w:pPr>
            <w:r>
              <w:t>5.05</w:t>
            </w:r>
          </w:p>
        </w:tc>
        <w:tc>
          <w:tcPr>
            <w:tcW w:w="990" w:type="dxa"/>
          </w:tcPr>
          <w:p w14:paraId="0F6D78F9" w14:textId="1B9BBDB6" w:rsidR="0003572A" w:rsidRPr="00836AA2" w:rsidRDefault="00057BD9" w:rsidP="00836AA2">
            <w:pPr>
              <w:ind w:firstLine="0"/>
            </w:pPr>
            <w:r>
              <w:t>20</w:t>
            </w:r>
          </w:p>
        </w:tc>
      </w:tr>
      <w:tr w:rsidR="0003572A" w:rsidRPr="00836AA2" w14:paraId="4E573A1B" w14:textId="77777777" w:rsidTr="008C1A74">
        <w:tc>
          <w:tcPr>
            <w:tcW w:w="1188" w:type="dxa"/>
          </w:tcPr>
          <w:p w14:paraId="5E30DED1" w14:textId="1062BB9E" w:rsidR="0003572A" w:rsidRPr="00836AA2" w:rsidRDefault="00057BD9" w:rsidP="00836AA2">
            <w:pPr>
              <w:ind w:firstLine="0"/>
            </w:pPr>
            <w:r>
              <w:t>9</w:t>
            </w:r>
          </w:p>
        </w:tc>
        <w:tc>
          <w:tcPr>
            <w:tcW w:w="6300" w:type="dxa"/>
          </w:tcPr>
          <w:p w14:paraId="13E0D3DE" w14:textId="77777777" w:rsidR="0003572A" w:rsidRPr="00836AA2" w:rsidRDefault="0003572A" w:rsidP="00836AA2">
            <w:pPr>
              <w:ind w:firstLine="0"/>
            </w:pPr>
            <w:r w:rsidRPr="00836AA2">
              <w:t>Employee Status Change Form</w:t>
            </w:r>
          </w:p>
        </w:tc>
        <w:tc>
          <w:tcPr>
            <w:tcW w:w="1350" w:type="dxa"/>
          </w:tcPr>
          <w:p w14:paraId="332C9A41" w14:textId="40C9ACB5" w:rsidR="0003572A" w:rsidRPr="00836AA2" w:rsidRDefault="00057BD9" w:rsidP="00836AA2">
            <w:pPr>
              <w:ind w:firstLine="0"/>
            </w:pPr>
            <w:r>
              <w:t>5.09</w:t>
            </w:r>
          </w:p>
        </w:tc>
        <w:tc>
          <w:tcPr>
            <w:tcW w:w="990" w:type="dxa"/>
          </w:tcPr>
          <w:p w14:paraId="512688B4" w14:textId="13F3816F" w:rsidR="0003572A" w:rsidRPr="00836AA2" w:rsidRDefault="00057BD9" w:rsidP="00836AA2">
            <w:pPr>
              <w:ind w:firstLine="0"/>
            </w:pPr>
            <w:r>
              <w:t>22</w:t>
            </w:r>
          </w:p>
        </w:tc>
      </w:tr>
      <w:tr w:rsidR="0003572A" w:rsidRPr="00836AA2" w14:paraId="72B93307" w14:textId="77777777" w:rsidTr="008C1A74">
        <w:tc>
          <w:tcPr>
            <w:tcW w:w="1188" w:type="dxa"/>
          </w:tcPr>
          <w:p w14:paraId="035CFA0D" w14:textId="23FF98A3" w:rsidR="0003572A" w:rsidRPr="00836AA2" w:rsidRDefault="00057BD9" w:rsidP="00AA18AF">
            <w:pPr>
              <w:ind w:firstLine="0"/>
            </w:pPr>
            <w:r>
              <w:t>10</w:t>
            </w:r>
          </w:p>
        </w:tc>
        <w:tc>
          <w:tcPr>
            <w:tcW w:w="6300" w:type="dxa"/>
          </w:tcPr>
          <w:p w14:paraId="20F168D7" w14:textId="633E5A3B" w:rsidR="0003572A" w:rsidRPr="00836AA2" w:rsidRDefault="0003572A" w:rsidP="00AA18AF">
            <w:pPr>
              <w:ind w:firstLine="0"/>
            </w:pPr>
            <w:r w:rsidRPr="00836AA2">
              <w:t>Emergency</w:t>
            </w:r>
            <w:r>
              <w:t xml:space="preserve"> Medical </w:t>
            </w:r>
            <w:r w:rsidR="005044D2">
              <w:t>Contact</w:t>
            </w:r>
            <w:r w:rsidRPr="00836AA2">
              <w:t xml:space="preserve"> Form</w:t>
            </w:r>
          </w:p>
        </w:tc>
        <w:tc>
          <w:tcPr>
            <w:tcW w:w="1350" w:type="dxa"/>
          </w:tcPr>
          <w:p w14:paraId="684FC8B5" w14:textId="7FB94574" w:rsidR="0003572A" w:rsidRPr="00836AA2" w:rsidRDefault="00057BD9" w:rsidP="00836AA2">
            <w:pPr>
              <w:ind w:firstLine="0"/>
            </w:pPr>
            <w:r>
              <w:t>5.10</w:t>
            </w:r>
          </w:p>
        </w:tc>
        <w:tc>
          <w:tcPr>
            <w:tcW w:w="990" w:type="dxa"/>
          </w:tcPr>
          <w:p w14:paraId="57D3C854" w14:textId="01AA73F2" w:rsidR="0003572A" w:rsidRPr="00836AA2" w:rsidRDefault="00057BD9" w:rsidP="00836AA2">
            <w:pPr>
              <w:ind w:firstLine="0"/>
            </w:pPr>
            <w:r>
              <w:t>22</w:t>
            </w:r>
          </w:p>
        </w:tc>
      </w:tr>
      <w:tr w:rsidR="006F5D81" w:rsidRPr="00836AA2" w14:paraId="4A19A39A" w14:textId="77777777" w:rsidTr="008C1A74">
        <w:tc>
          <w:tcPr>
            <w:tcW w:w="1188" w:type="dxa"/>
          </w:tcPr>
          <w:p w14:paraId="0EA24CB0" w14:textId="0453DE7F" w:rsidR="006F5D81" w:rsidRDefault="006F5D81" w:rsidP="00AA18AF">
            <w:pPr>
              <w:ind w:firstLine="0"/>
            </w:pPr>
            <w:r>
              <w:t>11</w:t>
            </w:r>
          </w:p>
        </w:tc>
        <w:tc>
          <w:tcPr>
            <w:tcW w:w="6300" w:type="dxa"/>
          </w:tcPr>
          <w:p w14:paraId="0364AD8B" w14:textId="1ABFCCD7" w:rsidR="006F5D81" w:rsidRPr="00836AA2" w:rsidRDefault="00215B06" w:rsidP="00AA18AF">
            <w:pPr>
              <w:ind w:firstLine="0"/>
            </w:pPr>
            <w:r>
              <w:t>Overtime Permission Form</w:t>
            </w:r>
            <w:r w:rsidR="0005376C">
              <w:t xml:space="preserve"> – </w:t>
            </w:r>
            <w:r w:rsidR="006F6041">
              <w:t>*</w:t>
            </w:r>
            <w:r w:rsidR="0005376C">
              <w:t xml:space="preserve">outdated removed on </w:t>
            </w:r>
            <w:r w:rsidR="006F6041">
              <w:t>1/4/23</w:t>
            </w:r>
          </w:p>
        </w:tc>
        <w:tc>
          <w:tcPr>
            <w:tcW w:w="1350" w:type="dxa"/>
          </w:tcPr>
          <w:p w14:paraId="48626A6A" w14:textId="77777777" w:rsidR="006F5D81" w:rsidRDefault="006F5D81" w:rsidP="00836AA2">
            <w:pPr>
              <w:ind w:firstLine="0"/>
            </w:pPr>
          </w:p>
        </w:tc>
        <w:tc>
          <w:tcPr>
            <w:tcW w:w="990" w:type="dxa"/>
          </w:tcPr>
          <w:p w14:paraId="029931D6" w14:textId="77777777" w:rsidR="006F5D81" w:rsidRDefault="006F5D81" w:rsidP="00836AA2">
            <w:pPr>
              <w:ind w:firstLine="0"/>
            </w:pPr>
          </w:p>
        </w:tc>
      </w:tr>
      <w:tr w:rsidR="006F6041" w:rsidRPr="00836AA2" w14:paraId="78D1A7B4" w14:textId="77777777" w:rsidTr="008C1A74">
        <w:tc>
          <w:tcPr>
            <w:tcW w:w="1188" w:type="dxa"/>
          </w:tcPr>
          <w:p w14:paraId="69AA4364" w14:textId="1BFEEECC" w:rsidR="006F6041" w:rsidRDefault="006F6041" w:rsidP="006F6041">
            <w:pPr>
              <w:ind w:firstLine="0"/>
            </w:pPr>
            <w:r>
              <w:t>12</w:t>
            </w:r>
          </w:p>
        </w:tc>
        <w:tc>
          <w:tcPr>
            <w:tcW w:w="6300" w:type="dxa"/>
          </w:tcPr>
          <w:p w14:paraId="43E839D5" w14:textId="50CD0AA3" w:rsidR="006F6041" w:rsidRPr="00836AA2" w:rsidRDefault="004B77F6" w:rsidP="006F6041">
            <w:pPr>
              <w:ind w:firstLine="0"/>
            </w:pPr>
            <w:proofErr w:type="gramStart"/>
            <w:r>
              <w:t>Time Card</w:t>
            </w:r>
            <w:proofErr w:type="gramEnd"/>
            <w:r w:rsidR="006F6041">
              <w:t xml:space="preserve"> – </w:t>
            </w:r>
            <w:r w:rsidR="006F6041">
              <w:t>*</w:t>
            </w:r>
            <w:r w:rsidR="006F6041">
              <w:t>outdated removed on 1/4/23</w:t>
            </w:r>
          </w:p>
        </w:tc>
        <w:tc>
          <w:tcPr>
            <w:tcW w:w="1350" w:type="dxa"/>
          </w:tcPr>
          <w:p w14:paraId="3EFF6670" w14:textId="77777777" w:rsidR="006F6041" w:rsidRDefault="006F6041" w:rsidP="006F6041">
            <w:pPr>
              <w:ind w:firstLine="0"/>
            </w:pPr>
          </w:p>
        </w:tc>
        <w:tc>
          <w:tcPr>
            <w:tcW w:w="990" w:type="dxa"/>
          </w:tcPr>
          <w:p w14:paraId="6709AA28" w14:textId="77777777" w:rsidR="006F6041" w:rsidRDefault="006F6041" w:rsidP="006F6041">
            <w:pPr>
              <w:ind w:firstLine="0"/>
            </w:pPr>
          </w:p>
        </w:tc>
      </w:tr>
      <w:tr w:rsidR="006F6041" w:rsidRPr="00836AA2" w14:paraId="25E92135" w14:textId="77777777" w:rsidTr="008C1A74">
        <w:tc>
          <w:tcPr>
            <w:tcW w:w="1188" w:type="dxa"/>
          </w:tcPr>
          <w:p w14:paraId="07722861" w14:textId="2DBB0455" w:rsidR="006F6041" w:rsidRDefault="006F6041" w:rsidP="006F6041">
            <w:pPr>
              <w:ind w:firstLine="0"/>
            </w:pPr>
            <w:r>
              <w:t>13</w:t>
            </w:r>
          </w:p>
        </w:tc>
        <w:tc>
          <w:tcPr>
            <w:tcW w:w="6300" w:type="dxa"/>
          </w:tcPr>
          <w:p w14:paraId="4183C6E3" w14:textId="76621938" w:rsidR="006F6041" w:rsidRPr="00836AA2" w:rsidRDefault="0060673C" w:rsidP="006F6041">
            <w:pPr>
              <w:ind w:firstLine="0"/>
            </w:pPr>
            <w:r>
              <w:t>Request Leave Form</w:t>
            </w:r>
            <w:r w:rsidR="006F6041">
              <w:t xml:space="preserve"> – </w:t>
            </w:r>
            <w:r w:rsidR="006F6041">
              <w:t>*</w:t>
            </w:r>
            <w:r w:rsidR="006F6041">
              <w:t>outdated removed on 1/4/23</w:t>
            </w:r>
          </w:p>
        </w:tc>
        <w:tc>
          <w:tcPr>
            <w:tcW w:w="1350" w:type="dxa"/>
          </w:tcPr>
          <w:p w14:paraId="7771CE66" w14:textId="77777777" w:rsidR="006F6041" w:rsidRDefault="006F6041" w:rsidP="006F6041">
            <w:pPr>
              <w:ind w:firstLine="0"/>
            </w:pPr>
          </w:p>
        </w:tc>
        <w:tc>
          <w:tcPr>
            <w:tcW w:w="990" w:type="dxa"/>
          </w:tcPr>
          <w:p w14:paraId="64081A63" w14:textId="77777777" w:rsidR="006F6041" w:rsidRDefault="006F6041" w:rsidP="006F6041">
            <w:pPr>
              <w:ind w:firstLine="0"/>
            </w:pPr>
          </w:p>
        </w:tc>
      </w:tr>
      <w:tr w:rsidR="006F6041" w:rsidRPr="00836AA2" w14:paraId="5E420059" w14:textId="77777777" w:rsidTr="008C1A74">
        <w:tc>
          <w:tcPr>
            <w:tcW w:w="1188" w:type="dxa"/>
          </w:tcPr>
          <w:p w14:paraId="45E77EB1" w14:textId="3EC0F909" w:rsidR="006F6041" w:rsidRPr="00836AA2" w:rsidRDefault="006F6041" w:rsidP="006F6041">
            <w:pPr>
              <w:ind w:firstLine="0"/>
            </w:pPr>
            <w:r>
              <w:t>14</w:t>
            </w:r>
          </w:p>
        </w:tc>
        <w:tc>
          <w:tcPr>
            <w:tcW w:w="6300" w:type="dxa"/>
          </w:tcPr>
          <w:p w14:paraId="5CF41C8C" w14:textId="0BC5B2A5" w:rsidR="006F6041" w:rsidRPr="00484142" w:rsidRDefault="006F6041" w:rsidP="006F6041">
            <w:pPr>
              <w:ind w:firstLine="0"/>
            </w:pPr>
            <w:r>
              <w:t>Employee Performance Evaluation form</w:t>
            </w:r>
          </w:p>
        </w:tc>
        <w:tc>
          <w:tcPr>
            <w:tcW w:w="1350" w:type="dxa"/>
          </w:tcPr>
          <w:p w14:paraId="1BF8154E" w14:textId="07C26752" w:rsidR="006F6041" w:rsidRPr="00836AA2" w:rsidRDefault="006F6041" w:rsidP="006F6041">
            <w:pPr>
              <w:ind w:firstLine="0"/>
            </w:pPr>
            <w:r>
              <w:t>6.10</w:t>
            </w:r>
          </w:p>
        </w:tc>
        <w:tc>
          <w:tcPr>
            <w:tcW w:w="990" w:type="dxa"/>
          </w:tcPr>
          <w:p w14:paraId="17562123" w14:textId="2063BEFF" w:rsidR="006F6041" w:rsidRPr="00836AA2" w:rsidRDefault="006F6041" w:rsidP="006F6041">
            <w:pPr>
              <w:ind w:firstLine="0"/>
            </w:pPr>
            <w:r>
              <w:t>32</w:t>
            </w:r>
          </w:p>
        </w:tc>
      </w:tr>
      <w:tr w:rsidR="006F6041" w:rsidRPr="00836AA2" w14:paraId="53D63AF1" w14:textId="77777777" w:rsidTr="008C1A74">
        <w:tc>
          <w:tcPr>
            <w:tcW w:w="1188" w:type="dxa"/>
          </w:tcPr>
          <w:p w14:paraId="25143EDC" w14:textId="61F5F6C5" w:rsidR="006F6041" w:rsidRDefault="006F6041" w:rsidP="006F6041">
            <w:pPr>
              <w:ind w:firstLine="0"/>
            </w:pPr>
            <w:r>
              <w:t>15</w:t>
            </w:r>
          </w:p>
        </w:tc>
        <w:tc>
          <w:tcPr>
            <w:tcW w:w="6300" w:type="dxa"/>
          </w:tcPr>
          <w:p w14:paraId="14BC4050" w14:textId="51876BB9" w:rsidR="006F6041" w:rsidRPr="00836AA2" w:rsidRDefault="006F6041" w:rsidP="006F6041">
            <w:pPr>
              <w:ind w:firstLine="0"/>
            </w:pPr>
            <w:r>
              <w:t>Vacation Schedule</w:t>
            </w:r>
          </w:p>
        </w:tc>
        <w:tc>
          <w:tcPr>
            <w:tcW w:w="1350" w:type="dxa"/>
          </w:tcPr>
          <w:p w14:paraId="14FBEDFE" w14:textId="53B32837" w:rsidR="006F6041" w:rsidRPr="00836AA2" w:rsidRDefault="006F6041" w:rsidP="006F6041">
            <w:pPr>
              <w:ind w:firstLine="0"/>
            </w:pPr>
            <w:r>
              <w:t>7.06</w:t>
            </w:r>
          </w:p>
        </w:tc>
        <w:tc>
          <w:tcPr>
            <w:tcW w:w="990" w:type="dxa"/>
          </w:tcPr>
          <w:p w14:paraId="1FE5F434" w14:textId="6AADE7B6" w:rsidR="006F6041" w:rsidRPr="00836AA2" w:rsidRDefault="006F6041" w:rsidP="006F6041">
            <w:pPr>
              <w:ind w:firstLine="0"/>
            </w:pPr>
            <w:r>
              <w:t>37</w:t>
            </w:r>
          </w:p>
        </w:tc>
      </w:tr>
      <w:tr w:rsidR="006F6041" w:rsidRPr="00836AA2" w14:paraId="38C08757" w14:textId="77777777" w:rsidTr="008C1A74">
        <w:tc>
          <w:tcPr>
            <w:tcW w:w="1188" w:type="dxa"/>
          </w:tcPr>
          <w:p w14:paraId="5CA01766" w14:textId="727EA518" w:rsidR="006F6041" w:rsidRPr="00836AA2" w:rsidRDefault="006F6041" w:rsidP="006F6041">
            <w:pPr>
              <w:ind w:firstLine="0"/>
            </w:pPr>
            <w:r>
              <w:t>16A to G</w:t>
            </w:r>
          </w:p>
        </w:tc>
        <w:tc>
          <w:tcPr>
            <w:tcW w:w="6300" w:type="dxa"/>
          </w:tcPr>
          <w:p w14:paraId="6827678C" w14:textId="77777777" w:rsidR="006F6041" w:rsidRDefault="006F6041" w:rsidP="006F6041">
            <w:pPr>
              <w:ind w:firstLine="0"/>
            </w:pPr>
            <w:r>
              <w:t>FMLA Forms</w:t>
            </w:r>
          </w:p>
          <w:p w14:paraId="4ABC502F" w14:textId="77777777" w:rsidR="006F6041" w:rsidRDefault="006F6041" w:rsidP="006F6041">
            <w:pPr>
              <w:pStyle w:val="ListParagraph"/>
              <w:numPr>
                <w:ilvl w:val="0"/>
                <w:numId w:val="29"/>
              </w:numPr>
            </w:pPr>
            <w:r>
              <w:t>Notice of Eligibility and Rights and Responsibilities</w:t>
            </w:r>
          </w:p>
          <w:p w14:paraId="355CEB40" w14:textId="77777777" w:rsidR="006F6041" w:rsidRDefault="006F6041" w:rsidP="006F6041">
            <w:pPr>
              <w:pStyle w:val="ListParagraph"/>
              <w:numPr>
                <w:ilvl w:val="0"/>
                <w:numId w:val="29"/>
              </w:numPr>
            </w:pPr>
            <w:r>
              <w:t>Designation Notice</w:t>
            </w:r>
          </w:p>
          <w:p w14:paraId="48B9B75D" w14:textId="77777777" w:rsidR="006F6041" w:rsidRDefault="006F6041" w:rsidP="006F6041">
            <w:pPr>
              <w:pStyle w:val="ListParagraph"/>
              <w:numPr>
                <w:ilvl w:val="0"/>
                <w:numId w:val="29"/>
              </w:numPr>
            </w:pPr>
            <w:r>
              <w:t>Certification of Health Care Provider for Employee’s Serious Health Condition</w:t>
            </w:r>
          </w:p>
          <w:p w14:paraId="17BC3EB5" w14:textId="77777777" w:rsidR="006F6041" w:rsidRDefault="006F6041" w:rsidP="006F6041">
            <w:pPr>
              <w:pStyle w:val="ListParagraph"/>
              <w:numPr>
                <w:ilvl w:val="0"/>
                <w:numId w:val="29"/>
              </w:numPr>
            </w:pPr>
            <w:r>
              <w:t>Certification of Health Care Provider for Family Member’s Serious Health Condition</w:t>
            </w:r>
          </w:p>
          <w:p w14:paraId="2BBE6A04" w14:textId="77777777" w:rsidR="006F6041" w:rsidRDefault="006F6041" w:rsidP="006F6041">
            <w:pPr>
              <w:pStyle w:val="ListParagraph"/>
              <w:numPr>
                <w:ilvl w:val="0"/>
                <w:numId w:val="29"/>
              </w:numPr>
            </w:pPr>
            <w:r>
              <w:t>Certification of Qualifying Exigency for Military Medical Leave</w:t>
            </w:r>
          </w:p>
          <w:p w14:paraId="42F5E123" w14:textId="77777777" w:rsidR="006F6041" w:rsidRDefault="006F6041" w:rsidP="006F6041">
            <w:pPr>
              <w:pStyle w:val="ListParagraph"/>
              <w:numPr>
                <w:ilvl w:val="0"/>
                <w:numId w:val="29"/>
              </w:numPr>
            </w:pPr>
            <w:r>
              <w:t>Certification for Serious injury of Illness of a Veteran for Military Caregiver Leave</w:t>
            </w:r>
          </w:p>
          <w:p w14:paraId="04AE9AD2" w14:textId="6DCAD2B4" w:rsidR="006F6041" w:rsidRPr="00836AA2" w:rsidRDefault="006F6041" w:rsidP="006F6041">
            <w:pPr>
              <w:ind w:firstLine="0"/>
            </w:pPr>
            <w:r>
              <w:t>Certification for Serious Injury or Illness of a Current Servicemember</w:t>
            </w:r>
          </w:p>
        </w:tc>
        <w:tc>
          <w:tcPr>
            <w:tcW w:w="1350" w:type="dxa"/>
          </w:tcPr>
          <w:p w14:paraId="397619F2" w14:textId="063E5786" w:rsidR="006F6041" w:rsidRPr="00836AA2" w:rsidRDefault="006F6041" w:rsidP="006F6041">
            <w:pPr>
              <w:ind w:firstLine="0"/>
            </w:pPr>
            <w:r>
              <w:t>7.09</w:t>
            </w:r>
          </w:p>
        </w:tc>
        <w:tc>
          <w:tcPr>
            <w:tcW w:w="990" w:type="dxa"/>
          </w:tcPr>
          <w:p w14:paraId="02CE207A" w14:textId="2BB8D19B" w:rsidR="006F6041" w:rsidRPr="00836AA2" w:rsidRDefault="006F6041" w:rsidP="006F6041">
            <w:pPr>
              <w:ind w:firstLine="0"/>
            </w:pPr>
            <w:r>
              <w:t>45</w:t>
            </w:r>
          </w:p>
        </w:tc>
      </w:tr>
      <w:tr w:rsidR="006F6041" w:rsidRPr="00836AA2" w14:paraId="4A34D5A8" w14:textId="77777777" w:rsidTr="008C1A74">
        <w:tc>
          <w:tcPr>
            <w:tcW w:w="1188" w:type="dxa"/>
          </w:tcPr>
          <w:p w14:paraId="4D14F617" w14:textId="07D6BD3F" w:rsidR="006F6041" w:rsidRDefault="006F6041" w:rsidP="006F6041">
            <w:pPr>
              <w:ind w:firstLine="0"/>
            </w:pPr>
            <w:r>
              <w:rPr>
                <w:rFonts w:cs="Times New Roman"/>
                <w:szCs w:val="24"/>
              </w:rPr>
              <w:t>17</w:t>
            </w:r>
          </w:p>
        </w:tc>
        <w:tc>
          <w:tcPr>
            <w:tcW w:w="6300" w:type="dxa"/>
          </w:tcPr>
          <w:p w14:paraId="3831A6E6" w14:textId="7161A648" w:rsidR="006F6041" w:rsidRPr="00836AA2" w:rsidRDefault="006F6041" w:rsidP="006F6041">
            <w:pPr>
              <w:ind w:firstLine="0"/>
            </w:pPr>
            <w:r>
              <w:rPr>
                <w:rFonts w:cs="Times New Roman"/>
                <w:szCs w:val="24"/>
              </w:rPr>
              <w:t xml:space="preserve">Request for </w:t>
            </w:r>
            <w:r w:rsidRPr="00546B67">
              <w:rPr>
                <w:rFonts w:cs="Times New Roman"/>
                <w:szCs w:val="24"/>
              </w:rPr>
              <w:t>Tuition Reimbursement</w:t>
            </w:r>
            <w:r>
              <w:rPr>
                <w:rFonts w:cs="Times New Roman"/>
                <w:szCs w:val="24"/>
              </w:rPr>
              <w:t xml:space="preserve"> Approval</w:t>
            </w:r>
            <w:r w:rsidRPr="00546B67">
              <w:rPr>
                <w:rFonts w:cs="Times New Roman"/>
                <w:szCs w:val="24"/>
              </w:rPr>
              <w:t xml:space="preserve"> Form</w:t>
            </w:r>
          </w:p>
        </w:tc>
        <w:tc>
          <w:tcPr>
            <w:tcW w:w="1350" w:type="dxa"/>
          </w:tcPr>
          <w:p w14:paraId="63DC9786" w14:textId="6D87C61F" w:rsidR="006F6041" w:rsidRPr="00836AA2" w:rsidRDefault="006F6041" w:rsidP="006F6041">
            <w:pPr>
              <w:ind w:firstLine="0"/>
            </w:pPr>
            <w:r>
              <w:t>7.14</w:t>
            </w:r>
          </w:p>
        </w:tc>
        <w:tc>
          <w:tcPr>
            <w:tcW w:w="990" w:type="dxa"/>
          </w:tcPr>
          <w:p w14:paraId="20ADE4F2" w14:textId="02E58F67" w:rsidR="006F6041" w:rsidRPr="00836AA2" w:rsidRDefault="006F6041" w:rsidP="006F6041">
            <w:pPr>
              <w:ind w:firstLine="0"/>
            </w:pPr>
            <w:r>
              <w:t>48</w:t>
            </w:r>
          </w:p>
        </w:tc>
      </w:tr>
      <w:tr w:rsidR="006F6041" w:rsidRPr="00836AA2" w14:paraId="364B7EC4" w14:textId="77777777" w:rsidTr="008C1A74">
        <w:trPr>
          <w:trHeight w:val="274"/>
        </w:trPr>
        <w:tc>
          <w:tcPr>
            <w:tcW w:w="1188" w:type="dxa"/>
          </w:tcPr>
          <w:p w14:paraId="67F55B48" w14:textId="122CF06A" w:rsidR="006F6041" w:rsidRDefault="006F6041" w:rsidP="006F6041">
            <w:pPr>
              <w:ind w:firstLine="0"/>
            </w:pPr>
            <w:r>
              <w:t>18</w:t>
            </w:r>
          </w:p>
        </w:tc>
        <w:tc>
          <w:tcPr>
            <w:tcW w:w="6300" w:type="dxa"/>
          </w:tcPr>
          <w:p w14:paraId="4ABBBD69" w14:textId="3536A5B4" w:rsidR="006F6041" w:rsidRPr="00836AA2" w:rsidRDefault="006F6041" w:rsidP="006F6041">
            <w:pPr>
              <w:ind w:firstLine="0"/>
            </w:pPr>
            <w:r>
              <w:t>Tuition Reimbursement Agreement Form</w:t>
            </w:r>
          </w:p>
        </w:tc>
        <w:tc>
          <w:tcPr>
            <w:tcW w:w="1350" w:type="dxa"/>
          </w:tcPr>
          <w:p w14:paraId="1F5E4056" w14:textId="1A0E3A56" w:rsidR="006F6041" w:rsidRPr="00836AA2" w:rsidRDefault="006F6041" w:rsidP="006F6041">
            <w:pPr>
              <w:ind w:firstLine="0"/>
            </w:pPr>
            <w:r>
              <w:t>7.14</w:t>
            </w:r>
          </w:p>
        </w:tc>
        <w:tc>
          <w:tcPr>
            <w:tcW w:w="990" w:type="dxa"/>
          </w:tcPr>
          <w:p w14:paraId="7DD6D8E3" w14:textId="7D3C5AED" w:rsidR="006F6041" w:rsidRPr="00836AA2" w:rsidRDefault="006F6041" w:rsidP="006F6041">
            <w:pPr>
              <w:ind w:firstLine="0"/>
            </w:pPr>
            <w:r>
              <w:t>49</w:t>
            </w:r>
          </w:p>
        </w:tc>
      </w:tr>
      <w:tr w:rsidR="006F6041" w:rsidRPr="00836AA2" w14:paraId="49A3B56C" w14:textId="77777777" w:rsidTr="008C1A74">
        <w:tc>
          <w:tcPr>
            <w:tcW w:w="1188" w:type="dxa"/>
          </w:tcPr>
          <w:p w14:paraId="094AFA40" w14:textId="3492E2D9" w:rsidR="006F6041" w:rsidRDefault="006F6041" w:rsidP="006F6041">
            <w:pPr>
              <w:ind w:firstLine="0"/>
            </w:pPr>
            <w:r>
              <w:rPr>
                <w:rFonts w:cs="Times New Roman"/>
                <w:szCs w:val="24"/>
              </w:rPr>
              <w:t>19</w:t>
            </w:r>
          </w:p>
        </w:tc>
        <w:tc>
          <w:tcPr>
            <w:tcW w:w="6300" w:type="dxa"/>
          </w:tcPr>
          <w:p w14:paraId="3470FBB8" w14:textId="08E93C85" w:rsidR="006F6041" w:rsidRPr="00836AA2" w:rsidRDefault="006F6041" w:rsidP="006F6041">
            <w:pPr>
              <w:pStyle w:val="ListParagraph"/>
              <w:numPr>
                <w:ilvl w:val="0"/>
                <w:numId w:val="29"/>
              </w:numPr>
            </w:pPr>
            <w:r>
              <w:rPr>
                <w:rFonts w:cs="Times New Roman"/>
                <w:szCs w:val="24"/>
              </w:rPr>
              <w:t>License/Insurance/Maintenance Requirements Form</w:t>
            </w:r>
          </w:p>
        </w:tc>
        <w:tc>
          <w:tcPr>
            <w:tcW w:w="1350" w:type="dxa"/>
          </w:tcPr>
          <w:p w14:paraId="6D758BDF" w14:textId="41639868" w:rsidR="006F6041" w:rsidRPr="00836AA2" w:rsidRDefault="006F6041" w:rsidP="006F6041">
            <w:pPr>
              <w:ind w:firstLine="0"/>
            </w:pPr>
            <w:r>
              <w:t>8.04</w:t>
            </w:r>
          </w:p>
        </w:tc>
        <w:tc>
          <w:tcPr>
            <w:tcW w:w="990" w:type="dxa"/>
          </w:tcPr>
          <w:p w14:paraId="5183D588" w14:textId="706C3250" w:rsidR="006F6041" w:rsidRPr="00836AA2" w:rsidRDefault="006F6041" w:rsidP="006F6041">
            <w:pPr>
              <w:ind w:firstLine="0"/>
            </w:pPr>
            <w:r>
              <w:t>55</w:t>
            </w:r>
          </w:p>
        </w:tc>
      </w:tr>
      <w:tr w:rsidR="006F6041" w:rsidRPr="00836AA2" w14:paraId="689BAFE4" w14:textId="77777777" w:rsidTr="008C1A74">
        <w:tc>
          <w:tcPr>
            <w:tcW w:w="1188" w:type="dxa"/>
          </w:tcPr>
          <w:p w14:paraId="2873C31B" w14:textId="1D59A4A8" w:rsidR="006F6041" w:rsidRPr="00546B67" w:rsidRDefault="006F6041" w:rsidP="006F6041">
            <w:pPr>
              <w:ind w:firstLine="0"/>
              <w:rPr>
                <w:rFonts w:cs="Times New Roman"/>
                <w:szCs w:val="24"/>
              </w:rPr>
            </w:pPr>
            <w:r>
              <w:rPr>
                <w:rFonts w:cs="Times New Roman"/>
                <w:szCs w:val="24"/>
              </w:rPr>
              <w:t>20</w:t>
            </w:r>
          </w:p>
        </w:tc>
        <w:tc>
          <w:tcPr>
            <w:tcW w:w="6300" w:type="dxa"/>
          </w:tcPr>
          <w:p w14:paraId="7C10B899" w14:textId="3191EE9C" w:rsidR="006F6041" w:rsidRPr="00546B67" w:rsidRDefault="006F6041" w:rsidP="006F6041">
            <w:pPr>
              <w:ind w:firstLine="0"/>
            </w:pPr>
            <w:r>
              <w:t>Ohio Department of Highway Safety Accident Report</w:t>
            </w:r>
          </w:p>
        </w:tc>
        <w:tc>
          <w:tcPr>
            <w:tcW w:w="1350" w:type="dxa"/>
          </w:tcPr>
          <w:p w14:paraId="2886C4F6" w14:textId="1320D867" w:rsidR="006F6041" w:rsidRDefault="006F6041" w:rsidP="006F6041">
            <w:pPr>
              <w:ind w:firstLine="0"/>
            </w:pPr>
            <w:r>
              <w:t>8.04</w:t>
            </w:r>
          </w:p>
        </w:tc>
        <w:tc>
          <w:tcPr>
            <w:tcW w:w="990" w:type="dxa"/>
          </w:tcPr>
          <w:p w14:paraId="553EE31D" w14:textId="0D815732" w:rsidR="006F6041" w:rsidRPr="00836AA2" w:rsidRDefault="006F6041" w:rsidP="006F6041">
            <w:pPr>
              <w:ind w:firstLine="0"/>
            </w:pPr>
            <w:r>
              <w:t>55</w:t>
            </w:r>
          </w:p>
        </w:tc>
      </w:tr>
      <w:tr w:rsidR="006F6041" w:rsidRPr="00836AA2" w14:paraId="1FDAFFBE" w14:textId="77777777" w:rsidTr="008C1A74">
        <w:tc>
          <w:tcPr>
            <w:tcW w:w="1188" w:type="dxa"/>
          </w:tcPr>
          <w:p w14:paraId="37B7AE4C" w14:textId="7116866C" w:rsidR="006F6041" w:rsidRDefault="006F6041" w:rsidP="006F6041">
            <w:pPr>
              <w:ind w:firstLine="0"/>
            </w:pPr>
            <w:r>
              <w:t>21</w:t>
            </w:r>
          </w:p>
        </w:tc>
        <w:tc>
          <w:tcPr>
            <w:tcW w:w="6300" w:type="dxa"/>
          </w:tcPr>
          <w:p w14:paraId="1CA665BD" w14:textId="2B32D2C5" w:rsidR="006F6041" w:rsidRPr="00836AA2" w:rsidRDefault="006F6041" w:rsidP="006F6041">
            <w:pPr>
              <w:ind w:firstLine="0"/>
            </w:pPr>
            <w:r>
              <w:t>Mileage Claim Form</w:t>
            </w:r>
          </w:p>
        </w:tc>
        <w:tc>
          <w:tcPr>
            <w:tcW w:w="1350" w:type="dxa"/>
          </w:tcPr>
          <w:p w14:paraId="5E97CE77" w14:textId="77777777" w:rsidR="006F6041" w:rsidRDefault="006F6041" w:rsidP="006F6041">
            <w:pPr>
              <w:ind w:firstLine="0"/>
            </w:pPr>
            <w:r>
              <w:t>8.04</w:t>
            </w:r>
          </w:p>
          <w:p w14:paraId="3699CC1E" w14:textId="00D88E4A" w:rsidR="006F6041" w:rsidRDefault="006F6041" w:rsidP="006F6041">
            <w:pPr>
              <w:ind w:firstLine="0"/>
            </w:pPr>
            <w:r>
              <w:t>10.04</w:t>
            </w:r>
          </w:p>
        </w:tc>
        <w:tc>
          <w:tcPr>
            <w:tcW w:w="990" w:type="dxa"/>
          </w:tcPr>
          <w:p w14:paraId="7856328E" w14:textId="77777777" w:rsidR="006F6041" w:rsidRDefault="006F6041" w:rsidP="006F6041">
            <w:pPr>
              <w:ind w:firstLine="0"/>
            </w:pPr>
            <w:r>
              <w:t>57</w:t>
            </w:r>
          </w:p>
          <w:p w14:paraId="4538672D" w14:textId="1DDE7965" w:rsidR="006F6041" w:rsidRPr="00836AA2" w:rsidRDefault="006F6041" w:rsidP="006F6041">
            <w:pPr>
              <w:ind w:firstLine="0"/>
            </w:pPr>
            <w:r>
              <w:t>89</w:t>
            </w:r>
          </w:p>
        </w:tc>
      </w:tr>
      <w:tr w:rsidR="006F6041" w:rsidRPr="00836AA2" w14:paraId="09B522C0" w14:textId="77777777" w:rsidTr="008C1A74">
        <w:tc>
          <w:tcPr>
            <w:tcW w:w="1188" w:type="dxa"/>
          </w:tcPr>
          <w:p w14:paraId="2F91E00F" w14:textId="14235230" w:rsidR="006F6041" w:rsidRDefault="006F6041" w:rsidP="006F6041">
            <w:pPr>
              <w:ind w:firstLine="0"/>
              <w:rPr>
                <w:rFonts w:cs="Times New Roman"/>
                <w:szCs w:val="24"/>
              </w:rPr>
            </w:pPr>
            <w:r>
              <w:t>22</w:t>
            </w:r>
          </w:p>
        </w:tc>
        <w:tc>
          <w:tcPr>
            <w:tcW w:w="6300" w:type="dxa"/>
          </w:tcPr>
          <w:p w14:paraId="0A4D7698" w14:textId="76B5169C" w:rsidR="006F6041" w:rsidRPr="00836AA2" w:rsidRDefault="006F6041" w:rsidP="006F6041">
            <w:pPr>
              <w:ind w:firstLine="0"/>
            </w:pPr>
            <w:r>
              <w:t>Notice of an Unacceptable Driving Record Form</w:t>
            </w:r>
          </w:p>
        </w:tc>
        <w:tc>
          <w:tcPr>
            <w:tcW w:w="1350" w:type="dxa"/>
          </w:tcPr>
          <w:p w14:paraId="58CB6236" w14:textId="28DE797E" w:rsidR="006F6041" w:rsidRDefault="006F6041" w:rsidP="006F6041">
            <w:pPr>
              <w:ind w:firstLine="0"/>
            </w:pPr>
            <w:r>
              <w:t>8.04</w:t>
            </w:r>
          </w:p>
        </w:tc>
        <w:tc>
          <w:tcPr>
            <w:tcW w:w="990" w:type="dxa"/>
          </w:tcPr>
          <w:p w14:paraId="0D8385EA" w14:textId="44AC5408" w:rsidR="006F6041" w:rsidRPr="00836AA2" w:rsidRDefault="006F6041" w:rsidP="006F6041">
            <w:pPr>
              <w:ind w:firstLine="0"/>
            </w:pPr>
            <w:r>
              <w:t>60</w:t>
            </w:r>
          </w:p>
        </w:tc>
      </w:tr>
      <w:tr w:rsidR="006F6041" w:rsidRPr="00836AA2" w14:paraId="7AC42B3D" w14:textId="77777777" w:rsidTr="008C1A74">
        <w:tc>
          <w:tcPr>
            <w:tcW w:w="1188" w:type="dxa"/>
          </w:tcPr>
          <w:p w14:paraId="0502D0D5" w14:textId="563B429C" w:rsidR="006F6041" w:rsidRDefault="006F6041" w:rsidP="006F6041">
            <w:pPr>
              <w:ind w:firstLine="0"/>
              <w:rPr>
                <w:rFonts w:cs="Times New Roman"/>
                <w:szCs w:val="24"/>
              </w:rPr>
            </w:pPr>
            <w:r>
              <w:t>23</w:t>
            </w:r>
          </w:p>
        </w:tc>
        <w:tc>
          <w:tcPr>
            <w:tcW w:w="6300" w:type="dxa"/>
          </w:tcPr>
          <w:p w14:paraId="58122DE1" w14:textId="0BBE84E7" w:rsidR="006F6041" w:rsidRPr="00836AA2" w:rsidRDefault="006F6041" w:rsidP="006F6041">
            <w:pPr>
              <w:ind w:firstLine="0"/>
            </w:pPr>
            <w:r>
              <w:t>Accident Investigation Form</w:t>
            </w:r>
          </w:p>
        </w:tc>
        <w:tc>
          <w:tcPr>
            <w:tcW w:w="1350" w:type="dxa"/>
          </w:tcPr>
          <w:p w14:paraId="4C76FAE9" w14:textId="5BD516F3" w:rsidR="006F6041" w:rsidRPr="00836AA2" w:rsidRDefault="006F6041" w:rsidP="006F6041">
            <w:pPr>
              <w:ind w:firstLine="0"/>
            </w:pPr>
            <w:r>
              <w:t>8.04</w:t>
            </w:r>
          </w:p>
        </w:tc>
        <w:tc>
          <w:tcPr>
            <w:tcW w:w="990" w:type="dxa"/>
          </w:tcPr>
          <w:p w14:paraId="0B84A53F" w14:textId="250AE300" w:rsidR="006F6041" w:rsidRPr="00836AA2" w:rsidRDefault="006F6041" w:rsidP="006F6041">
            <w:pPr>
              <w:ind w:firstLine="0"/>
            </w:pPr>
            <w:r>
              <w:t>61</w:t>
            </w:r>
          </w:p>
        </w:tc>
      </w:tr>
      <w:tr w:rsidR="006F6041" w:rsidRPr="00836AA2" w14:paraId="4206F930" w14:textId="77777777" w:rsidTr="008C1A74">
        <w:tc>
          <w:tcPr>
            <w:tcW w:w="1188" w:type="dxa"/>
          </w:tcPr>
          <w:p w14:paraId="52BBBCB1" w14:textId="4E1DD43B" w:rsidR="006F6041" w:rsidRDefault="006F6041" w:rsidP="006F6041">
            <w:pPr>
              <w:ind w:firstLine="0"/>
            </w:pPr>
            <w:r>
              <w:lastRenderedPageBreak/>
              <w:t>24</w:t>
            </w:r>
          </w:p>
        </w:tc>
        <w:tc>
          <w:tcPr>
            <w:tcW w:w="6300" w:type="dxa"/>
          </w:tcPr>
          <w:p w14:paraId="0742C41F" w14:textId="344D2C26" w:rsidR="006F6041" w:rsidRPr="00836AA2" w:rsidRDefault="006F6041" w:rsidP="006F6041">
            <w:pPr>
              <w:ind w:firstLine="0"/>
            </w:pPr>
            <w:r>
              <w:t>Property Damage Incident Report Form</w:t>
            </w:r>
          </w:p>
        </w:tc>
        <w:tc>
          <w:tcPr>
            <w:tcW w:w="1350" w:type="dxa"/>
          </w:tcPr>
          <w:p w14:paraId="276A895E" w14:textId="104F8E57" w:rsidR="006F6041" w:rsidRPr="00836AA2" w:rsidRDefault="006F6041" w:rsidP="006F6041">
            <w:pPr>
              <w:ind w:firstLine="0"/>
            </w:pPr>
            <w:r>
              <w:t>8.04</w:t>
            </w:r>
          </w:p>
        </w:tc>
        <w:tc>
          <w:tcPr>
            <w:tcW w:w="990" w:type="dxa"/>
          </w:tcPr>
          <w:p w14:paraId="3D24A627" w14:textId="426AD6CD" w:rsidR="006F6041" w:rsidRPr="00836AA2" w:rsidRDefault="006F6041" w:rsidP="006F6041">
            <w:pPr>
              <w:ind w:firstLine="0"/>
            </w:pPr>
            <w:r>
              <w:t>61</w:t>
            </w:r>
          </w:p>
        </w:tc>
      </w:tr>
      <w:tr w:rsidR="006F6041" w:rsidRPr="00836AA2" w14:paraId="7D6C2AE5" w14:textId="77777777" w:rsidTr="008C1A74">
        <w:tc>
          <w:tcPr>
            <w:tcW w:w="1188" w:type="dxa"/>
          </w:tcPr>
          <w:p w14:paraId="25D648C3" w14:textId="20146EC6" w:rsidR="006F6041" w:rsidRDefault="006F6041" w:rsidP="006F6041">
            <w:pPr>
              <w:ind w:firstLine="0"/>
            </w:pPr>
            <w:r>
              <w:t>25</w:t>
            </w:r>
          </w:p>
        </w:tc>
        <w:tc>
          <w:tcPr>
            <w:tcW w:w="6300" w:type="dxa"/>
          </w:tcPr>
          <w:p w14:paraId="28B23283" w14:textId="1CA17406" w:rsidR="006F6041" w:rsidRPr="00D44A61" w:rsidRDefault="006F6041" w:rsidP="006F6041">
            <w:pPr>
              <w:ind w:firstLine="0"/>
            </w:pPr>
            <w:r w:rsidRPr="00D44A61">
              <w:t>Prescription or O</w:t>
            </w:r>
            <w:r>
              <w:t>ver-the-Counter</w:t>
            </w:r>
            <w:r w:rsidRPr="00D44A61">
              <w:t xml:space="preserve"> Medication Notification Form</w:t>
            </w:r>
          </w:p>
        </w:tc>
        <w:tc>
          <w:tcPr>
            <w:tcW w:w="1350" w:type="dxa"/>
          </w:tcPr>
          <w:p w14:paraId="5748A4FA" w14:textId="2D4BA6AC" w:rsidR="006F6041" w:rsidRPr="00836AA2" w:rsidRDefault="006F6041" w:rsidP="006F6041">
            <w:pPr>
              <w:ind w:firstLine="0"/>
            </w:pPr>
            <w:r>
              <w:t>8.06</w:t>
            </w:r>
          </w:p>
        </w:tc>
        <w:tc>
          <w:tcPr>
            <w:tcW w:w="990" w:type="dxa"/>
          </w:tcPr>
          <w:p w14:paraId="18EDFF69" w14:textId="72D8713E" w:rsidR="006F6041" w:rsidRPr="00836AA2" w:rsidRDefault="006F6041" w:rsidP="006F6041">
            <w:pPr>
              <w:ind w:firstLine="0"/>
            </w:pPr>
            <w:r>
              <w:t>65</w:t>
            </w:r>
          </w:p>
        </w:tc>
      </w:tr>
      <w:tr w:rsidR="006F6041" w:rsidRPr="00836AA2" w14:paraId="7D5A1ED0" w14:textId="77777777" w:rsidTr="008C1A74">
        <w:tc>
          <w:tcPr>
            <w:tcW w:w="1188" w:type="dxa"/>
          </w:tcPr>
          <w:p w14:paraId="745CAD00" w14:textId="05C9A146" w:rsidR="006F6041" w:rsidRDefault="006F6041" w:rsidP="006F6041">
            <w:pPr>
              <w:ind w:firstLine="0"/>
            </w:pPr>
            <w:r>
              <w:t>26</w:t>
            </w:r>
          </w:p>
        </w:tc>
        <w:tc>
          <w:tcPr>
            <w:tcW w:w="6300" w:type="dxa"/>
          </w:tcPr>
          <w:p w14:paraId="2265D9BB" w14:textId="6775CB25" w:rsidR="006F6041" w:rsidRPr="00D44A61" w:rsidRDefault="006F6041" w:rsidP="006F6041">
            <w:pPr>
              <w:ind w:firstLine="0"/>
            </w:pPr>
            <w:r w:rsidRPr="0002592C">
              <w:t>Missing Receipt Form</w:t>
            </w:r>
          </w:p>
        </w:tc>
        <w:tc>
          <w:tcPr>
            <w:tcW w:w="1350" w:type="dxa"/>
          </w:tcPr>
          <w:p w14:paraId="385E90CF" w14:textId="557594ED" w:rsidR="006F6041" w:rsidRDefault="006F6041" w:rsidP="006F6041">
            <w:pPr>
              <w:ind w:firstLine="0"/>
            </w:pPr>
            <w:r>
              <w:t>10.05</w:t>
            </w:r>
          </w:p>
        </w:tc>
        <w:tc>
          <w:tcPr>
            <w:tcW w:w="990" w:type="dxa"/>
          </w:tcPr>
          <w:p w14:paraId="1EE61FAE" w14:textId="00DA5B30" w:rsidR="006F6041" w:rsidRDefault="006F6041" w:rsidP="006F6041">
            <w:pPr>
              <w:ind w:firstLine="0"/>
            </w:pPr>
            <w:r>
              <w:t>92</w:t>
            </w:r>
          </w:p>
        </w:tc>
      </w:tr>
      <w:tr w:rsidR="006F6041" w:rsidRPr="00836AA2" w14:paraId="0943BC19" w14:textId="77777777" w:rsidTr="008C1A74">
        <w:tc>
          <w:tcPr>
            <w:tcW w:w="1188" w:type="dxa"/>
          </w:tcPr>
          <w:p w14:paraId="33800C8E" w14:textId="283BC834" w:rsidR="006F6041" w:rsidRDefault="006F6041" w:rsidP="006F6041">
            <w:pPr>
              <w:ind w:firstLine="0"/>
            </w:pPr>
            <w:r>
              <w:t>27</w:t>
            </w:r>
          </w:p>
        </w:tc>
        <w:tc>
          <w:tcPr>
            <w:tcW w:w="6300" w:type="dxa"/>
          </w:tcPr>
          <w:p w14:paraId="526E6D9D" w14:textId="7184AB87" w:rsidR="006F6041" w:rsidRPr="00D44A61" w:rsidRDefault="006F6041" w:rsidP="006F6041">
            <w:pPr>
              <w:ind w:firstLine="0"/>
            </w:pPr>
            <w:r w:rsidRPr="00412643">
              <w:t>Employee Separation Form</w:t>
            </w:r>
          </w:p>
        </w:tc>
        <w:tc>
          <w:tcPr>
            <w:tcW w:w="1350" w:type="dxa"/>
          </w:tcPr>
          <w:p w14:paraId="71700B8E" w14:textId="0C87DDBF" w:rsidR="006F6041" w:rsidRDefault="006F6041" w:rsidP="006F6041">
            <w:pPr>
              <w:ind w:firstLine="0"/>
            </w:pPr>
            <w:r>
              <w:t>12.03</w:t>
            </w:r>
          </w:p>
        </w:tc>
        <w:tc>
          <w:tcPr>
            <w:tcW w:w="990" w:type="dxa"/>
          </w:tcPr>
          <w:p w14:paraId="72783986" w14:textId="20FBF870" w:rsidR="006F6041" w:rsidRDefault="006F6041" w:rsidP="006F6041">
            <w:pPr>
              <w:ind w:firstLine="0"/>
            </w:pPr>
            <w:r>
              <w:t>100</w:t>
            </w:r>
          </w:p>
        </w:tc>
      </w:tr>
      <w:tr w:rsidR="006F6041" w:rsidRPr="00836AA2" w14:paraId="68DAA65E" w14:textId="77777777" w:rsidTr="008C1A74">
        <w:tc>
          <w:tcPr>
            <w:tcW w:w="1188" w:type="dxa"/>
          </w:tcPr>
          <w:p w14:paraId="20928A2B" w14:textId="7D7699EE" w:rsidR="006F6041" w:rsidRPr="00D44A61" w:rsidRDefault="006F6041" w:rsidP="006F6041">
            <w:pPr>
              <w:ind w:firstLine="0"/>
            </w:pPr>
          </w:p>
        </w:tc>
        <w:tc>
          <w:tcPr>
            <w:tcW w:w="6300" w:type="dxa"/>
          </w:tcPr>
          <w:p w14:paraId="30CB6465" w14:textId="49FC36F9" w:rsidR="006F6041" w:rsidRPr="00836AA2" w:rsidRDefault="006F6041" w:rsidP="006F6041">
            <w:pPr>
              <w:ind w:firstLine="0"/>
            </w:pPr>
          </w:p>
        </w:tc>
        <w:tc>
          <w:tcPr>
            <w:tcW w:w="1350" w:type="dxa"/>
          </w:tcPr>
          <w:p w14:paraId="05D74931" w14:textId="6BD5BD81" w:rsidR="006F6041" w:rsidRPr="00836AA2" w:rsidRDefault="006F6041" w:rsidP="006F6041">
            <w:pPr>
              <w:ind w:firstLine="0"/>
            </w:pPr>
          </w:p>
        </w:tc>
        <w:tc>
          <w:tcPr>
            <w:tcW w:w="990" w:type="dxa"/>
          </w:tcPr>
          <w:p w14:paraId="2F1F8FC1" w14:textId="01D3EFE9" w:rsidR="006F6041" w:rsidRPr="00836AA2" w:rsidRDefault="006F6041" w:rsidP="006F6041">
            <w:pPr>
              <w:ind w:firstLine="0"/>
            </w:pPr>
          </w:p>
        </w:tc>
      </w:tr>
      <w:tr w:rsidR="006F6041" w:rsidRPr="00836AA2" w14:paraId="16738E2D" w14:textId="77777777" w:rsidTr="008C1A74">
        <w:tc>
          <w:tcPr>
            <w:tcW w:w="1188" w:type="dxa"/>
          </w:tcPr>
          <w:p w14:paraId="272D5A63" w14:textId="0DBF946D" w:rsidR="006F6041" w:rsidRPr="0002592C" w:rsidRDefault="006F6041" w:rsidP="006F6041">
            <w:pPr>
              <w:ind w:firstLine="0"/>
            </w:pPr>
          </w:p>
        </w:tc>
        <w:tc>
          <w:tcPr>
            <w:tcW w:w="6300" w:type="dxa"/>
          </w:tcPr>
          <w:p w14:paraId="11F15392" w14:textId="09ADC330" w:rsidR="006F6041" w:rsidRPr="00836AA2" w:rsidRDefault="006F6041" w:rsidP="006F6041">
            <w:pPr>
              <w:ind w:firstLine="0"/>
            </w:pPr>
          </w:p>
        </w:tc>
        <w:tc>
          <w:tcPr>
            <w:tcW w:w="1350" w:type="dxa"/>
          </w:tcPr>
          <w:p w14:paraId="721FC614" w14:textId="6A25B4A5" w:rsidR="006F6041" w:rsidRPr="00836AA2" w:rsidRDefault="006F6041" w:rsidP="006F6041">
            <w:pPr>
              <w:ind w:firstLine="0"/>
            </w:pPr>
          </w:p>
        </w:tc>
        <w:tc>
          <w:tcPr>
            <w:tcW w:w="990" w:type="dxa"/>
          </w:tcPr>
          <w:p w14:paraId="47FED664" w14:textId="438FFE39" w:rsidR="006F6041" w:rsidRPr="00836AA2" w:rsidRDefault="006F6041" w:rsidP="006F6041">
            <w:pPr>
              <w:ind w:firstLine="0"/>
            </w:pPr>
          </w:p>
        </w:tc>
      </w:tr>
      <w:tr w:rsidR="006F6041" w:rsidRPr="00836AA2" w14:paraId="0770CC4D" w14:textId="77777777" w:rsidTr="008C1A74">
        <w:tc>
          <w:tcPr>
            <w:tcW w:w="1188" w:type="dxa"/>
          </w:tcPr>
          <w:p w14:paraId="6A2211A3" w14:textId="7CA3CAF9" w:rsidR="006F6041" w:rsidRPr="00412643" w:rsidRDefault="006F6041" w:rsidP="006F6041">
            <w:pPr>
              <w:ind w:firstLine="0"/>
            </w:pPr>
          </w:p>
        </w:tc>
        <w:tc>
          <w:tcPr>
            <w:tcW w:w="6300" w:type="dxa"/>
          </w:tcPr>
          <w:p w14:paraId="380B8A62" w14:textId="23FB5976" w:rsidR="006F6041" w:rsidRPr="00836AA2" w:rsidRDefault="006F6041" w:rsidP="006F6041">
            <w:pPr>
              <w:ind w:firstLine="0"/>
            </w:pPr>
          </w:p>
        </w:tc>
        <w:tc>
          <w:tcPr>
            <w:tcW w:w="1350" w:type="dxa"/>
          </w:tcPr>
          <w:p w14:paraId="2DC8A838" w14:textId="4A11B28B" w:rsidR="006F6041" w:rsidRPr="00836AA2" w:rsidRDefault="006F6041" w:rsidP="006F6041">
            <w:pPr>
              <w:ind w:firstLine="0"/>
            </w:pPr>
          </w:p>
        </w:tc>
        <w:tc>
          <w:tcPr>
            <w:tcW w:w="990" w:type="dxa"/>
          </w:tcPr>
          <w:p w14:paraId="05EA454A" w14:textId="5DEF8D6F" w:rsidR="006F6041" w:rsidRPr="00836AA2" w:rsidRDefault="006F6041" w:rsidP="006F6041">
            <w:pPr>
              <w:ind w:firstLine="0"/>
            </w:pPr>
          </w:p>
        </w:tc>
      </w:tr>
    </w:tbl>
    <w:p w14:paraId="0D5A6417" w14:textId="77777777" w:rsidR="00FB0306" w:rsidRPr="00492B1A" w:rsidRDefault="00FB0306" w:rsidP="00A6382E">
      <w:pPr>
        <w:spacing w:line="240" w:lineRule="auto"/>
        <w:ind w:firstLine="0"/>
        <w:contextualSpacing/>
        <w:rPr>
          <w:rFonts w:cs="Times New Roman"/>
        </w:rPr>
      </w:pPr>
    </w:p>
    <w:sectPr w:rsidR="00FB0306" w:rsidRPr="00492B1A" w:rsidSect="00EE11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DDBD2" w14:textId="77777777" w:rsidR="00441D31" w:rsidRDefault="00441D31" w:rsidP="001D3508">
      <w:pPr>
        <w:spacing w:line="240" w:lineRule="auto"/>
      </w:pPr>
      <w:r>
        <w:separator/>
      </w:r>
    </w:p>
    <w:p w14:paraId="69D6DBF5" w14:textId="77777777" w:rsidR="00441D31" w:rsidRDefault="00441D31"/>
  </w:endnote>
  <w:endnote w:type="continuationSeparator" w:id="0">
    <w:p w14:paraId="77652253" w14:textId="77777777" w:rsidR="00441D31" w:rsidRDefault="00441D31" w:rsidP="001D3508">
      <w:pPr>
        <w:spacing w:line="240" w:lineRule="auto"/>
      </w:pPr>
      <w:r>
        <w:continuationSeparator/>
      </w:r>
    </w:p>
    <w:p w14:paraId="7DE2CB40" w14:textId="77777777" w:rsidR="00441D31" w:rsidRDefault="00441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0199"/>
      <w:docPartObj>
        <w:docPartGallery w:val="Page Numbers (Bottom of Page)"/>
        <w:docPartUnique/>
      </w:docPartObj>
    </w:sdtPr>
    <w:sdtEndPr/>
    <w:sdtContent>
      <w:p w14:paraId="63FCAEAD" w14:textId="77777777" w:rsidR="00057BD9" w:rsidRDefault="00057BD9">
        <w:pPr>
          <w:pStyle w:val="Footer"/>
          <w:jc w:val="center"/>
        </w:pPr>
        <w:r>
          <w:fldChar w:fldCharType="begin"/>
        </w:r>
        <w:r>
          <w:instrText xml:space="preserve"> PAGE   \* MERGEFORMAT </w:instrText>
        </w:r>
        <w:r>
          <w:fldChar w:fldCharType="separate"/>
        </w:r>
        <w:r w:rsidR="00EB0BD7">
          <w:rPr>
            <w:noProof/>
          </w:rPr>
          <w:t>i</w:t>
        </w:r>
        <w:r>
          <w:rPr>
            <w:noProof/>
          </w:rPr>
          <w:fldChar w:fldCharType="end"/>
        </w:r>
      </w:p>
    </w:sdtContent>
  </w:sdt>
  <w:p w14:paraId="6FC60FA4" w14:textId="77777777" w:rsidR="00057BD9" w:rsidRDefault="00057BD9" w:rsidP="002F3C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AB18" w14:textId="77777777" w:rsidR="00441D31" w:rsidRDefault="00441D31" w:rsidP="001D3508">
      <w:pPr>
        <w:spacing w:line="240" w:lineRule="auto"/>
      </w:pPr>
      <w:r>
        <w:separator/>
      </w:r>
    </w:p>
    <w:p w14:paraId="58AF692C" w14:textId="77777777" w:rsidR="00441D31" w:rsidRDefault="00441D31"/>
  </w:footnote>
  <w:footnote w:type="continuationSeparator" w:id="0">
    <w:p w14:paraId="4C947615" w14:textId="77777777" w:rsidR="00441D31" w:rsidRDefault="00441D31" w:rsidP="001D3508">
      <w:pPr>
        <w:spacing w:line="240" w:lineRule="auto"/>
      </w:pPr>
      <w:r>
        <w:continuationSeparator/>
      </w:r>
    </w:p>
    <w:p w14:paraId="7682EE19" w14:textId="77777777" w:rsidR="00441D31" w:rsidRDefault="00441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AA0B" w14:textId="6389F7CD" w:rsidR="00DD7E2E" w:rsidRDefault="00216D29" w:rsidP="00DD7E2E">
    <w:pPr>
      <w:pStyle w:val="Header"/>
      <w:jc w:val="right"/>
    </w:pPr>
    <w:r>
      <w:t>1-6-2023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15:restartNumberingAfterBreak="0">
    <w:nsid w:val="00934047"/>
    <w:multiLevelType w:val="multilevel"/>
    <w:tmpl w:val="CCB49B58"/>
    <w:lvl w:ilvl="0">
      <w:start w:val="1"/>
      <w:numFmt w:val="decimal"/>
      <w:lvlText w:val="%1."/>
      <w:lvlJc w:val="left"/>
      <w:pPr>
        <w:ind w:left="1080" w:hanging="360"/>
      </w:pPr>
      <w:rPr>
        <w:rFonts w:hint="default"/>
        <w:b/>
      </w:rPr>
    </w:lvl>
    <w:lvl w:ilvl="1">
      <w:start w:val="1"/>
      <w:numFmt w:val="decimal"/>
      <w:isLgl/>
      <w:lvlText w:val="%1.%2"/>
      <w:lvlJc w:val="left"/>
      <w:pPr>
        <w:ind w:left="1170" w:hanging="450"/>
      </w:pPr>
      <w:rPr>
        <w:rFonts w:hint="default"/>
        <w:b/>
        <w:i/>
        <w:u w:val="none"/>
      </w:rPr>
    </w:lvl>
    <w:lvl w:ilvl="2">
      <w:start w:val="1"/>
      <w:numFmt w:val="decimal"/>
      <w:isLgl/>
      <w:lvlText w:val="%1.%2.%3"/>
      <w:lvlJc w:val="left"/>
      <w:pPr>
        <w:ind w:left="1440" w:hanging="720"/>
      </w:pPr>
      <w:rPr>
        <w:rFonts w:hint="default"/>
        <w:b/>
        <w:i/>
        <w:u w:val="none"/>
      </w:rPr>
    </w:lvl>
    <w:lvl w:ilvl="3">
      <w:start w:val="1"/>
      <w:numFmt w:val="decimal"/>
      <w:isLgl/>
      <w:lvlText w:val="%1.%2.%3.%4"/>
      <w:lvlJc w:val="left"/>
      <w:pPr>
        <w:ind w:left="1800" w:hanging="1080"/>
      </w:pPr>
      <w:rPr>
        <w:rFonts w:hint="default"/>
        <w:b/>
        <w:i/>
        <w:u w:val="none"/>
      </w:rPr>
    </w:lvl>
    <w:lvl w:ilvl="4">
      <w:start w:val="1"/>
      <w:numFmt w:val="decimal"/>
      <w:isLgl/>
      <w:lvlText w:val="%1.%2.%3.%4.%5"/>
      <w:lvlJc w:val="left"/>
      <w:pPr>
        <w:ind w:left="1800" w:hanging="1080"/>
      </w:pPr>
      <w:rPr>
        <w:rFonts w:hint="default"/>
        <w:b/>
        <w:i/>
        <w:u w:val="none"/>
      </w:rPr>
    </w:lvl>
    <w:lvl w:ilvl="5">
      <w:start w:val="1"/>
      <w:numFmt w:val="decimal"/>
      <w:isLgl/>
      <w:lvlText w:val="%1.%2.%3.%4.%5.%6"/>
      <w:lvlJc w:val="left"/>
      <w:pPr>
        <w:ind w:left="2160" w:hanging="1440"/>
      </w:pPr>
      <w:rPr>
        <w:rFonts w:hint="default"/>
        <w:b/>
        <w:i/>
        <w:u w:val="none"/>
      </w:rPr>
    </w:lvl>
    <w:lvl w:ilvl="6">
      <w:start w:val="1"/>
      <w:numFmt w:val="decimal"/>
      <w:isLgl/>
      <w:lvlText w:val="%1.%2.%3.%4.%5.%6.%7"/>
      <w:lvlJc w:val="left"/>
      <w:pPr>
        <w:ind w:left="2160" w:hanging="1440"/>
      </w:pPr>
      <w:rPr>
        <w:rFonts w:hint="default"/>
        <w:b/>
        <w:i/>
        <w:u w:val="none"/>
      </w:rPr>
    </w:lvl>
    <w:lvl w:ilvl="7">
      <w:start w:val="1"/>
      <w:numFmt w:val="decimal"/>
      <w:isLgl/>
      <w:lvlText w:val="%1.%2.%3.%4.%5.%6.%7.%8"/>
      <w:lvlJc w:val="left"/>
      <w:pPr>
        <w:ind w:left="2520" w:hanging="1800"/>
      </w:pPr>
      <w:rPr>
        <w:rFonts w:hint="default"/>
        <w:b/>
        <w:i/>
        <w:u w:val="none"/>
      </w:rPr>
    </w:lvl>
    <w:lvl w:ilvl="8">
      <w:start w:val="1"/>
      <w:numFmt w:val="decimal"/>
      <w:isLgl/>
      <w:lvlText w:val="%1.%2.%3.%4.%5.%6.%7.%8.%9"/>
      <w:lvlJc w:val="left"/>
      <w:pPr>
        <w:ind w:left="2880" w:hanging="2160"/>
      </w:pPr>
      <w:rPr>
        <w:rFonts w:hint="default"/>
        <w:b/>
        <w:i/>
        <w:u w:val="none"/>
      </w:rPr>
    </w:lvl>
  </w:abstractNum>
  <w:abstractNum w:abstractNumId="2" w15:restartNumberingAfterBreak="0">
    <w:nsid w:val="00DE6A82"/>
    <w:multiLevelType w:val="hybridMultilevel"/>
    <w:tmpl w:val="75D626D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45B50AF"/>
    <w:multiLevelType w:val="hybridMultilevel"/>
    <w:tmpl w:val="4562199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8C2AA3"/>
    <w:multiLevelType w:val="hybridMultilevel"/>
    <w:tmpl w:val="B474619C"/>
    <w:lvl w:ilvl="0" w:tplc="40D22578">
      <w:start w:val="1"/>
      <w:numFmt w:val="upperLetter"/>
      <w:lvlText w:val="%1."/>
      <w:lvlJc w:val="left"/>
      <w:pPr>
        <w:ind w:left="8820" w:hanging="360"/>
      </w:pPr>
      <w:rPr>
        <w:rFonts w:hint="default"/>
        <w:b w:val="0"/>
        <w:i w:val="0"/>
        <w:sz w:val="24"/>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5" w15:restartNumberingAfterBreak="0">
    <w:nsid w:val="07EE53C6"/>
    <w:multiLevelType w:val="hybridMultilevel"/>
    <w:tmpl w:val="465CBF7A"/>
    <w:lvl w:ilvl="0" w:tplc="338A8FEC">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34A2B"/>
    <w:multiLevelType w:val="hybridMultilevel"/>
    <w:tmpl w:val="28E8A50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9DE39CB"/>
    <w:multiLevelType w:val="hybridMultilevel"/>
    <w:tmpl w:val="F18E6EDA"/>
    <w:lvl w:ilvl="0" w:tplc="1CA66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3A4F30"/>
    <w:multiLevelType w:val="hybridMultilevel"/>
    <w:tmpl w:val="4E7C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97048"/>
    <w:multiLevelType w:val="hybridMultilevel"/>
    <w:tmpl w:val="754C7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D2A31A5"/>
    <w:multiLevelType w:val="multilevel"/>
    <w:tmpl w:val="C7348DE6"/>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0D50569C"/>
    <w:multiLevelType w:val="hybridMultilevel"/>
    <w:tmpl w:val="4CA02D6E"/>
    <w:lvl w:ilvl="0" w:tplc="6DA4C462">
      <w:start w:val="1"/>
      <w:numFmt w:val="decimal"/>
      <w:lvlText w:val="%1."/>
      <w:lvlJc w:val="left"/>
      <w:pPr>
        <w:tabs>
          <w:tab w:val="num" w:pos="1080"/>
        </w:tabs>
        <w:ind w:left="1080" w:hanging="360"/>
      </w:pPr>
      <w:rPr>
        <w:rFonts w:ascii="Times New Roman" w:eastAsia="Times New Roman" w:hAnsi="Times New Roman" w:cs="Times New Roman" w:hint="default"/>
      </w:rPr>
    </w:lvl>
    <w:lvl w:ilvl="1" w:tplc="00190409">
      <w:start w:val="1"/>
      <w:numFmt w:val="lowerLetter"/>
      <w:lvlText w:val="%2."/>
      <w:lvlJc w:val="left"/>
      <w:pPr>
        <w:tabs>
          <w:tab w:val="num" w:pos="1800"/>
        </w:tabs>
        <w:ind w:left="1800" w:hanging="360"/>
      </w:pPr>
    </w:lvl>
    <w:lvl w:ilvl="2" w:tplc="F9820110">
      <w:start w:val="1"/>
      <w:numFmt w:val="upperRoman"/>
      <w:lvlText w:val="%3."/>
      <w:lvlJc w:val="left"/>
      <w:pPr>
        <w:tabs>
          <w:tab w:val="num" w:pos="3060"/>
        </w:tabs>
        <w:ind w:left="3060" w:hanging="720"/>
      </w:pPr>
      <w:rPr>
        <w:rFonts w:hint="default"/>
      </w:rPr>
    </w:lvl>
    <w:lvl w:ilvl="3" w:tplc="C04EFEA4">
      <w:start w:val="1"/>
      <w:numFmt w:val="bullet"/>
      <w:lvlText w:val=""/>
      <w:lvlJc w:val="left"/>
      <w:pPr>
        <w:ind w:left="3240" w:hanging="360"/>
      </w:pPr>
      <w:rPr>
        <w:rFonts w:ascii="Symbol" w:eastAsiaTheme="minorHAnsi" w:hAnsi="Symbol" w:cs="Times New Roman" w:hint="default"/>
      </w:rPr>
    </w:lvl>
    <w:lvl w:ilvl="4" w:tplc="04090015">
      <w:start w:val="1"/>
      <w:numFmt w:val="upperLetter"/>
      <w:lvlText w:val="%5."/>
      <w:lvlJc w:val="left"/>
      <w:pPr>
        <w:ind w:left="3960" w:hanging="360"/>
      </w:pPr>
      <w:rPr>
        <w:rFonts w:hint="default"/>
      </w:r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15:restartNumberingAfterBreak="0">
    <w:nsid w:val="0FF42FCC"/>
    <w:multiLevelType w:val="hybridMultilevel"/>
    <w:tmpl w:val="B1883A9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4327616"/>
    <w:multiLevelType w:val="hybridMultilevel"/>
    <w:tmpl w:val="2398C53A"/>
    <w:lvl w:ilvl="0" w:tplc="AA226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42294F"/>
    <w:multiLevelType w:val="hybridMultilevel"/>
    <w:tmpl w:val="35C6476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EE3735"/>
    <w:multiLevelType w:val="hybridMultilevel"/>
    <w:tmpl w:val="2624A23A"/>
    <w:lvl w:ilvl="0" w:tplc="D2D254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BFC4BF4"/>
    <w:multiLevelType w:val="hybridMultilevel"/>
    <w:tmpl w:val="73BA049A"/>
    <w:lvl w:ilvl="0" w:tplc="F84057C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080ACD"/>
    <w:multiLevelType w:val="hybridMultilevel"/>
    <w:tmpl w:val="DB0A994A"/>
    <w:lvl w:ilvl="0" w:tplc="08DAD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CE41106"/>
    <w:multiLevelType w:val="hybridMultilevel"/>
    <w:tmpl w:val="9426F8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0570DD"/>
    <w:multiLevelType w:val="hybridMultilevel"/>
    <w:tmpl w:val="6B227F64"/>
    <w:lvl w:ilvl="0" w:tplc="51640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D0E4604"/>
    <w:multiLevelType w:val="hybridMultilevel"/>
    <w:tmpl w:val="5FAE038E"/>
    <w:lvl w:ilvl="0" w:tplc="9E2C9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DE6369"/>
    <w:multiLevelType w:val="hybridMultilevel"/>
    <w:tmpl w:val="E26A8FBA"/>
    <w:lvl w:ilvl="0" w:tplc="690EA876">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241E065A">
      <w:start w:val="1"/>
      <w:numFmt w:val="upperLetter"/>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F4B29C4"/>
    <w:multiLevelType w:val="hybridMultilevel"/>
    <w:tmpl w:val="0FA46C52"/>
    <w:lvl w:ilvl="0" w:tplc="EA3A454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541AEB"/>
    <w:multiLevelType w:val="hybridMultilevel"/>
    <w:tmpl w:val="D3528FC8"/>
    <w:lvl w:ilvl="0" w:tplc="D160F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6390590"/>
    <w:multiLevelType w:val="hybridMultilevel"/>
    <w:tmpl w:val="4DD2EDB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6930ADB"/>
    <w:multiLevelType w:val="hybridMultilevel"/>
    <w:tmpl w:val="EA24F71E"/>
    <w:lvl w:ilvl="0" w:tplc="4C2220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6B23F80"/>
    <w:multiLevelType w:val="hybridMultilevel"/>
    <w:tmpl w:val="B8B22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685254"/>
    <w:multiLevelType w:val="hybridMultilevel"/>
    <w:tmpl w:val="810AFC18"/>
    <w:lvl w:ilvl="0" w:tplc="F7CA9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8D06B21"/>
    <w:multiLevelType w:val="multilevel"/>
    <w:tmpl w:val="5434DACC"/>
    <w:lvl w:ilvl="0">
      <w:start w:val="1"/>
      <w:numFmt w:val="decimal"/>
      <w:lvlText w:val="%1."/>
      <w:lvlJc w:val="left"/>
      <w:pPr>
        <w:ind w:left="1080" w:hanging="360"/>
      </w:pPr>
      <w:rPr>
        <w:rFonts w:hint="default"/>
      </w:rPr>
    </w:lvl>
    <w:lvl w:ilvl="1">
      <w:start w:val="1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29735395"/>
    <w:multiLevelType w:val="hybridMultilevel"/>
    <w:tmpl w:val="8E82A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9C22F80"/>
    <w:multiLevelType w:val="hybridMultilevel"/>
    <w:tmpl w:val="488472C0"/>
    <w:lvl w:ilvl="0" w:tplc="54EC5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AF41DCD"/>
    <w:multiLevelType w:val="hybridMultilevel"/>
    <w:tmpl w:val="7ED2C7DE"/>
    <w:lvl w:ilvl="0" w:tplc="78885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AFE111B"/>
    <w:multiLevelType w:val="hybridMultilevel"/>
    <w:tmpl w:val="C35ACF48"/>
    <w:lvl w:ilvl="0" w:tplc="04090015">
      <w:start w:val="1"/>
      <w:numFmt w:val="upperLetter"/>
      <w:lvlText w:val="%1."/>
      <w:lvlJc w:val="left"/>
      <w:pPr>
        <w:ind w:left="720" w:hanging="360"/>
      </w:pPr>
      <w:rPr>
        <w:rFonts w:hint="default"/>
        <w:i w:val="0"/>
      </w:rPr>
    </w:lvl>
    <w:lvl w:ilvl="1" w:tplc="A6DCE64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547C8F"/>
    <w:multiLevelType w:val="hybridMultilevel"/>
    <w:tmpl w:val="9D02CE4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B6C766A"/>
    <w:multiLevelType w:val="hybridMultilevel"/>
    <w:tmpl w:val="F37A51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B20121"/>
    <w:multiLevelType w:val="hybridMultilevel"/>
    <w:tmpl w:val="BEDE060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1C6A10"/>
    <w:multiLevelType w:val="hybridMultilevel"/>
    <w:tmpl w:val="611CE7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EC74F89"/>
    <w:multiLevelType w:val="hybridMultilevel"/>
    <w:tmpl w:val="B046E52A"/>
    <w:lvl w:ilvl="0" w:tplc="04090015">
      <w:start w:val="1"/>
      <w:numFmt w:val="upperLetter"/>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B448C2"/>
    <w:multiLevelType w:val="hybridMultilevel"/>
    <w:tmpl w:val="20EAF640"/>
    <w:lvl w:ilvl="0" w:tplc="04500054">
      <w:start w:val="1"/>
      <w:numFmt w:val="upperRoman"/>
      <w:lvlText w:val="%1."/>
      <w:lvlJc w:val="left"/>
      <w:pPr>
        <w:tabs>
          <w:tab w:val="num" w:pos="1080"/>
        </w:tabs>
        <w:ind w:left="1080" w:hanging="720"/>
      </w:pPr>
      <w:rPr>
        <w:rFonts w:hint="default"/>
        <w:u w:val="none"/>
      </w:rPr>
    </w:lvl>
    <w:lvl w:ilvl="1" w:tplc="DCC8894C">
      <w:start w:val="1"/>
      <w:numFmt w:val="bullet"/>
      <w:lvlText w:val="•"/>
      <w:lvlJc w:val="left"/>
      <w:pPr>
        <w:ind w:left="1440" w:hanging="360"/>
      </w:pPr>
      <w:rPr>
        <w:rFonts w:ascii="Arial" w:hAnsi="Arial" w:hint="default"/>
        <w:u w:val="none"/>
      </w:rPr>
    </w:lvl>
    <w:lvl w:ilvl="2" w:tplc="00050409">
      <w:start w:val="1"/>
      <w:numFmt w:val="decimal"/>
      <w:lvlText w:val="%3."/>
      <w:lvlJc w:val="left"/>
      <w:pPr>
        <w:tabs>
          <w:tab w:val="num" w:pos="2700"/>
        </w:tabs>
        <w:ind w:left="2700" w:hanging="720"/>
      </w:pPr>
      <w:rPr>
        <w:rFonts w:hint="default"/>
        <w:strike w:val="0"/>
      </w:rPr>
    </w:lvl>
    <w:lvl w:ilvl="3" w:tplc="00010409">
      <w:start w:val="1"/>
      <w:numFmt w:val="lowerLetter"/>
      <w:lvlText w:val="%4."/>
      <w:lvlJc w:val="left"/>
      <w:pPr>
        <w:tabs>
          <w:tab w:val="num" w:pos="3240"/>
        </w:tabs>
        <w:ind w:left="3240" w:hanging="720"/>
      </w:pPr>
      <w:rPr>
        <w:rFonts w:hint="default"/>
        <w:u w:val="none"/>
      </w:r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9" w15:restartNumberingAfterBreak="0">
    <w:nsid w:val="346E29A0"/>
    <w:multiLevelType w:val="hybridMultilevel"/>
    <w:tmpl w:val="005AFB78"/>
    <w:lvl w:ilvl="0" w:tplc="F612D046">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832B2A"/>
    <w:multiLevelType w:val="hybridMultilevel"/>
    <w:tmpl w:val="26D40F34"/>
    <w:lvl w:ilvl="0" w:tplc="BE72D0C6">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FB0805"/>
    <w:multiLevelType w:val="hybridMultilevel"/>
    <w:tmpl w:val="7180D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045F95"/>
    <w:multiLevelType w:val="hybridMultilevel"/>
    <w:tmpl w:val="60DE9EC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8013DF5"/>
    <w:multiLevelType w:val="hybridMultilevel"/>
    <w:tmpl w:val="3AAC6C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81E24B2"/>
    <w:multiLevelType w:val="hybridMultilevel"/>
    <w:tmpl w:val="FC42FF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9AA7991"/>
    <w:multiLevelType w:val="hybridMultilevel"/>
    <w:tmpl w:val="D2BE65F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CBF27F6"/>
    <w:multiLevelType w:val="hybridMultilevel"/>
    <w:tmpl w:val="EA24F71E"/>
    <w:lvl w:ilvl="0" w:tplc="4C2220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D925AD6"/>
    <w:multiLevelType w:val="hybridMultilevel"/>
    <w:tmpl w:val="C87A6B10"/>
    <w:lvl w:ilvl="0" w:tplc="AE2699D4">
      <w:start w:val="1"/>
      <w:numFmt w:val="decimal"/>
      <w:lvlText w:val="%1."/>
      <w:lvlJc w:val="left"/>
      <w:pPr>
        <w:ind w:left="1080" w:hanging="360"/>
      </w:pPr>
      <w:rPr>
        <w:rFonts w:ascii="Times New Roman" w:eastAsiaTheme="minorHAnsi"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FCD575B"/>
    <w:multiLevelType w:val="hybridMultilevel"/>
    <w:tmpl w:val="EA2AF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CA60AD"/>
    <w:multiLevelType w:val="hybridMultilevel"/>
    <w:tmpl w:val="520043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43CC3C73"/>
    <w:multiLevelType w:val="hybridMultilevel"/>
    <w:tmpl w:val="BF0CCEFC"/>
    <w:lvl w:ilvl="0" w:tplc="426A4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41F117A"/>
    <w:multiLevelType w:val="hybridMultilevel"/>
    <w:tmpl w:val="FC42FF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564434F"/>
    <w:multiLevelType w:val="hybridMultilevel"/>
    <w:tmpl w:val="D542067C"/>
    <w:lvl w:ilvl="0" w:tplc="0D6E9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5F10037"/>
    <w:multiLevelType w:val="hybridMultilevel"/>
    <w:tmpl w:val="31760AC2"/>
    <w:lvl w:ilvl="0" w:tplc="07EC29A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6380CC0"/>
    <w:multiLevelType w:val="hybridMultilevel"/>
    <w:tmpl w:val="D43EF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AE1BA4"/>
    <w:multiLevelType w:val="hybridMultilevel"/>
    <w:tmpl w:val="53B49A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E96879"/>
    <w:multiLevelType w:val="hybridMultilevel"/>
    <w:tmpl w:val="7276A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C550FEB"/>
    <w:multiLevelType w:val="hybridMultilevel"/>
    <w:tmpl w:val="BFA8295A"/>
    <w:lvl w:ilvl="0" w:tplc="0409000F">
      <w:start w:val="1"/>
      <w:numFmt w:val="decimal"/>
      <w:lvlText w:val="%1."/>
      <w:lvlJc w:val="left"/>
      <w:pPr>
        <w:ind w:left="9630" w:hanging="360"/>
      </w:pPr>
    </w:lvl>
    <w:lvl w:ilvl="1" w:tplc="04090019" w:tentative="1">
      <w:start w:val="1"/>
      <w:numFmt w:val="lowerLetter"/>
      <w:lvlText w:val="%2."/>
      <w:lvlJc w:val="left"/>
      <w:pPr>
        <w:ind w:left="10350" w:hanging="360"/>
      </w:pPr>
    </w:lvl>
    <w:lvl w:ilvl="2" w:tplc="0409001B" w:tentative="1">
      <w:start w:val="1"/>
      <w:numFmt w:val="lowerRoman"/>
      <w:lvlText w:val="%3."/>
      <w:lvlJc w:val="right"/>
      <w:pPr>
        <w:ind w:left="11070" w:hanging="180"/>
      </w:pPr>
    </w:lvl>
    <w:lvl w:ilvl="3" w:tplc="0409000F" w:tentative="1">
      <w:start w:val="1"/>
      <w:numFmt w:val="decimal"/>
      <w:lvlText w:val="%4."/>
      <w:lvlJc w:val="left"/>
      <w:pPr>
        <w:ind w:left="11790" w:hanging="360"/>
      </w:pPr>
    </w:lvl>
    <w:lvl w:ilvl="4" w:tplc="04090019" w:tentative="1">
      <w:start w:val="1"/>
      <w:numFmt w:val="lowerLetter"/>
      <w:lvlText w:val="%5."/>
      <w:lvlJc w:val="left"/>
      <w:pPr>
        <w:ind w:left="12510" w:hanging="360"/>
      </w:pPr>
    </w:lvl>
    <w:lvl w:ilvl="5" w:tplc="0409001B" w:tentative="1">
      <w:start w:val="1"/>
      <w:numFmt w:val="lowerRoman"/>
      <w:lvlText w:val="%6."/>
      <w:lvlJc w:val="right"/>
      <w:pPr>
        <w:ind w:left="13230" w:hanging="180"/>
      </w:pPr>
    </w:lvl>
    <w:lvl w:ilvl="6" w:tplc="0409000F" w:tentative="1">
      <w:start w:val="1"/>
      <w:numFmt w:val="decimal"/>
      <w:lvlText w:val="%7."/>
      <w:lvlJc w:val="left"/>
      <w:pPr>
        <w:ind w:left="13950" w:hanging="360"/>
      </w:pPr>
    </w:lvl>
    <w:lvl w:ilvl="7" w:tplc="04090019" w:tentative="1">
      <w:start w:val="1"/>
      <w:numFmt w:val="lowerLetter"/>
      <w:lvlText w:val="%8."/>
      <w:lvlJc w:val="left"/>
      <w:pPr>
        <w:ind w:left="14670" w:hanging="360"/>
      </w:pPr>
    </w:lvl>
    <w:lvl w:ilvl="8" w:tplc="0409001B" w:tentative="1">
      <w:start w:val="1"/>
      <w:numFmt w:val="lowerRoman"/>
      <w:lvlText w:val="%9."/>
      <w:lvlJc w:val="right"/>
      <w:pPr>
        <w:ind w:left="15390" w:hanging="180"/>
      </w:pPr>
    </w:lvl>
  </w:abstractNum>
  <w:abstractNum w:abstractNumId="58" w15:restartNumberingAfterBreak="0">
    <w:nsid w:val="4EF70FD1"/>
    <w:multiLevelType w:val="hybridMultilevel"/>
    <w:tmpl w:val="F40AAE00"/>
    <w:lvl w:ilvl="0" w:tplc="02B0753C">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2A15F4"/>
    <w:multiLevelType w:val="hybridMultilevel"/>
    <w:tmpl w:val="87146EFC"/>
    <w:lvl w:ilvl="0" w:tplc="123243C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641996"/>
    <w:multiLevelType w:val="hybridMultilevel"/>
    <w:tmpl w:val="9788DD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2D15FE7"/>
    <w:multiLevelType w:val="hybridMultilevel"/>
    <w:tmpl w:val="4CA02D6E"/>
    <w:lvl w:ilvl="0" w:tplc="6DA4C462">
      <w:start w:val="1"/>
      <w:numFmt w:val="decimal"/>
      <w:lvlText w:val="%1."/>
      <w:lvlJc w:val="left"/>
      <w:pPr>
        <w:tabs>
          <w:tab w:val="num" w:pos="1080"/>
        </w:tabs>
        <w:ind w:left="1080" w:hanging="360"/>
      </w:pPr>
      <w:rPr>
        <w:rFonts w:ascii="Times New Roman" w:eastAsia="Times New Roman" w:hAnsi="Times New Roman" w:cs="Times New Roman" w:hint="default"/>
      </w:rPr>
    </w:lvl>
    <w:lvl w:ilvl="1" w:tplc="00190409">
      <w:start w:val="1"/>
      <w:numFmt w:val="lowerLetter"/>
      <w:lvlText w:val="%2."/>
      <w:lvlJc w:val="left"/>
      <w:pPr>
        <w:tabs>
          <w:tab w:val="num" w:pos="1800"/>
        </w:tabs>
        <w:ind w:left="1800" w:hanging="360"/>
      </w:pPr>
    </w:lvl>
    <w:lvl w:ilvl="2" w:tplc="F9820110">
      <w:start w:val="1"/>
      <w:numFmt w:val="upperRoman"/>
      <w:lvlText w:val="%3."/>
      <w:lvlJc w:val="left"/>
      <w:pPr>
        <w:tabs>
          <w:tab w:val="num" w:pos="3060"/>
        </w:tabs>
        <w:ind w:left="3060" w:hanging="720"/>
      </w:pPr>
      <w:rPr>
        <w:rFonts w:hint="default"/>
      </w:rPr>
    </w:lvl>
    <w:lvl w:ilvl="3" w:tplc="C04EFEA4">
      <w:start w:val="1"/>
      <w:numFmt w:val="bullet"/>
      <w:lvlText w:val=""/>
      <w:lvlJc w:val="left"/>
      <w:pPr>
        <w:ind w:left="3240" w:hanging="360"/>
      </w:pPr>
      <w:rPr>
        <w:rFonts w:ascii="Symbol" w:eastAsiaTheme="minorHAnsi" w:hAnsi="Symbol" w:cs="Times New Roman" w:hint="default"/>
      </w:rPr>
    </w:lvl>
    <w:lvl w:ilvl="4" w:tplc="04090015">
      <w:start w:val="1"/>
      <w:numFmt w:val="upperLetter"/>
      <w:lvlText w:val="%5."/>
      <w:lvlJc w:val="left"/>
      <w:pPr>
        <w:ind w:left="3960" w:hanging="360"/>
      </w:pPr>
      <w:rPr>
        <w:rFonts w:hint="default"/>
      </w:r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2" w15:restartNumberingAfterBreak="0">
    <w:nsid w:val="54BB62AC"/>
    <w:multiLevelType w:val="hybridMultilevel"/>
    <w:tmpl w:val="43DE08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5B42F2B"/>
    <w:multiLevelType w:val="hybridMultilevel"/>
    <w:tmpl w:val="752820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4" w15:restartNumberingAfterBreak="0">
    <w:nsid w:val="55EE4772"/>
    <w:multiLevelType w:val="hybridMultilevel"/>
    <w:tmpl w:val="1B74A6AE"/>
    <w:lvl w:ilvl="0" w:tplc="FA22A27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62E7191"/>
    <w:multiLevelType w:val="hybridMultilevel"/>
    <w:tmpl w:val="8DB28B58"/>
    <w:lvl w:ilvl="0" w:tplc="39B2C18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7953EFF"/>
    <w:multiLevelType w:val="hybridMultilevel"/>
    <w:tmpl w:val="957E8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0F7F85"/>
    <w:multiLevelType w:val="hybridMultilevel"/>
    <w:tmpl w:val="1D9C52BA"/>
    <w:lvl w:ilvl="0" w:tplc="1B8AFC1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D770BF"/>
    <w:multiLevelType w:val="hybridMultilevel"/>
    <w:tmpl w:val="D3448BD6"/>
    <w:lvl w:ilvl="0" w:tplc="5BC64C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AA82DB4"/>
    <w:multiLevelType w:val="hybridMultilevel"/>
    <w:tmpl w:val="CC02F5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C8D4A9A"/>
    <w:multiLevelType w:val="hybridMultilevel"/>
    <w:tmpl w:val="C91A8F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0783094"/>
    <w:multiLevelType w:val="hybridMultilevel"/>
    <w:tmpl w:val="95B60A1C"/>
    <w:lvl w:ilvl="0" w:tplc="39BEAA4C">
      <w:start w:val="1"/>
      <w:numFmt w:val="upperLetter"/>
      <w:lvlText w:val="%1."/>
      <w:lvlJc w:val="left"/>
      <w:pPr>
        <w:ind w:left="720" w:hanging="360"/>
      </w:pPr>
      <w:rPr>
        <w:rFonts w:hint="default"/>
        <w:i w:val="0"/>
      </w:rPr>
    </w:lvl>
    <w:lvl w:ilvl="1" w:tplc="3A927DCE">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0C94B06"/>
    <w:multiLevelType w:val="hybridMultilevel"/>
    <w:tmpl w:val="AAB6B868"/>
    <w:lvl w:ilvl="0" w:tplc="1E6436E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65DF5FC1"/>
    <w:multiLevelType w:val="hybridMultilevel"/>
    <w:tmpl w:val="1A30E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8CB766C"/>
    <w:multiLevelType w:val="hybridMultilevel"/>
    <w:tmpl w:val="CB609978"/>
    <w:lvl w:ilvl="0" w:tplc="7B087130">
      <w:start w:val="1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1E2DA2"/>
    <w:multiLevelType w:val="hybridMultilevel"/>
    <w:tmpl w:val="37F62DF8"/>
    <w:lvl w:ilvl="0" w:tplc="DDFEFE5E">
      <w:start w:val="1"/>
      <w:numFmt w:val="upperLetter"/>
      <w:lvlText w:val="%1."/>
      <w:lvlJc w:val="left"/>
      <w:pPr>
        <w:ind w:left="1440" w:hanging="72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C471E52"/>
    <w:multiLevelType w:val="hybridMultilevel"/>
    <w:tmpl w:val="CE5C29CE"/>
    <w:lvl w:ilvl="0" w:tplc="48846D9E">
      <w:start w:val="10"/>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CA07377"/>
    <w:multiLevelType w:val="hybridMultilevel"/>
    <w:tmpl w:val="F628E7F2"/>
    <w:lvl w:ilvl="0" w:tplc="EC88BA6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15:restartNumberingAfterBreak="0">
    <w:nsid w:val="6E6C7386"/>
    <w:multiLevelType w:val="hybridMultilevel"/>
    <w:tmpl w:val="64F6CCC4"/>
    <w:lvl w:ilvl="0" w:tplc="5024C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FE564E8"/>
    <w:multiLevelType w:val="hybridMultilevel"/>
    <w:tmpl w:val="BC62B50E"/>
    <w:lvl w:ilvl="0" w:tplc="41CECC1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338A8FEC">
      <w:start w:val="1"/>
      <w:numFmt w:val="upperLetter"/>
      <w:lvlText w:val="%3."/>
      <w:lvlJc w:val="left"/>
      <w:pPr>
        <w:ind w:left="720" w:hanging="360"/>
      </w:pPr>
      <w:rPr>
        <w:rFonts w:hint="default"/>
        <w:b w:val="0"/>
        <w:i w:val="0"/>
      </w:rPr>
    </w:lvl>
    <w:lvl w:ilvl="3" w:tplc="9D9ACB1A">
      <w:start w:val="1"/>
      <w:numFmt w:val="decimal"/>
      <w:lvlText w:val="%4."/>
      <w:lvlJc w:val="left"/>
      <w:pPr>
        <w:ind w:left="1800" w:hanging="360"/>
      </w:pPr>
      <w:rPr>
        <w:b w:val="0"/>
        <w:sz w:val="24"/>
        <w:szCs w:val="24"/>
      </w:rPr>
    </w:lvl>
    <w:lvl w:ilvl="4" w:tplc="71765CA0">
      <w:start w:val="1"/>
      <w:numFmt w:val="lowerLetter"/>
      <w:lvlText w:val="%5."/>
      <w:lvlJc w:val="left"/>
      <w:pPr>
        <w:ind w:left="4320" w:hanging="360"/>
      </w:pPr>
      <w:rPr>
        <w:rFonts w:ascii="Times New Roman" w:eastAsiaTheme="minorHAnsi" w:hAnsi="Times New Roman" w:cs="Times New Roman"/>
      </w:rPr>
    </w:lvl>
    <w:lvl w:ilvl="5" w:tplc="4566ACC4">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016460C"/>
    <w:multiLevelType w:val="hybridMultilevel"/>
    <w:tmpl w:val="076ADA16"/>
    <w:lvl w:ilvl="0" w:tplc="307C8D8E">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0705A4E"/>
    <w:multiLevelType w:val="hybridMultilevel"/>
    <w:tmpl w:val="42BA4B5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1576297"/>
    <w:multiLevelType w:val="hybridMultilevel"/>
    <w:tmpl w:val="00287B6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2090633"/>
    <w:multiLevelType w:val="hybridMultilevel"/>
    <w:tmpl w:val="777C4268"/>
    <w:lvl w:ilvl="0" w:tplc="B7887E9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3997471"/>
    <w:multiLevelType w:val="hybridMultilevel"/>
    <w:tmpl w:val="F18E6EDA"/>
    <w:lvl w:ilvl="0" w:tplc="1CA66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4C85C42"/>
    <w:multiLevelType w:val="hybridMultilevel"/>
    <w:tmpl w:val="598A74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7832255"/>
    <w:multiLevelType w:val="hybridMultilevel"/>
    <w:tmpl w:val="E26A8FBA"/>
    <w:lvl w:ilvl="0" w:tplc="690EA876">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241E065A">
      <w:start w:val="1"/>
      <w:numFmt w:val="upperLetter"/>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9FC7B37"/>
    <w:multiLevelType w:val="hybridMultilevel"/>
    <w:tmpl w:val="ACEA054A"/>
    <w:lvl w:ilvl="0" w:tplc="591E2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C4E0812"/>
    <w:multiLevelType w:val="hybridMultilevel"/>
    <w:tmpl w:val="C114A704"/>
    <w:lvl w:ilvl="0" w:tplc="705266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15:restartNumberingAfterBreak="0">
    <w:nsid w:val="7E3638D5"/>
    <w:multiLevelType w:val="hybridMultilevel"/>
    <w:tmpl w:val="87146EFC"/>
    <w:lvl w:ilvl="0" w:tplc="123243C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787B60"/>
    <w:multiLevelType w:val="hybridMultilevel"/>
    <w:tmpl w:val="E348D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7278869">
    <w:abstractNumId w:val="47"/>
  </w:num>
  <w:num w:numId="2" w16cid:durableId="2069185571">
    <w:abstractNumId w:val="21"/>
  </w:num>
  <w:num w:numId="3" w16cid:durableId="1702392001">
    <w:abstractNumId w:val="43"/>
  </w:num>
  <w:num w:numId="4" w16cid:durableId="195000967">
    <w:abstractNumId w:val="52"/>
  </w:num>
  <w:num w:numId="5" w16cid:durableId="871068604">
    <w:abstractNumId w:val="14"/>
  </w:num>
  <w:num w:numId="6" w16cid:durableId="1243223470">
    <w:abstractNumId w:val="83"/>
  </w:num>
  <w:num w:numId="7" w16cid:durableId="1478493975">
    <w:abstractNumId w:val="39"/>
  </w:num>
  <w:num w:numId="8" w16cid:durableId="2013602322">
    <w:abstractNumId w:val="32"/>
  </w:num>
  <w:num w:numId="9" w16cid:durableId="1442842913">
    <w:abstractNumId w:val="54"/>
  </w:num>
  <w:num w:numId="10" w16cid:durableId="1613124226">
    <w:abstractNumId w:val="16"/>
  </w:num>
  <w:num w:numId="11" w16cid:durableId="1159031164">
    <w:abstractNumId w:val="22"/>
  </w:num>
  <w:num w:numId="12" w16cid:durableId="1386952842">
    <w:abstractNumId w:val="1"/>
  </w:num>
  <w:num w:numId="13" w16cid:durableId="1646423418">
    <w:abstractNumId w:val="25"/>
  </w:num>
  <w:num w:numId="14" w16cid:durableId="142234237">
    <w:abstractNumId w:val="46"/>
  </w:num>
  <w:num w:numId="15" w16cid:durableId="431433389">
    <w:abstractNumId w:val="58"/>
  </w:num>
  <w:num w:numId="16" w16cid:durableId="1643535625">
    <w:abstractNumId w:val="10"/>
  </w:num>
  <w:num w:numId="17" w16cid:durableId="342517764">
    <w:abstractNumId w:val="7"/>
  </w:num>
  <w:num w:numId="18" w16cid:durableId="1779451922">
    <w:abstractNumId w:val="0"/>
    <w:lvlOverride w:ilvl="0">
      <w:startOverride w:val="1"/>
      <w:lvl w:ilvl="0">
        <w:start w:val="1"/>
        <w:numFmt w:val="decimal"/>
        <w:pStyle w:val="Quick1"/>
        <w:lvlText w:val="%1."/>
        <w:lvlJc w:val="left"/>
      </w:lvl>
    </w:lvlOverride>
  </w:num>
  <w:num w:numId="19" w16cid:durableId="145242190">
    <w:abstractNumId w:val="89"/>
  </w:num>
  <w:num w:numId="20" w16cid:durableId="690423808">
    <w:abstractNumId w:val="69"/>
  </w:num>
  <w:num w:numId="21" w16cid:durableId="890842161">
    <w:abstractNumId w:val="73"/>
  </w:num>
  <w:num w:numId="22" w16cid:durableId="415246455">
    <w:abstractNumId w:val="28"/>
  </w:num>
  <w:num w:numId="23" w16cid:durableId="1892422513">
    <w:abstractNumId w:val="80"/>
  </w:num>
  <w:num w:numId="24" w16cid:durableId="1197621179">
    <w:abstractNumId w:val="40"/>
  </w:num>
  <w:num w:numId="25" w16cid:durableId="1296984816">
    <w:abstractNumId w:val="61"/>
  </w:num>
  <w:num w:numId="26" w16cid:durableId="422650768">
    <w:abstractNumId w:val="71"/>
  </w:num>
  <w:num w:numId="27" w16cid:durableId="198251137">
    <w:abstractNumId w:val="38"/>
  </w:num>
  <w:num w:numId="28" w16cid:durableId="1345672299">
    <w:abstractNumId w:val="67"/>
  </w:num>
  <w:num w:numId="29" w16cid:durableId="1303926167">
    <w:abstractNumId w:val="8"/>
  </w:num>
  <w:num w:numId="30" w16cid:durableId="1920551971">
    <w:abstractNumId w:val="81"/>
  </w:num>
  <w:num w:numId="31" w16cid:durableId="83457095">
    <w:abstractNumId w:val="15"/>
  </w:num>
  <w:num w:numId="32" w16cid:durableId="285233148">
    <w:abstractNumId w:val="59"/>
  </w:num>
  <w:num w:numId="33" w16cid:durableId="1572471798">
    <w:abstractNumId w:val="78"/>
  </w:num>
  <w:num w:numId="34" w16cid:durableId="1217470002">
    <w:abstractNumId w:val="20"/>
  </w:num>
  <w:num w:numId="35" w16cid:durableId="1725104291">
    <w:abstractNumId w:val="37"/>
  </w:num>
  <w:num w:numId="36" w16cid:durableId="1472749502">
    <w:abstractNumId w:val="35"/>
  </w:num>
  <w:num w:numId="37" w16cid:durableId="1972518101">
    <w:abstractNumId w:val="79"/>
  </w:num>
  <w:num w:numId="38" w16cid:durableId="386227303">
    <w:abstractNumId w:val="75"/>
  </w:num>
  <w:num w:numId="39" w16cid:durableId="528445902">
    <w:abstractNumId w:val="70"/>
  </w:num>
  <w:num w:numId="40" w16cid:durableId="879129967">
    <w:abstractNumId w:val="87"/>
  </w:num>
  <w:num w:numId="41" w16cid:durableId="786849427">
    <w:abstractNumId w:val="50"/>
  </w:num>
  <w:num w:numId="42" w16cid:durableId="1494757348">
    <w:abstractNumId w:val="49"/>
  </w:num>
  <w:num w:numId="43" w16cid:durableId="827404268">
    <w:abstractNumId w:val="4"/>
  </w:num>
  <w:num w:numId="44" w16cid:durableId="1611008030">
    <w:abstractNumId w:val="26"/>
  </w:num>
  <w:num w:numId="45" w16cid:durableId="1644770558">
    <w:abstractNumId w:val="60"/>
  </w:num>
  <w:num w:numId="46" w16cid:durableId="1019308432">
    <w:abstractNumId w:val="66"/>
  </w:num>
  <w:num w:numId="47" w16cid:durableId="742147062">
    <w:abstractNumId w:val="36"/>
  </w:num>
  <w:num w:numId="48" w16cid:durableId="1317610399">
    <w:abstractNumId w:val="24"/>
  </w:num>
  <w:num w:numId="49" w16cid:durableId="1739473645">
    <w:abstractNumId w:val="62"/>
  </w:num>
  <w:num w:numId="50" w16cid:durableId="66658070">
    <w:abstractNumId w:val="18"/>
  </w:num>
  <w:num w:numId="51" w16cid:durableId="1046873242">
    <w:abstractNumId w:val="90"/>
  </w:num>
  <w:num w:numId="52" w16cid:durableId="1796093015">
    <w:abstractNumId w:val="23"/>
  </w:num>
  <w:num w:numId="53" w16cid:durableId="1798647507">
    <w:abstractNumId w:val="19"/>
  </w:num>
  <w:num w:numId="54" w16cid:durableId="2018076881">
    <w:abstractNumId w:val="57"/>
  </w:num>
  <w:num w:numId="55" w16cid:durableId="439187362">
    <w:abstractNumId w:val="55"/>
  </w:num>
  <w:num w:numId="56" w16cid:durableId="1415972039">
    <w:abstractNumId w:val="85"/>
  </w:num>
  <w:num w:numId="57" w16cid:durableId="2068409318">
    <w:abstractNumId w:val="41"/>
  </w:num>
  <w:num w:numId="58" w16cid:durableId="1326279671">
    <w:abstractNumId w:val="3"/>
  </w:num>
  <w:num w:numId="59" w16cid:durableId="1932204298">
    <w:abstractNumId w:val="48"/>
  </w:num>
  <w:num w:numId="60" w16cid:durableId="1131166106">
    <w:abstractNumId w:val="30"/>
  </w:num>
  <w:num w:numId="61" w16cid:durableId="1167399195">
    <w:abstractNumId w:val="31"/>
  </w:num>
  <w:num w:numId="62" w16cid:durableId="265891846">
    <w:abstractNumId w:val="17"/>
  </w:num>
  <w:num w:numId="63" w16cid:durableId="840776635">
    <w:abstractNumId w:val="33"/>
  </w:num>
  <w:num w:numId="64" w16cid:durableId="1025909116">
    <w:abstractNumId w:val="13"/>
  </w:num>
  <w:num w:numId="65" w16cid:durableId="696004210">
    <w:abstractNumId w:val="42"/>
  </w:num>
  <w:num w:numId="66" w16cid:durableId="212738549">
    <w:abstractNumId w:val="6"/>
  </w:num>
  <w:num w:numId="67" w16cid:durableId="1320110274">
    <w:abstractNumId w:val="29"/>
  </w:num>
  <w:num w:numId="68" w16cid:durableId="1359575955">
    <w:abstractNumId w:val="9"/>
  </w:num>
  <w:num w:numId="69" w16cid:durableId="676930547">
    <w:abstractNumId w:val="56"/>
  </w:num>
  <w:num w:numId="70" w16cid:durableId="1012029989">
    <w:abstractNumId w:val="82"/>
  </w:num>
  <w:num w:numId="71" w16cid:durableId="777869618">
    <w:abstractNumId w:val="27"/>
  </w:num>
  <w:num w:numId="72" w16cid:durableId="287735619">
    <w:abstractNumId w:val="53"/>
  </w:num>
  <w:num w:numId="73" w16cid:durableId="637145633">
    <w:abstractNumId w:val="63"/>
  </w:num>
  <w:num w:numId="74" w16cid:durableId="2023702692">
    <w:abstractNumId w:val="65"/>
  </w:num>
  <w:num w:numId="75" w16cid:durableId="342977272">
    <w:abstractNumId w:val="88"/>
  </w:num>
  <w:num w:numId="76" w16cid:durableId="1302613195">
    <w:abstractNumId w:val="51"/>
  </w:num>
  <w:num w:numId="77" w16cid:durableId="796215959">
    <w:abstractNumId w:val="77"/>
  </w:num>
  <w:num w:numId="78" w16cid:durableId="1856338648">
    <w:abstractNumId w:val="72"/>
  </w:num>
  <w:num w:numId="79" w16cid:durableId="2114468677">
    <w:abstractNumId w:val="34"/>
  </w:num>
  <w:num w:numId="80" w16cid:durableId="1539003889">
    <w:abstractNumId w:val="12"/>
  </w:num>
  <w:num w:numId="81" w16cid:durableId="1011833821">
    <w:abstractNumId w:val="2"/>
  </w:num>
  <w:num w:numId="82" w16cid:durableId="1359310954">
    <w:abstractNumId w:val="44"/>
  </w:num>
  <w:num w:numId="83" w16cid:durableId="740758796">
    <w:abstractNumId w:val="45"/>
  </w:num>
  <w:num w:numId="84" w16cid:durableId="212078266">
    <w:abstractNumId w:val="76"/>
  </w:num>
  <w:num w:numId="85" w16cid:durableId="1774940081">
    <w:abstractNumId w:val="74"/>
  </w:num>
  <w:num w:numId="86" w16cid:durableId="985206902">
    <w:abstractNumId w:val="68"/>
  </w:num>
  <w:num w:numId="87" w16cid:durableId="2048598060">
    <w:abstractNumId w:val="64"/>
  </w:num>
  <w:num w:numId="88" w16cid:durableId="357509047">
    <w:abstractNumId w:val="5"/>
  </w:num>
  <w:num w:numId="89" w16cid:durableId="602765336">
    <w:abstractNumId w:val="84"/>
  </w:num>
  <w:num w:numId="90" w16cid:durableId="1439569430">
    <w:abstractNumId w:val="86"/>
  </w:num>
  <w:num w:numId="91" w16cid:durableId="1815945580">
    <w:abstractNumId w:val="1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A4"/>
    <w:rsid w:val="0000106C"/>
    <w:rsid w:val="00001E57"/>
    <w:rsid w:val="000025D9"/>
    <w:rsid w:val="000034BA"/>
    <w:rsid w:val="00003510"/>
    <w:rsid w:val="00005122"/>
    <w:rsid w:val="00005EF5"/>
    <w:rsid w:val="00006E8A"/>
    <w:rsid w:val="00007200"/>
    <w:rsid w:val="00007D94"/>
    <w:rsid w:val="00010FF4"/>
    <w:rsid w:val="000121FA"/>
    <w:rsid w:val="00012613"/>
    <w:rsid w:val="00012C5B"/>
    <w:rsid w:val="00013484"/>
    <w:rsid w:val="000161A8"/>
    <w:rsid w:val="00020B41"/>
    <w:rsid w:val="0002202E"/>
    <w:rsid w:val="0002207F"/>
    <w:rsid w:val="00022A15"/>
    <w:rsid w:val="00026247"/>
    <w:rsid w:val="00030169"/>
    <w:rsid w:val="00030184"/>
    <w:rsid w:val="000321D3"/>
    <w:rsid w:val="000321FF"/>
    <w:rsid w:val="00033C15"/>
    <w:rsid w:val="0003468D"/>
    <w:rsid w:val="000353D7"/>
    <w:rsid w:val="00035401"/>
    <w:rsid w:val="0003572A"/>
    <w:rsid w:val="00037244"/>
    <w:rsid w:val="000407AE"/>
    <w:rsid w:val="00043B35"/>
    <w:rsid w:val="00045959"/>
    <w:rsid w:val="00050026"/>
    <w:rsid w:val="00050BA5"/>
    <w:rsid w:val="00051BA1"/>
    <w:rsid w:val="0005201C"/>
    <w:rsid w:val="000524BD"/>
    <w:rsid w:val="0005376C"/>
    <w:rsid w:val="00055D6F"/>
    <w:rsid w:val="00057427"/>
    <w:rsid w:val="00057BD9"/>
    <w:rsid w:val="00062565"/>
    <w:rsid w:val="00071D6C"/>
    <w:rsid w:val="00074A0A"/>
    <w:rsid w:val="00074E06"/>
    <w:rsid w:val="000757E5"/>
    <w:rsid w:val="00075F56"/>
    <w:rsid w:val="0007652A"/>
    <w:rsid w:val="000768FD"/>
    <w:rsid w:val="0007696A"/>
    <w:rsid w:val="0007730F"/>
    <w:rsid w:val="00081714"/>
    <w:rsid w:val="00083D89"/>
    <w:rsid w:val="0008429A"/>
    <w:rsid w:val="00086A23"/>
    <w:rsid w:val="00086DCE"/>
    <w:rsid w:val="00095329"/>
    <w:rsid w:val="00096E8A"/>
    <w:rsid w:val="00097126"/>
    <w:rsid w:val="00097F89"/>
    <w:rsid w:val="000A2921"/>
    <w:rsid w:val="000A439D"/>
    <w:rsid w:val="000A4D75"/>
    <w:rsid w:val="000A6F3B"/>
    <w:rsid w:val="000A79EB"/>
    <w:rsid w:val="000B1597"/>
    <w:rsid w:val="000B1966"/>
    <w:rsid w:val="000B1A41"/>
    <w:rsid w:val="000B2850"/>
    <w:rsid w:val="000B4BEE"/>
    <w:rsid w:val="000B51DB"/>
    <w:rsid w:val="000B565F"/>
    <w:rsid w:val="000B5947"/>
    <w:rsid w:val="000B73AD"/>
    <w:rsid w:val="000C01F8"/>
    <w:rsid w:val="000C0449"/>
    <w:rsid w:val="000C1814"/>
    <w:rsid w:val="000C18F0"/>
    <w:rsid w:val="000C457D"/>
    <w:rsid w:val="000C51AA"/>
    <w:rsid w:val="000C535B"/>
    <w:rsid w:val="000C73C5"/>
    <w:rsid w:val="000D329A"/>
    <w:rsid w:val="000D3CCD"/>
    <w:rsid w:val="000D3FBF"/>
    <w:rsid w:val="000D494B"/>
    <w:rsid w:val="000D4C0C"/>
    <w:rsid w:val="000D6ED6"/>
    <w:rsid w:val="000D7382"/>
    <w:rsid w:val="000D7544"/>
    <w:rsid w:val="000E0529"/>
    <w:rsid w:val="000E17C4"/>
    <w:rsid w:val="000E2503"/>
    <w:rsid w:val="000F0D5E"/>
    <w:rsid w:val="000F1022"/>
    <w:rsid w:val="000F3211"/>
    <w:rsid w:val="000F4834"/>
    <w:rsid w:val="000F7B4B"/>
    <w:rsid w:val="00103C8C"/>
    <w:rsid w:val="001048B8"/>
    <w:rsid w:val="00111588"/>
    <w:rsid w:val="0011192D"/>
    <w:rsid w:val="001124AA"/>
    <w:rsid w:val="0011270D"/>
    <w:rsid w:val="00114373"/>
    <w:rsid w:val="0011582C"/>
    <w:rsid w:val="00120FDD"/>
    <w:rsid w:val="00121C0D"/>
    <w:rsid w:val="00122559"/>
    <w:rsid w:val="00123419"/>
    <w:rsid w:val="00123536"/>
    <w:rsid w:val="0012542D"/>
    <w:rsid w:val="0012544F"/>
    <w:rsid w:val="00126336"/>
    <w:rsid w:val="001265B7"/>
    <w:rsid w:val="0012671A"/>
    <w:rsid w:val="001300C7"/>
    <w:rsid w:val="001365B7"/>
    <w:rsid w:val="00137081"/>
    <w:rsid w:val="00140FB7"/>
    <w:rsid w:val="00142C7F"/>
    <w:rsid w:val="00143680"/>
    <w:rsid w:val="001443E4"/>
    <w:rsid w:val="00145D68"/>
    <w:rsid w:val="001474A5"/>
    <w:rsid w:val="0015016D"/>
    <w:rsid w:val="001509B5"/>
    <w:rsid w:val="00151D04"/>
    <w:rsid w:val="00152277"/>
    <w:rsid w:val="00154CB5"/>
    <w:rsid w:val="001559B8"/>
    <w:rsid w:val="00156AA7"/>
    <w:rsid w:val="00157376"/>
    <w:rsid w:val="00160120"/>
    <w:rsid w:val="0016023C"/>
    <w:rsid w:val="0016281A"/>
    <w:rsid w:val="00163CE7"/>
    <w:rsid w:val="00171CDE"/>
    <w:rsid w:val="001755AE"/>
    <w:rsid w:val="001755DF"/>
    <w:rsid w:val="00176068"/>
    <w:rsid w:val="00176E23"/>
    <w:rsid w:val="001811E1"/>
    <w:rsid w:val="001813F8"/>
    <w:rsid w:val="0018219C"/>
    <w:rsid w:val="00183CF9"/>
    <w:rsid w:val="0018449F"/>
    <w:rsid w:val="00185227"/>
    <w:rsid w:val="00185470"/>
    <w:rsid w:val="00185E03"/>
    <w:rsid w:val="001876ED"/>
    <w:rsid w:val="00187EF5"/>
    <w:rsid w:val="001905E5"/>
    <w:rsid w:val="001925FA"/>
    <w:rsid w:val="001943D3"/>
    <w:rsid w:val="00194717"/>
    <w:rsid w:val="00194E3C"/>
    <w:rsid w:val="00195B6D"/>
    <w:rsid w:val="0019704A"/>
    <w:rsid w:val="001A181B"/>
    <w:rsid w:val="001A1F42"/>
    <w:rsid w:val="001A26B5"/>
    <w:rsid w:val="001A69E4"/>
    <w:rsid w:val="001A6D89"/>
    <w:rsid w:val="001A7A97"/>
    <w:rsid w:val="001B0503"/>
    <w:rsid w:val="001B17E4"/>
    <w:rsid w:val="001B2EC7"/>
    <w:rsid w:val="001B4ACE"/>
    <w:rsid w:val="001B6547"/>
    <w:rsid w:val="001B6688"/>
    <w:rsid w:val="001B72B6"/>
    <w:rsid w:val="001B7B59"/>
    <w:rsid w:val="001B7CF3"/>
    <w:rsid w:val="001C1439"/>
    <w:rsid w:val="001C238F"/>
    <w:rsid w:val="001C2824"/>
    <w:rsid w:val="001C3968"/>
    <w:rsid w:val="001C41EF"/>
    <w:rsid w:val="001C5878"/>
    <w:rsid w:val="001C67B7"/>
    <w:rsid w:val="001C6C2B"/>
    <w:rsid w:val="001D034A"/>
    <w:rsid w:val="001D0985"/>
    <w:rsid w:val="001D0D9A"/>
    <w:rsid w:val="001D1448"/>
    <w:rsid w:val="001D1481"/>
    <w:rsid w:val="001D24DB"/>
    <w:rsid w:val="001D33FC"/>
    <w:rsid w:val="001D3508"/>
    <w:rsid w:val="001D4267"/>
    <w:rsid w:val="001D5501"/>
    <w:rsid w:val="001D67E7"/>
    <w:rsid w:val="001E1DDE"/>
    <w:rsid w:val="001E4ACC"/>
    <w:rsid w:val="001E604F"/>
    <w:rsid w:val="001E7E32"/>
    <w:rsid w:val="001F06A4"/>
    <w:rsid w:val="001F19A1"/>
    <w:rsid w:val="001F29F0"/>
    <w:rsid w:val="001F3A87"/>
    <w:rsid w:val="001F4234"/>
    <w:rsid w:val="001F4FF3"/>
    <w:rsid w:val="001F588D"/>
    <w:rsid w:val="0020002B"/>
    <w:rsid w:val="0020145B"/>
    <w:rsid w:val="0020623F"/>
    <w:rsid w:val="0020766A"/>
    <w:rsid w:val="00210F2F"/>
    <w:rsid w:val="00213875"/>
    <w:rsid w:val="002139E4"/>
    <w:rsid w:val="00214687"/>
    <w:rsid w:val="00215B06"/>
    <w:rsid w:val="00216D29"/>
    <w:rsid w:val="00222BDA"/>
    <w:rsid w:val="00224319"/>
    <w:rsid w:val="0022596B"/>
    <w:rsid w:val="0023020D"/>
    <w:rsid w:val="00230884"/>
    <w:rsid w:val="00230919"/>
    <w:rsid w:val="00231060"/>
    <w:rsid w:val="00233E94"/>
    <w:rsid w:val="002378B4"/>
    <w:rsid w:val="00240426"/>
    <w:rsid w:val="00245FCD"/>
    <w:rsid w:val="00247637"/>
    <w:rsid w:val="00253D93"/>
    <w:rsid w:val="00253F24"/>
    <w:rsid w:val="00254085"/>
    <w:rsid w:val="00255625"/>
    <w:rsid w:val="00257477"/>
    <w:rsid w:val="002627A0"/>
    <w:rsid w:val="00262AC8"/>
    <w:rsid w:val="00264D37"/>
    <w:rsid w:val="00264F06"/>
    <w:rsid w:val="002656FE"/>
    <w:rsid w:val="0026589B"/>
    <w:rsid w:val="00271947"/>
    <w:rsid w:val="0027287D"/>
    <w:rsid w:val="002729D5"/>
    <w:rsid w:val="00272EB6"/>
    <w:rsid w:val="00272F84"/>
    <w:rsid w:val="002738C9"/>
    <w:rsid w:val="00274F67"/>
    <w:rsid w:val="0027565D"/>
    <w:rsid w:val="00275C47"/>
    <w:rsid w:val="00275E8F"/>
    <w:rsid w:val="00280AFC"/>
    <w:rsid w:val="00283DDF"/>
    <w:rsid w:val="00286E4A"/>
    <w:rsid w:val="002872D5"/>
    <w:rsid w:val="00293CF8"/>
    <w:rsid w:val="00297448"/>
    <w:rsid w:val="002A3EEC"/>
    <w:rsid w:val="002A4CF6"/>
    <w:rsid w:val="002A5406"/>
    <w:rsid w:val="002A5620"/>
    <w:rsid w:val="002A63CE"/>
    <w:rsid w:val="002A6A32"/>
    <w:rsid w:val="002B00EA"/>
    <w:rsid w:val="002B0726"/>
    <w:rsid w:val="002B4A90"/>
    <w:rsid w:val="002B534A"/>
    <w:rsid w:val="002B574C"/>
    <w:rsid w:val="002B6730"/>
    <w:rsid w:val="002B71FE"/>
    <w:rsid w:val="002B7849"/>
    <w:rsid w:val="002C0936"/>
    <w:rsid w:val="002C2474"/>
    <w:rsid w:val="002C32B9"/>
    <w:rsid w:val="002C36F2"/>
    <w:rsid w:val="002C4D52"/>
    <w:rsid w:val="002C7073"/>
    <w:rsid w:val="002D0433"/>
    <w:rsid w:val="002D1330"/>
    <w:rsid w:val="002D13EE"/>
    <w:rsid w:val="002D2569"/>
    <w:rsid w:val="002D54C1"/>
    <w:rsid w:val="002D6AA8"/>
    <w:rsid w:val="002E07D7"/>
    <w:rsid w:val="002E0D66"/>
    <w:rsid w:val="002E116F"/>
    <w:rsid w:val="002E5BD8"/>
    <w:rsid w:val="002E725D"/>
    <w:rsid w:val="002E755C"/>
    <w:rsid w:val="002F162D"/>
    <w:rsid w:val="002F1C53"/>
    <w:rsid w:val="002F283E"/>
    <w:rsid w:val="002F3465"/>
    <w:rsid w:val="002F3CCF"/>
    <w:rsid w:val="002F3F8B"/>
    <w:rsid w:val="002F4974"/>
    <w:rsid w:val="002F4A95"/>
    <w:rsid w:val="002F5CFA"/>
    <w:rsid w:val="002F6538"/>
    <w:rsid w:val="002F688E"/>
    <w:rsid w:val="002F69A0"/>
    <w:rsid w:val="00300C1A"/>
    <w:rsid w:val="00303ADE"/>
    <w:rsid w:val="00304E2E"/>
    <w:rsid w:val="0030582E"/>
    <w:rsid w:val="00310916"/>
    <w:rsid w:val="00310CC8"/>
    <w:rsid w:val="0031368C"/>
    <w:rsid w:val="00313949"/>
    <w:rsid w:val="00314B04"/>
    <w:rsid w:val="003151EB"/>
    <w:rsid w:val="00315492"/>
    <w:rsid w:val="00316144"/>
    <w:rsid w:val="00316639"/>
    <w:rsid w:val="00317137"/>
    <w:rsid w:val="0031749C"/>
    <w:rsid w:val="00320962"/>
    <w:rsid w:val="003212CF"/>
    <w:rsid w:val="0032239A"/>
    <w:rsid w:val="0032319C"/>
    <w:rsid w:val="003237BD"/>
    <w:rsid w:val="00323EB8"/>
    <w:rsid w:val="0032404C"/>
    <w:rsid w:val="003243A3"/>
    <w:rsid w:val="00325BFA"/>
    <w:rsid w:val="0032786F"/>
    <w:rsid w:val="00327DB8"/>
    <w:rsid w:val="003337DE"/>
    <w:rsid w:val="00334660"/>
    <w:rsid w:val="003376FD"/>
    <w:rsid w:val="00337E46"/>
    <w:rsid w:val="0034133B"/>
    <w:rsid w:val="00341DE0"/>
    <w:rsid w:val="00341E4F"/>
    <w:rsid w:val="00341FB7"/>
    <w:rsid w:val="00342BEC"/>
    <w:rsid w:val="00342C9F"/>
    <w:rsid w:val="00343800"/>
    <w:rsid w:val="003438FF"/>
    <w:rsid w:val="00345EF6"/>
    <w:rsid w:val="00350532"/>
    <w:rsid w:val="003507F8"/>
    <w:rsid w:val="00350EB0"/>
    <w:rsid w:val="0035140C"/>
    <w:rsid w:val="00351D63"/>
    <w:rsid w:val="00351E93"/>
    <w:rsid w:val="003523CA"/>
    <w:rsid w:val="00353914"/>
    <w:rsid w:val="00354F2C"/>
    <w:rsid w:val="003572D7"/>
    <w:rsid w:val="00357371"/>
    <w:rsid w:val="00357653"/>
    <w:rsid w:val="00357AB7"/>
    <w:rsid w:val="00361552"/>
    <w:rsid w:val="00361820"/>
    <w:rsid w:val="00361E94"/>
    <w:rsid w:val="00362E62"/>
    <w:rsid w:val="00364A5D"/>
    <w:rsid w:val="00364DB0"/>
    <w:rsid w:val="00365524"/>
    <w:rsid w:val="00365929"/>
    <w:rsid w:val="00365AF3"/>
    <w:rsid w:val="00365CCC"/>
    <w:rsid w:val="003664F0"/>
    <w:rsid w:val="00367A7E"/>
    <w:rsid w:val="00370A18"/>
    <w:rsid w:val="003720A1"/>
    <w:rsid w:val="003723A6"/>
    <w:rsid w:val="00373619"/>
    <w:rsid w:val="003736F5"/>
    <w:rsid w:val="00374D36"/>
    <w:rsid w:val="003751D1"/>
    <w:rsid w:val="00376EA3"/>
    <w:rsid w:val="003773E0"/>
    <w:rsid w:val="0038012A"/>
    <w:rsid w:val="00381741"/>
    <w:rsid w:val="003831A0"/>
    <w:rsid w:val="00383667"/>
    <w:rsid w:val="00383A9F"/>
    <w:rsid w:val="003847BF"/>
    <w:rsid w:val="003862E9"/>
    <w:rsid w:val="0038699A"/>
    <w:rsid w:val="003869E9"/>
    <w:rsid w:val="0039061E"/>
    <w:rsid w:val="00395C0E"/>
    <w:rsid w:val="003A0F59"/>
    <w:rsid w:val="003A4185"/>
    <w:rsid w:val="003A47EE"/>
    <w:rsid w:val="003A5C4A"/>
    <w:rsid w:val="003A684A"/>
    <w:rsid w:val="003A6B6A"/>
    <w:rsid w:val="003A6EB4"/>
    <w:rsid w:val="003B127A"/>
    <w:rsid w:val="003B4EFC"/>
    <w:rsid w:val="003B519D"/>
    <w:rsid w:val="003C0C34"/>
    <w:rsid w:val="003C34C6"/>
    <w:rsid w:val="003C4CCC"/>
    <w:rsid w:val="003C4DD4"/>
    <w:rsid w:val="003C53A9"/>
    <w:rsid w:val="003C5916"/>
    <w:rsid w:val="003C6846"/>
    <w:rsid w:val="003D1282"/>
    <w:rsid w:val="003D1A48"/>
    <w:rsid w:val="003D26D4"/>
    <w:rsid w:val="003D2BB4"/>
    <w:rsid w:val="003D45CA"/>
    <w:rsid w:val="003D4C9A"/>
    <w:rsid w:val="003D6284"/>
    <w:rsid w:val="003D7388"/>
    <w:rsid w:val="003E1089"/>
    <w:rsid w:val="003E1D02"/>
    <w:rsid w:val="003E2EB5"/>
    <w:rsid w:val="003E33E7"/>
    <w:rsid w:val="003E45F0"/>
    <w:rsid w:val="003E47DA"/>
    <w:rsid w:val="003E5089"/>
    <w:rsid w:val="003F5043"/>
    <w:rsid w:val="003F69AD"/>
    <w:rsid w:val="003F73D0"/>
    <w:rsid w:val="003F74BD"/>
    <w:rsid w:val="004014A7"/>
    <w:rsid w:val="00402B89"/>
    <w:rsid w:val="00405A68"/>
    <w:rsid w:val="00405E8C"/>
    <w:rsid w:val="00407BA5"/>
    <w:rsid w:val="00410B5B"/>
    <w:rsid w:val="00412643"/>
    <w:rsid w:val="00412C43"/>
    <w:rsid w:val="004134CC"/>
    <w:rsid w:val="0041481A"/>
    <w:rsid w:val="004149F3"/>
    <w:rsid w:val="00414A12"/>
    <w:rsid w:val="00416FC4"/>
    <w:rsid w:val="00417AC2"/>
    <w:rsid w:val="00420C10"/>
    <w:rsid w:val="00421B1D"/>
    <w:rsid w:val="00421F3F"/>
    <w:rsid w:val="00423790"/>
    <w:rsid w:val="00425B02"/>
    <w:rsid w:val="00426101"/>
    <w:rsid w:val="0042627A"/>
    <w:rsid w:val="00432860"/>
    <w:rsid w:val="00433521"/>
    <w:rsid w:val="004338CC"/>
    <w:rsid w:val="00434CCD"/>
    <w:rsid w:val="00437A62"/>
    <w:rsid w:val="00440903"/>
    <w:rsid w:val="00441D31"/>
    <w:rsid w:val="00442C33"/>
    <w:rsid w:val="00444903"/>
    <w:rsid w:val="00445DE8"/>
    <w:rsid w:val="00446E41"/>
    <w:rsid w:val="0045023A"/>
    <w:rsid w:val="00450AFD"/>
    <w:rsid w:val="00450C20"/>
    <w:rsid w:val="004512D5"/>
    <w:rsid w:val="00453DB4"/>
    <w:rsid w:val="00454909"/>
    <w:rsid w:val="00454EDB"/>
    <w:rsid w:val="00455BE0"/>
    <w:rsid w:val="00455F46"/>
    <w:rsid w:val="00456AA2"/>
    <w:rsid w:val="004572A5"/>
    <w:rsid w:val="0045745D"/>
    <w:rsid w:val="00457FEF"/>
    <w:rsid w:val="00460DC8"/>
    <w:rsid w:val="00461839"/>
    <w:rsid w:val="004623C1"/>
    <w:rsid w:val="00462B52"/>
    <w:rsid w:val="004635D5"/>
    <w:rsid w:val="00466C5A"/>
    <w:rsid w:val="00466E4E"/>
    <w:rsid w:val="00467159"/>
    <w:rsid w:val="00471BD2"/>
    <w:rsid w:val="00472D59"/>
    <w:rsid w:val="00473323"/>
    <w:rsid w:val="00474FA9"/>
    <w:rsid w:val="004757D9"/>
    <w:rsid w:val="004764BE"/>
    <w:rsid w:val="0047699A"/>
    <w:rsid w:val="00477185"/>
    <w:rsid w:val="0048011A"/>
    <w:rsid w:val="00480A8C"/>
    <w:rsid w:val="0048154D"/>
    <w:rsid w:val="00481EFC"/>
    <w:rsid w:val="00482952"/>
    <w:rsid w:val="00484142"/>
    <w:rsid w:val="00484619"/>
    <w:rsid w:val="00484F8E"/>
    <w:rsid w:val="004856B9"/>
    <w:rsid w:val="00487763"/>
    <w:rsid w:val="00491D5F"/>
    <w:rsid w:val="00492B1A"/>
    <w:rsid w:val="0049366E"/>
    <w:rsid w:val="00493782"/>
    <w:rsid w:val="00493A61"/>
    <w:rsid w:val="00494C1A"/>
    <w:rsid w:val="00497605"/>
    <w:rsid w:val="004A07C4"/>
    <w:rsid w:val="004A2A2B"/>
    <w:rsid w:val="004A4D2F"/>
    <w:rsid w:val="004A7111"/>
    <w:rsid w:val="004A750E"/>
    <w:rsid w:val="004B1284"/>
    <w:rsid w:val="004B33F9"/>
    <w:rsid w:val="004B3C7E"/>
    <w:rsid w:val="004B5F81"/>
    <w:rsid w:val="004B723F"/>
    <w:rsid w:val="004B7547"/>
    <w:rsid w:val="004B77F6"/>
    <w:rsid w:val="004B7CDA"/>
    <w:rsid w:val="004C4CCF"/>
    <w:rsid w:val="004C4F46"/>
    <w:rsid w:val="004C7090"/>
    <w:rsid w:val="004C7717"/>
    <w:rsid w:val="004C7CF9"/>
    <w:rsid w:val="004D244F"/>
    <w:rsid w:val="004D4312"/>
    <w:rsid w:val="004D6148"/>
    <w:rsid w:val="004D6263"/>
    <w:rsid w:val="004D62DC"/>
    <w:rsid w:val="004D7813"/>
    <w:rsid w:val="004E1A83"/>
    <w:rsid w:val="004E1D00"/>
    <w:rsid w:val="004E2090"/>
    <w:rsid w:val="004E2C33"/>
    <w:rsid w:val="004E2DC5"/>
    <w:rsid w:val="004E4E80"/>
    <w:rsid w:val="004E5BA1"/>
    <w:rsid w:val="004F17C0"/>
    <w:rsid w:val="004F5507"/>
    <w:rsid w:val="004F59AE"/>
    <w:rsid w:val="004F59DD"/>
    <w:rsid w:val="004F6572"/>
    <w:rsid w:val="004F66C0"/>
    <w:rsid w:val="005005D3"/>
    <w:rsid w:val="0050266F"/>
    <w:rsid w:val="005041A8"/>
    <w:rsid w:val="005044D2"/>
    <w:rsid w:val="005048CB"/>
    <w:rsid w:val="005063BC"/>
    <w:rsid w:val="00507192"/>
    <w:rsid w:val="00507275"/>
    <w:rsid w:val="00511DF4"/>
    <w:rsid w:val="00513F72"/>
    <w:rsid w:val="005159F1"/>
    <w:rsid w:val="00522461"/>
    <w:rsid w:val="00523874"/>
    <w:rsid w:val="00525A85"/>
    <w:rsid w:val="00526FA1"/>
    <w:rsid w:val="0052717E"/>
    <w:rsid w:val="00527AAB"/>
    <w:rsid w:val="005305FC"/>
    <w:rsid w:val="005309F9"/>
    <w:rsid w:val="00531DF2"/>
    <w:rsid w:val="00540183"/>
    <w:rsid w:val="00540239"/>
    <w:rsid w:val="00542AC2"/>
    <w:rsid w:val="005436E4"/>
    <w:rsid w:val="0054469D"/>
    <w:rsid w:val="005467CA"/>
    <w:rsid w:val="00546A88"/>
    <w:rsid w:val="00546B67"/>
    <w:rsid w:val="0054766D"/>
    <w:rsid w:val="005505B4"/>
    <w:rsid w:val="00551327"/>
    <w:rsid w:val="00553BB4"/>
    <w:rsid w:val="00556B80"/>
    <w:rsid w:val="00557068"/>
    <w:rsid w:val="005570E0"/>
    <w:rsid w:val="00557E90"/>
    <w:rsid w:val="0056068F"/>
    <w:rsid w:val="0056174F"/>
    <w:rsid w:val="005628B2"/>
    <w:rsid w:val="00562AA2"/>
    <w:rsid w:val="00562D50"/>
    <w:rsid w:val="00563326"/>
    <w:rsid w:val="00563BBE"/>
    <w:rsid w:val="00563ECB"/>
    <w:rsid w:val="00564913"/>
    <w:rsid w:val="00567C58"/>
    <w:rsid w:val="0057017E"/>
    <w:rsid w:val="00570657"/>
    <w:rsid w:val="005713DB"/>
    <w:rsid w:val="00571743"/>
    <w:rsid w:val="005722B8"/>
    <w:rsid w:val="00572F13"/>
    <w:rsid w:val="00575230"/>
    <w:rsid w:val="00575B7A"/>
    <w:rsid w:val="00576545"/>
    <w:rsid w:val="00577BAA"/>
    <w:rsid w:val="00580DEF"/>
    <w:rsid w:val="00581C54"/>
    <w:rsid w:val="00581F9C"/>
    <w:rsid w:val="0058228C"/>
    <w:rsid w:val="00584C34"/>
    <w:rsid w:val="00586B2D"/>
    <w:rsid w:val="00587E02"/>
    <w:rsid w:val="005903A0"/>
    <w:rsid w:val="00591869"/>
    <w:rsid w:val="005918C4"/>
    <w:rsid w:val="00593B7A"/>
    <w:rsid w:val="00593D19"/>
    <w:rsid w:val="00594E17"/>
    <w:rsid w:val="00597A8A"/>
    <w:rsid w:val="005A1616"/>
    <w:rsid w:val="005A18A2"/>
    <w:rsid w:val="005A2FB0"/>
    <w:rsid w:val="005A3B02"/>
    <w:rsid w:val="005A7335"/>
    <w:rsid w:val="005A7AAB"/>
    <w:rsid w:val="005B2BD9"/>
    <w:rsid w:val="005B3CC7"/>
    <w:rsid w:val="005B63CD"/>
    <w:rsid w:val="005B67B4"/>
    <w:rsid w:val="005B6E99"/>
    <w:rsid w:val="005B79F9"/>
    <w:rsid w:val="005B7EEC"/>
    <w:rsid w:val="005B7FD3"/>
    <w:rsid w:val="005C0F54"/>
    <w:rsid w:val="005C18E5"/>
    <w:rsid w:val="005C2F24"/>
    <w:rsid w:val="005C388D"/>
    <w:rsid w:val="005C3EC2"/>
    <w:rsid w:val="005C42EC"/>
    <w:rsid w:val="005C6776"/>
    <w:rsid w:val="005C6C6F"/>
    <w:rsid w:val="005D0460"/>
    <w:rsid w:val="005D2C2E"/>
    <w:rsid w:val="005D77EB"/>
    <w:rsid w:val="005D7860"/>
    <w:rsid w:val="005D7CD1"/>
    <w:rsid w:val="005E06C3"/>
    <w:rsid w:val="005E1C53"/>
    <w:rsid w:val="005E3281"/>
    <w:rsid w:val="005E38FC"/>
    <w:rsid w:val="005E3B07"/>
    <w:rsid w:val="005E5DC3"/>
    <w:rsid w:val="005E64AC"/>
    <w:rsid w:val="005E6800"/>
    <w:rsid w:val="005E7354"/>
    <w:rsid w:val="005F22B5"/>
    <w:rsid w:val="005F258B"/>
    <w:rsid w:val="005F2812"/>
    <w:rsid w:val="005F65D1"/>
    <w:rsid w:val="005F7DA3"/>
    <w:rsid w:val="005F7DFA"/>
    <w:rsid w:val="005F7ED8"/>
    <w:rsid w:val="00600369"/>
    <w:rsid w:val="00600554"/>
    <w:rsid w:val="00601AAA"/>
    <w:rsid w:val="00601C87"/>
    <w:rsid w:val="0060215B"/>
    <w:rsid w:val="006035B7"/>
    <w:rsid w:val="00604227"/>
    <w:rsid w:val="00604C16"/>
    <w:rsid w:val="00604DB7"/>
    <w:rsid w:val="006058D5"/>
    <w:rsid w:val="006060FC"/>
    <w:rsid w:val="0060673C"/>
    <w:rsid w:val="006100A3"/>
    <w:rsid w:val="006109F8"/>
    <w:rsid w:val="00610B0C"/>
    <w:rsid w:val="006117DB"/>
    <w:rsid w:val="00611F02"/>
    <w:rsid w:val="00611F76"/>
    <w:rsid w:val="00612FB1"/>
    <w:rsid w:val="006158D1"/>
    <w:rsid w:val="00616091"/>
    <w:rsid w:val="00616D62"/>
    <w:rsid w:val="00617448"/>
    <w:rsid w:val="00617BB5"/>
    <w:rsid w:val="0062203D"/>
    <w:rsid w:val="00622876"/>
    <w:rsid w:val="0062367A"/>
    <w:rsid w:val="006277BD"/>
    <w:rsid w:val="00632BF9"/>
    <w:rsid w:val="00632D2C"/>
    <w:rsid w:val="006346C0"/>
    <w:rsid w:val="00634DDA"/>
    <w:rsid w:val="006354F8"/>
    <w:rsid w:val="00635647"/>
    <w:rsid w:val="00636358"/>
    <w:rsid w:val="00636FDD"/>
    <w:rsid w:val="0064056E"/>
    <w:rsid w:val="00640B92"/>
    <w:rsid w:val="0064294D"/>
    <w:rsid w:val="00643B4D"/>
    <w:rsid w:val="00643C2D"/>
    <w:rsid w:val="00643FB3"/>
    <w:rsid w:val="006445C2"/>
    <w:rsid w:val="00647268"/>
    <w:rsid w:val="00652D28"/>
    <w:rsid w:val="00653632"/>
    <w:rsid w:val="00653AD5"/>
    <w:rsid w:val="00654C74"/>
    <w:rsid w:val="006571F1"/>
    <w:rsid w:val="00657C3B"/>
    <w:rsid w:val="00657F4F"/>
    <w:rsid w:val="006629E4"/>
    <w:rsid w:val="00665A1E"/>
    <w:rsid w:val="006669C9"/>
    <w:rsid w:val="00666E78"/>
    <w:rsid w:val="00667722"/>
    <w:rsid w:val="00670F2E"/>
    <w:rsid w:val="0067315B"/>
    <w:rsid w:val="006731FB"/>
    <w:rsid w:val="00673D0F"/>
    <w:rsid w:val="00674119"/>
    <w:rsid w:val="0067477E"/>
    <w:rsid w:val="00675BF7"/>
    <w:rsid w:val="00675D93"/>
    <w:rsid w:val="00677969"/>
    <w:rsid w:val="00680915"/>
    <w:rsid w:val="00681684"/>
    <w:rsid w:val="0068197C"/>
    <w:rsid w:val="00681E31"/>
    <w:rsid w:val="006824E5"/>
    <w:rsid w:val="006836D0"/>
    <w:rsid w:val="006873CB"/>
    <w:rsid w:val="006900C2"/>
    <w:rsid w:val="0069102C"/>
    <w:rsid w:val="00691A3D"/>
    <w:rsid w:val="00691B40"/>
    <w:rsid w:val="006936EC"/>
    <w:rsid w:val="00694EDD"/>
    <w:rsid w:val="006969BB"/>
    <w:rsid w:val="00696CA7"/>
    <w:rsid w:val="006A1A5A"/>
    <w:rsid w:val="006A3076"/>
    <w:rsid w:val="006A3363"/>
    <w:rsid w:val="006A37BB"/>
    <w:rsid w:val="006A4699"/>
    <w:rsid w:val="006A5702"/>
    <w:rsid w:val="006A57AA"/>
    <w:rsid w:val="006A6F06"/>
    <w:rsid w:val="006A73AF"/>
    <w:rsid w:val="006A75A8"/>
    <w:rsid w:val="006B14EA"/>
    <w:rsid w:val="006B193E"/>
    <w:rsid w:val="006B63F7"/>
    <w:rsid w:val="006B7606"/>
    <w:rsid w:val="006B7F8F"/>
    <w:rsid w:val="006C01F5"/>
    <w:rsid w:val="006C0DE6"/>
    <w:rsid w:val="006C51FA"/>
    <w:rsid w:val="006C6532"/>
    <w:rsid w:val="006D0442"/>
    <w:rsid w:val="006D3901"/>
    <w:rsid w:val="006D3B7B"/>
    <w:rsid w:val="006D42CE"/>
    <w:rsid w:val="006D452E"/>
    <w:rsid w:val="006D5046"/>
    <w:rsid w:val="006D5E3E"/>
    <w:rsid w:val="006D603A"/>
    <w:rsid w:val="006E0DE5"/>
    <w:rsid w:val="006E1ECA"/>
    <w:rsid w:val="006E1F15"/>
    <w:rsid w:val="006E2D58"/>
    <w:rsid w:val="006E4317"/>
    <w:rsid w:val="006E494B"/>
    <w:rsid w:val="006E66A8"/>
    <w:rsid w:val="006F0079"/>
    <w:rsid w:val="006F062E"/>
    <w:rsid w:val="006F093B"/>
    <w:rsid w:val="006F1036"/>
    <w:rsid w:val="006F3CF3"/>
    <w:rsid w:val="006F4214"/>
    <w:rsid w:val="006F468F"/>
    <w:rsid w:val="006F528F"/>
    <w:rsid w:val="006F52FB"/>
    <w:rsid w:val="006F5D81"/>
    <w:rsid w:val="006F6041"/>
    <w:rsid w:val="006F65D7"/>
    <w:rsid w:val="006F7CAC"/>
    <w:rsid w:val="00700C3B"/>
    <w:rsid w:val="0070118D"/>
    <w:rsid w:val="00703856"/>
    <w:rsid w:val="00704994"/>
    <w:rsid w:val="00704ED8"/>
    <w:rsid w:val="00706611"/>
    <w:rsid w:val="007117EB"/>
    <w:rsid w:val="00712AB4"/>
    <w:rsid w:val="00713536"/>
    <w:rsid w:val="00716677"/>
    <w:rsid w:val="00720925"/>
    <w:rsid w:val="0072138B"/>
    <w:rsid w:val="0072470B"/>
    <w:rsid w:val="00727557"/>
    <w:rsid w:val="00732800"/>
    <w:rsid w:val="007338BE"/>
    <w:rsid w:val="00734B53"/>
    <w:rsid w:val="00734BDD"/>
    <w:rsid w:val="00734CA4"/>
    <w:rsid w:val="00735384"/>
    <w:rsid w:val="007366D9"/>
    <w:rsid w:val="0073671B"/>
    <w:rsid w:val="00737EB6"/>
    <w:rsid w:val="007411D1"/>
    <w:rsid w:val="0074147F"/>
    <w:rsid w:val="007417CF"/>
    <w:rsid w:val="007419EB"/>
    <w:rsid w:val="0074395D"/>
    <w:rsid w:val="00745363"/>
    <w:rsid w:val="00746072"/>
    <w:rsid w:val="00746558"/>
    <w:rsid w:val="00747866"/>
    <w:rsid w:val="0075114D"/>
    <w:rsid w:val="00751E1D"/>
    <w:rsid w:val="00751ECE"/>
    <w:rsid w:val="007525CA"/>
    <w:rsid w:val="00754BD9"/>
    <w:rsid w:val="007556A2"/>
    <w:rsid w:val="00756763"/>
    <w:rsid w:val="00760C26"/>
    <w:rsid w:val="0076152B"/>
    <w:rsid w:val="00761C9D"/>
    <w:rsid w:val="00761EFF"/>
    <w:rsid w:val="007663AB"/>
    <w:rsid w:val="0076752A"/>
    <w:rsid w:val="0076780F"/>
    <w:rsid w:val="00770D33"/>
    <w:rsid w:val="00770E76"/>
    <w:rsid w:val="00771E7F"/>
    <w:rsid w:val="00772D3E"/>
    <w:rsid w:val="0077482F"/>
    <w:rsid w:val="00774932"/>
    <w:rsid w:val="007764E6"/>
    <w:rsid w:val="00777EB2"/>
    <w:rsid w:val="0078092F"/>
    <w:rsid w:val="00781E19"/>
    <w:rsid w:val="00783394"/>
    <w:rsid w:val="0078393B"/>
    <w:rsid w:val="00786103"/>
    <w:rsid w:val="007872AE"/>
    <w:rsid w:val="007879A6"/>
    <w:rsid w:val="0079178D"/>
    <w:rsid w:val="00792ACD"/>
    <w:rsid w:val="00795D46"/>
    <w:rsid w:val="0079632C"/>
    <w:rsid w:val="007963FC"/>
    <w:rsid w:val="00797EF9"/>
    <w:rsid w:val="007A10BF"/>
    <w:rsid w:val="007A2D92"/>
    <w:rsid w:val="007A3B61"/>
    <w:rsid w:val="007A4290"/>
    <w:rsid w:val="007A4B94"/>
    <w:rsid w:val="007A66A6"/>
    <w:rsid w:val="007A6A46"/>
    <w:rsid w:val="007A713B"/>
    <w:rsid w:val="007A75EF"/>
    <w:rsid w:val="007A7970"/>
    <w:rsid w:val="007B2007"/>
    <w:rsid w:val="007B346B"/>
    <w:rsid w:val="007B3BA7"/>
    <w:rsid w:val="007B6292"/>
    <w:rsid w:val="007B75EC"/>
    <w:rsid w:val="007B7FCD"/>
    <w:rsid w:val="007C1423"/>
    <w:rsid w:val="007C1BD7"/>
    <w:rsid w:val="007C277A"/>
    <w:rsid w:val="007C3650"/>
    <w:rsid w:val="007C3B1F"/>
    <w:rsid w:val="007C4F87"/>
    <w:rsid w:val="007C52C5"/>
    <w:rsid w:val="007C733B"/>
    <w:rsid w:val="007D2911"/>
    <w:rsid w:val="007D33E4"/>
    <w:rsid w:val="007D3FA6"/>
    <w:rsid w:val="007D4455"/>
    <w:rsid w:val="007D6680"/>
    <w:rsid w:val="007D71AB"/>
    <w:rsid w:val="007E1137"/>
    <w:rsid w:val="007E1FDA"/>
    <w:rsid w:val="007E21A9"/>
    <w:rsid w:val="007E5149"/>
    <w:rsid w:val="007F0C2C"/>
    <w:rsid w:val="007F13B1"/>
    <w:rsid w:val="007F2E36"/>
    <w:rsid w:val="007F2E55"/>
    <w:rsid w:val="007F449D"/>
    <w:rsid w:val="007F7C8D"/>
    <w:rsid w:val="00800DD5"/>
    <w:rsid w:val="0080398F"/>
    <w:rsid w:val="00803E70"/>
    <w:rsid w:val="00805EFB"/>
    <w:rsid w:val="00807BE6"/>
    <w:rsid w:val="0081002E"/>
    <w:rsid w:val="0081081A"/>
    <w:rsid w:val="008108C5"/>
    <w:rsid w:val="008117D7"/>
    <w:rsid w:val="0081253A"/>
    <w:rsid w:val="008132CC"/>
    <w:rsid w:val="008132F6"/>
    <w:rsid w:val="00814308"/>
    <w:rsid w:val="00814915"/>
    <w:rsid w:val="00814E0E"/>
    <w:rsid w:val="008167E1"/>
    <w:rsid w:val="0081697C"/>
    <w:rsid w:val="00816C07"/>
    <w:rsid w:val="00816FBB"/>
    <w:rsid w:val="00820186"/>
    <w:rsid w:val="008206EB"/>
    <w:rsid w:val="00822609"/>
    <w:rsid w:val="00823100"/>
    <w:rsid w:val="00823DC8"/>
    <w:rsid w:val="00823E3F"/>
    <w:rsid w:val="00826664"/>
    <w:rsid w:val="00827711"/>
    <w:rsid w:val="0083082D"/>
    <w:rsid w:val="00830F3D"/>
    <w:rsid w:val="008337B9"/>
    <w:rsid w:val="00833823"/>
    <w:rsid w:val="00835373"/>
    <w:rsid w:val="0083561F"/>
    <w:rsid w:val="00835693"/>
    <w:rsid w:val="00836AA2"/>
    <w:rsid w:val="00836FDD"/>
    <w:rsid w:val="008376E1"/>
    <w:rsid w:val="00840D3C"/>
    <w:rsid w:val="008412D2"/>
    <w:rsid w:val="00841487"/>
    <w:rsid w:val="00841870"/>
    <w:rsid w:val="0084283E"/>
    <w:rsid w:val="00843EC7"/>
    <w:rsid w:val="008446FD"/>
    <w:rsid w:val="00845BA5"/>
    <w:rsid w:val="00850CD1"/>
    <w:rsid w:val="00851A6E"/>
    <w:rsid w:val="0085215B"/>
    <w:rsid w:val="00852D18"/>
    <w:rsid w:val="00853665"/>
    <w:rsid w:val="008539B8"/>
    <w:rsid w:val="00853C97"/>
    <w:rsid w:val="0085638C"/>
    <w:rsid w:val="0085713E"/>
    <w:rsid w:val="0086156D"/>
    <w:rsid w:val="008622A6"/>
    <w:rsid w:val="00862813"/>
    <w:rsid w:val="008632EE"/>
    <w:rsid w:val="008633E2"/>
    <w:rsid w:val="00863D4C"/>
    <w:rsid w:val="00866B7A"/>
    <w:rsid w:val="00870D20"/>
    <w:rsid w:val="00871113"/>
    <w:rsid w:val="00873696"/>
    <w:rsid w:val="00873E26"/>
    <w:rsid w:val="008750CF"/>
    <w:rsid w:val="008779C4"/>
    <w:rsid w:val="00877FD9"/>
    <w:rsid w:val="008811A3"/>
    <w:rsid w:val="00881D97"/>
    <w:rsid w:val="00882553"/>
    <w:rsid w:val="00882A35"/>
    <w:rsid w:val="00884DF5"/>
    <w:rsid w:val="00885FD9"/>
    <w:rsid w:val="008861A0"/>
    <w:rsid w:val="0088682D"/>
    <w:rsid w:val="00886A51"/>
    <w:rsid w:val="00886E09"/>
    <w:rsid w:val="00892476"/>
    <w:rsid w:val="00892B0B"/>
    <w:rsid w:val="008936EE"/>
    <w:rsid w:val="008948F8"/>
    <w:rsid w:val="0089671C"/>
    <w:rsid w:val="00896BAC"/>
    <w:rsid w:val="008A3EDB"/>
    <w:rsid w:val="008A7AB3"/>
    <w:rsid w:val="008B2EC3"/>
    <w:rsid w:val="008B47C0"/>
    <w:rsid w:val="008B50F1"/>
    <w:rsid w:val="008C0F06"/>
    <w:rsid w:val="008C1090"/>
    <w:rsid w:val="008C10BA"/>
    <w:rsid w:val="008C1A74"/>
    <w:rsid w:val="008C400D"/>
    <w:rsid w:val="008C4844"/>
    <w:rsid w:val="008C4F62"/>
    <w:rsid w:val="008C526A"/>
    <w:rsid w:val="008C5340"/>
    <w:rsid w:val="008C54F5"/>
    <w:rsid w:val="008C6DCF"/>
    <w:rsid w:val="008D070E"/>
    <w:rsid w:val="008D198E"/>
    <w:rsid w:val="008D1A13"/>
    <w:rsid w:val="008D2C3D"/>
    <w:rsid w:val="008D4CE9"/>
    <w:rsid w:val="008D62ED"/>
    <w:rsid w:val="008D713B"/>
    <w:rsid w:val="008E01A1"/>
    <w:rsid w:val="008E3EE2"/>
    <w:rsid w:val="008E4962"/>
    <w:rsid w:val="008E6CB1"/>
    <w:rsid w:val="008E7F84"/>
    <w:rsid w:val="008E7FA7"/>
    <w:rsid w:val="008F0165"/>
    <w:rsid w:val="008F1F30"/>
    <w:rsid w:val="008F21E8"/>
    <w:rsid w:val="008F2980"/>
    <w:rsid w:val="008F2D43"/>
    <w:rsid w:val="008F7075"/>
    <w:rsid w:val="008F7819"/>
    <w:rsid w:val="008F796E"/>
    <w:rsid w:val="009006ED"/>
    <w:rsid w:val="009016B4"/>
    <w:rsid w:val="00901AED"/>
    <w:rsid w:val="00901B0D"/>
    <w:rsid w:val="00902188"/>
    <w:rsid w:val="00903CA5"/>
    <w:rsid w:val="00905A14"/>
    <w:rsid w:val="00906770"/>
    <w:rsid w:val="00907A47"/>
    <w:rsid w:val="00907CEE"/>
    <w:rsid w:val="00907D90"/>
    <w:rsid w:val="00910E89"/>
    <w:rsid w:val="00911033"/>
    <w:rsid w:val="00911AE3"/>
    <w:rsid w:val="00912AC9"/>
    <w:rsid w:val="00912CD0"/>
    <w:rsid w:val="00913AAF"/>
    <w:rsid w:val="00913F71"/>
    <w:rsid w:val="00917A7F"/>
    <w:rsid w:val="00921925"/>
    <w:rsid w:val="00921A62"/>
    <w:rsid w:val="00921F54"/>
    <w:rsid w:val="0092453F"/>
    <w:rsid w:val="0092461E"/>
    <w:rsid w:val="00925A49"/>
    <w:rsid w:val="00925C73"/>
    <w:rsid w:val="00926D27"/>
    <w:rsid w:val="00926DAB"/>
    <w:rsid w:val="0093131F"/>
    <w:rsid w:val="009314C5"/>
    <w:rsid w:val="0093348B"/>
    <w:rsid w:val="009340F5"/>
    <w:rsid w:val="00934A63"/>
    <w:rsid w:val="00936558"/>
    <w:rsid w:val="00936D25"/>
    <w:rsid w:val="0094054A"/>
    <w:rsid w:val="00940F91"/>
    <w:rsid w:val="00941BF5"/>
    <w:rsid w:val="00942422"/>
    <w:rsid w:val="0094264E"/>
    <w:rsid w:val="00943418"/>
    <w:rsid w:val="00943F6C"/>
    <w:rsid w:val="009440B9"/>
    <w:rsid w:val="009440EF"/>
    <w:rsid w:val="009448CE"/>
    <w:rsid w:val="009450DC"/>
    <w:rsid w:val="00945119"/>
    <w:rsid w:val="0094525A"/>
    <w:rsid w:val="00946EC3"/>
    <w:rsid w:val="00947C0C"/>
    <w:rsid w:val="00947F10"/>
    <w:rsid w:val="0095017B"/>
    <w:rsid w:val="00950FD1"/>
    <w:rsid w:val="0095114D"/>
    <w:rsid w:val="0095197D"/>
    <w:rsid w:val="00954646"/>
    <w:rsid w:val="009546AB"/>
    <w:rsid w:val="0095666F"/>
    <w:rsid w:val="00956C88"/>
    <w:rsid w:val="00962C8E"/>
    <w:rsid w:val="00964E9E"/>
    <w:rsid w:val="0096676D"/>
    <w:rsid w:val="009667DA"/>
    <w:rsid w:val="00967728"/>
    <w:rsid w:val="009701C4"/>
    <w:rsid w:val="00971070"/>
    <w:rsid w:val="00971286"/>
    <w:rsid w:val="009720E1"/>
    <w:rsid w:val="00974D81"/>
    <w:rsid w:val="00975AD4"/>
    <w:rsid w:val="0097705C"/>
    <w:rsid w:val="00977B96"/>
    <w:rsid w:val="00977F7E"/>
    <w:rsid w:val="00981E4B"/>
    <w:rsid w:val="0098282E"/>
    <w:rsid w:val="009829CC"/>
    <w:rsid w:val="00983109"/>
    <w:rsid w:val="00984816"/>
    <w:rsid w:val="00986510"/>
    <w:rsid w:val="00986709"/>
    <w:rsid w:val="009870B6"/>
    <w:rsid w:val="00993CBA"/>
    <w:rsid w:val="009A0460"/>
    <w:rsid w:val="009A073B"/>
    <w:rsid w:val="009A41F0"/>
    <w:rsid w:val="009A47C7"/>
    <w:rsid w:val="009A47D1"/>
    <w:rsid w:val="009A7FB0"/>
    <w:rsid w:val="009B2DBE"/>
    <w:rsid w:val="009B41DB"/>
    <w:rsid w:val="009B4E4D"/>
    <w:rsid w:val="009B7474"/>
    <w:rsid w:val="009C035D"/>
    <w:rsid w:val="009C0A16"/>
    <w:rsid w:val="009C2A3A"/>
    <w:rsid w:val="009C339F"/>
    <w:rsid w:val="009C3B63"/>
    <w:rsid w:val="009C404B"/>
    <w:rsid w:val="009C7762"/>
    <w:rsid w:val="009D037B"/>
    <w:rsid w:val="009D0BFD"/>
    <w:rsid w:val="009D0F7C"/>
    <w:rsid w:val="009D151E"/>
    <w:rsid w:val="009D27EC"/>
    <w:rsid w:val="009D4C06"/>
    <w:rsid w:val="009D4E44"/>
    <w:rsid w:val="009D5126"/>
    <w:rsid w:val="009D53F9"/>
    <w:rsid w:val="009D6151"/>
    <w:rsid w:val="009E04FD"/>
    <w:rsid w:val="009E4237"/>
    <w:rsid w:val="009E58BA"/>
    <w:rsid w:val="009E67C4"/>
    <w:rsid w:val="009F044C"/>
    <w:rsid w:val="009F1E69"/>
    <w:rsid w:val="009F45F0"/>
    <w:rsid w:val="009F46A3"/>
    <w:rsid w:val="009F5EA2"/>
    <w:rsid w:val="009F743C"/>
    <w:rsid w:val="00A016D4"/>
    <w:rsid w:val="00A02AE1"/>
    <w:rsid w:val="00A02C68"/>
    <w:rsid w:val="00A03B45"/>
    <w:rsid w:val="00A057CE"/>
    <w:rsid w:val="00A06A21"/>
    <w:rsid w:val="00A06D8B"/>
    <w:rsid w:val="00A07939"/>
    <w:rsid w:val="00A07FCC"/>
    <w:rsid w:val="00A119E5"/>
    <w:rsid w:val="00A11B5A"/>
    <w:rsid w:val="00A1295C"/>
    <w:rsid w:val="00A14E05"/>
    <w:rsid w:val="00A15314"/>
    <w:rsid w:val="00A16701"/>
    <w:rsid w:val="00A16EA6"/>
    <w:rsid w:val="00A20E7E"/>
    <w:rsid w:val="00A21462"/>
    <w:rsid w:val="00A2225D"/>
    <w:rsid w:val="00A23C92"/>
    <w:rsid w:val="00A259F7"/>
    <w:rsid w:val="00A3190A"/>
    <w:rsid w:val="00A37572"/>
    <w:rsid w:val="00A375BF"/>
    <w:rsid w:val="00A407B4"/>
    <w:rsid w:val="00A4180E"/>
    <w:rsid w:val="00A42E67"/>
    <w:rsid w:val="00A46E63"/>
    <w:rsid w:val="00A51926"/>
    <w:rsid w:val="00A538B9"/>
    <w:rsid w:val="00A538D2"/>
    <w:rsid w:val="00A5681F"/>
    <w:rsid w:val="00A5781C"/>
    <w:rsid w:val="00A62F25"/>
    <w:rsid w:val="00A6382E"/>
    <w:rsid w:val="00A67FCA"/>
    <w:rsid w:val="00A7135F"/>
    <w:rsid w:val="00A72FF4"/>
    <w:rsid w:val="00A75F2F"/>
    <w:rsid w:val="00A7641C"/>
    <w:rsid w:val="00A76BC4"/>
    <w:rsid w:val="00A76C18"/>
    <w:rsid w:val="00A80327"/>
    <w:rsid w:val="00A81034"/>
    <w:rsid w:val="00A819B8"/>
    <w:rsid w:val="00A81BC6"/>
    <w:rsid w:val="00A82643"/>
    <w:rsid w:val="00A83700"/>
    <w:rsid w:val="00A83EEB"/>
    <w:rsid w:val="00A84319"/>
    <w:rsid w:val="00A86A85"/>
    <w:rsid w:val="00A87767"/>
    <w:rsid w:val="00A91D43"/>
    <w:rsid w:val="00A9219D"/>
    <w:rsid w:val="00A9240B"/>
    <w:rsid w:val="00A928DB"/>
    <w:rsid w:val="00A92929"/>
    <w:rsid w:val="00A93C58"/>
    <w:rsid w:val="00A9585A"/>
    <w:rsid w:val="00A96431"/>
    <w:rsid w:val="00A976CC"/>
    <w:rsid w:val="00AA06E5"/>
    <w:rsid w:val="00AA18AF"/>
    <w:rsid w:val="00AA2BF8"/>
    <w:rsid w:val="00AA3C60"/>
    <w:rsid w:val="00AA4C93"/>
    <w:rsid w:val="00AA5598"/>
    <w:rsid w:val="00AA5ECF"/>
    <w:rsid w:val="00AA6DDE"/>
    <w:rsid w:val="00AA6F02"/>
    <w:rsid w:val="00AB09A1"/>
    <w:rsid w:val="00AB0CAF"/>
    <w:rsid w:val="00AB11C6"/>
    <w:rsid w:val="00AB28FD"/>
    <w:rsid w:val="00AB4882"/>
    <w:rsid w:val="00AB6C3B"/>
    <w:rsid w:val="00AB7838"/>
    <w:rsid w:val="00AB7ADB"/>
    <w:rsid w:val="00AC00AE"/>
    <w:rsid w:val="00AC2BDB"/>
    <w:rsid w:val="00AC337F"/>
    <w:rsid w:val="00AC3701"/>
    <w:rsid w:val="00AC3BF0"/>
    <w:rsid w:val="00AC58E3"/>
    <w:rsid w:val="00AC7AE0"/>
    <w:rsid w:val="00AC7BAA"/>
    <w:rsid w:val="00AD2695"/>
    <w:rsid w:val="00AD47F8"/>
    <w:rsid w:val="00AD49BE"/>
    <w:rsid w:val="00AD6097"/>
    <w:rsid w:val="00AD611F"/>
    <w:rsid w:val="00AD6D47"/>
    <w:rsid w:val="00AD7A34"/>
    <w:rsid w:val="00AE0098"/>
    <w:rsid w:val="00AE1560"/>
    <w:rsid w:val="00AE2071"/>
    <w:rsid w:val="00AE2DB8"/>
    <w:rsid w:val="00AE2E5E"/>
    <w:rsid w:val="00AE331E"/>
    <w:rsid w:val="00AE3736"/>
    <w:rsid w:val="00AE3750"/>
    <w:rsid w:val="00AE531B"/>
    <w:rsid w:val="00AE6850"/>
    <w:rsid w:val="00AF139E"/>
    <w:rsid w:val="00AF1675"/>
    <w:rsid w:val="00AF308F"/>
    <w:rsid w:val="00AF3FEB"/>
    <w:rsid w:val="00AF4471"/>
    <w:rsid w:val="00AF4B7C"/>
    <w:rsid w:val="00B008F9"/>
    <w:rsid w:val="00B00BF1"/>
    <w:rsid w:val="00B029C8"/>
    <w:rsid w:val="00B02B23"/>
    <w:rsid w:val="00B04330"/>
    <w:rsid w:val="00B044EF"/>
    <w:rsid w:val="00B04E0D"/>
    <w:rsid w:val="00B05648"/>
    <w:rsid w:val="00B05E96"/>
    <w:rsid w:val="00B1025E"/>
    <w:rsid w:val="00B131A1"/>
    <w:rsid w:val="00B16208"/>
    <w:rsid w:val="00B17B06"/>
    <w:rsid w:val="00B17B08"/>
    <w:rsid w:val="00B20409"/>
    <w:rsid w:val="00B209CD"/>
    <w:rsid w:val="00B22DE3"/>
    <w:rsid w:val="00B23BD3"/>
    <w:rsid w:val="00B23CED"/>
    <w:rsid w:val="00B246D0"/>
    <w:rsid w:val="00B25174"/>
    <w:rsid w:val="00B2580B"/>
    <w:rsid w:val="00B26FCC"/>
    <w:rsid w:val="00B27554"/>
    <w:rsid w:val="00B279D9"/>
    <w:rsid w:val="00B30606"/>
    <w:rsid w:val="00B311C1"/>
    <w:rsid w:val="00B31F36"/>
    <w:rsid w:val="00B36362"/>
    <w:rsid w:val="00B3749B"/>
    <w:rsid w:val="00B415EA"/>
    <w:rsid w:val="00B41E3F"/>
    <w:rsid w:val="00B42B72"/>
    <w:rsid w:val="00B44EA7"/>
    <w:rsid w:val="00B45B3A"/>
    <w:rsid w:val="00B45DEC"/>
    <w:rsid w:val="00B50E8F"/>
    <w:rsid w:val="00B51513"/>
    <w:rsid w:val="00B531D2"/>
    <w:rsid w:val="00B53AE5"/>
    <w:rsid w:val="00B5436E"/>
    <w:rsid w:val="00B545F5"/>
    <w:rsid w:val="00B5485D"/>
    <w:rsid w:val="00B5706D"/>
    <w:rsid w:val="00B579BC"/>
    <w:rsid w:val="00B608B6"/>
    <w:rsid w:val="00B61BE8"/>
    <w:rsid w:val="00B61D1E"/>
    <w:rsid w:val="00B637B5"/>
    <w:rsid w:val="00B63B50"/>
    <w:rsid w:val="00B643A5"/>
    <w:rsid w:val="00B6593B"/>
    <w:rsid w:val="00B65B44"/>
    <w:rsid w:val="00B6668B"/>
    <w:rsid w:val="00B67732"/>
    <w:rsid w:val="00B7272D"/>
    <w:rsid w:val="00B72A52"/>
    <w:rsid w:val="00B72BE2"/>
    <w:rsid w:val="00B776B0"/>
    <w:rsid w:val="00B80950"/>
    <w:rsid w:val="00B870E1"/>
    <w:rsid w:val="00B87AD3"/>
    <w:rsid w:val="00B904DD"/>
    <w:rsid w:val="00B92783"/>
    <w:rsid w:val="00B92CFE"/>
    <w:rsid w:val="00B93449"/>
    <w:rsid w:val="00B934F6"/>
    <w:rsid w:val="00BA3674"/>
    <w:rsid w:val="00BA381F"/>
    <w:rsid w:val="00BA67BF"/>
    <w:rsid w:val="00BA6BA1"/>
    <w:rsid w:val="00BA7239"/>
    <w:rsid w:val="00BB063E"/>
    <w:rsid w:val="00BB0CCC"/>
    <w:rsid w:val="00BB1039"/>
    <w:rsid w:val="00BB1A51"/>
    <w:rsid w:val="00BB2A4E"/>
    <w:rsid w:val="00BB2F5D"/>
    <w:rsid w:val="00BB4480"/>
    <w:rsid w:val="00BB6178"/>
    <w:rsid w:val="00BC1693"/>
    <w:rsid w:val="00BC2FDB"/>
    <w:rsid w:val="00BC4B8D"/>
    <w:rsid w:val="00BC4FDC"/>
    <w:rsid w:val="00BC6B73"/>
    <w:rsid w:val="00BC6F35"/>
    <w:rsid w:val="00BD0E43"/>
    <w:rsid w:val="00BD113A"/>
    <w:rsid w:val="00BD21B4"/>
    <w:rsid w:val="00BD231A"/>
    <w:rsid w:val="00BD2463"/>
    <w:rsid w:val="00BD2679"/>
    <w:rsid w:val="00BD3BDE"/>
    <w:rsid w:val="00BD3C6D"/>
    <w:rsid w:val="00BD478D"/>
    <w:rsid w:val="00BD4C0C"/>
    <w:rsid w:val="00BD62A4"/>
    <w:rsid w:val="00BD74C3"/>
    <w:rsid w:val="00BD7C69"/>
    <w:rsid w:val="00BD7DD8"/>
    <w:rsid w:val="00BD7EF5"/>
    <w:rsid w:val="00BE07DE"/>
    <w:rsid w:val="00BE10E9"/>
    <w:rsid w:val="00BE1501"/>
    <w:rsid w:val="00BE296E"/>
    <w:rsid w:val="00BE423F"/>
    <w:rsid w:val="00BE456B"/>
    <w:rsid w:val="00BE7642"/>
    <w:rsid w:val="00BE7B3D"/>
    <w:rsid w:val="00BF0D1A"/>
    <w:rsid w:val="00BF18E1"/>
    <w:rsid w:val="00BF36BF"/>
    <w:rsid w:val="00BF3BB1"/>
    <w:rsid w:val="00BF7517"/>
    <w:rsid w:val="00BF7734"/>
    <w:rsid w:val="00BF78C6"/>
    <w:rsid w:val="00C00B3F"/>
    <w:rsid w:val="00C01AAF"/>
    <w:rsid w:val="00C01E81"/>
    <w:rsid w:val="00C027BE"/>
    <w:rsid w:val="00C03002"/>
    <w:rsid w:val="00C032BD"/>
    <w:rsid w:val="00C03659"/>
    <w:rsid w:val="00C03AF5"/>
    <w:rsid w:val="00C051D7"/>
    <w:rsid w:val="00C07A6D"/>
    <w:rsid w:val="00C10BD0"/>
    <w:rsid w:val="00C114CD"/>
    <w:rsid w:val="00C11809"/>
    <w:rsid w:val="00C128CC"/>
    <w:rsid w:val="00C14521"/>
    <w:rsid w:val="00C17429"/>
    <w:rsid w:val="00C17D43"/>
    <w:rsid w:val="00C2007C"/>
    <w:rsid w:val="00C2114A"/>
    <w:rsid w:val="00C22BDB"/>
    <w:rsid w:val="00C24D0C"/>
    <w:rsid w:val="00C27FB1"/>
    <w:rsid w:val="00C30F24"/>
    <w:rsid w:val="00C315A6"/>
    <w:rsid w:val="00C33578"/>
    <w:rsid w:val="00C3395E"/>
    <w:rsid w:val="00C34631"/>
    <w:rsid w:val="00C36175"/>
    <w:rsid w:val="00C3695C"/>
    <w:rsid w:val="00C36A61"/>
    <w:rsid w:val="00C40FA1"/>
    <w:rsid w:val="00C4211F"/>
    <w:rsid w:val="00C4228E"/>
    <w:rsid w:val="00C4452C"/>
    <w:rsid w:val="00C44883"/>
    <w:rsid w:val="00C45D00"/>
    <w:rsid w:val="00C471FF"/>
    <w:rsid w:val="00C47B5F"/>
    <w:rsid w:val="00C47CD9"/>
    <w:rsid w:val="00C5189B"/>
    <w:rsid w:val="00C52C75"/>
    <w:rsid w:val="00C54039"/>
    <w:rsid w:val="00C54962"/>
    <w:rsid w:val="00C54A4C"/>
    <w:rsid w:val="00C54C1C"/>
    <w:rsid w:val="00C560BB"/>
    <w:rsid w:val="00C56767"/>
    <w:rsid w:val="00C56886"/>
    <w:rsid w:val="00C57345"/>
    <w:rsid w:val="00C57DB0"/>
    <w:rsid w:val="00C605C9"/>
    <w:rsid w:val="00C60CC8"/>
    <w:rsid w:val="00C61957"/>
    <w:rsid w:val="00C61B26"/>
    <w:rsid w:val="00C62687"/>
    <w:rsid w:val="00C671C0"/>
    <w:rsid w:val="00C702DC"/>
    <w:rsid w:val="00C7067E"/>
    <w:rsid w:val="00C7231F"/>
    <w:rsid w:val="00C72533"/>
    <w:rsid w:val="00C72F8F"/>
    <w:rsid w:val="00C734CB"/>
    <w:rsid w:val="00C73D5F"/>
    <w:rsid w:val="00C73DD1"/>
    <w:rsid w:val="00C74285"/>
    <w:rsid w:val="00C806B3"/>
    <w:rsid w:val="00C81EED"/>
    <w:rsid w:val="00C82323"/>
    <w:rsid w:val="00C823E9"/>
    <w:rsid w:val="00C8257F"/>
    <w:rsid w:val="00C82CD8"/>
    <w:rsid w:val="00C84E7C"/>
    <w:rsid w:val="00C84E92"/>
    <w:rsid w:val="00C85050"/>
    <w:rsid w:val="00C85BA8"/>
    <w:rsid w:val="00C90BF2"/>
    <w:rsid w:val="00C90E3F"/>
    <w:rsid w:val="00C92E96"/>
    <w:rsid w:val="00C92ECD"/>
    <w:rsid w:val="00C9343F"/>
    <w:rsid w:val="00C935AB"/>
    <w:rsid w:val="00C93C09"/>
    <w:rsid w:val="00C949EA"/>
    <w:rsid w:val="00C94A65"/>
    <w:rsid w:val="00C95808"/>
    <w:rsid w:val="00C9584C"/>
    <w:rsid w:val="00C95A64"/>
    <w:rsid w:val="00C965DF"/>
    <w:rsid w:val="00CA064B"/>
    <w:rsid w:val="00CA08EC"/>
    <w:rsid w:val="00CA1282"/>
    <w:rsid w:val="00CA12AB"/>
    <w:rsid w:val="00CA2695"/>
    <w:rsid w:val="00CA2B7C"/>
    <w:rsid w:val="00CA3E81"/>
    <w:rsid w:val="00CA61EB"/>
    <w:rsid w:val="00CA76A0"/>
    <w:rsid w:val="00CB036C"/>
    <w:rsid w:val="00CB07DF"/>
    <w:rsid w:val="00CB28AA"/>
    <w:rsid w:val="00CB35DD"/>
    <w:rsid w:val="00CB39A8"/>
    <w:rsid w:val="00CB4ED9"/>
    <w:rsid w:val="00CB5286"/>
    <w:rsid w:val="00CB5FE6"/>
    <w:rsid w:val="00CB64CE"/>
    <w:rsid w:val="00CB7B36"/>
    <w:rsid w:val="00CC0157"/>
    <w:rsid w:val="00CC03A5"/>
    <w:rsid w:val="00CC1D77"/>
    <w:rsid w:val="00CC20D8"/>
    <w:rsid w:val="00CC22CE"/>
    <w:rsid w:val="00CC2E8E"/>
    <w:rsid w:val="00CC3DF0"/>
    <w:rsid w:val="00CC3ED8"/>
    <w:rsid w:val="00CC60FA"/>
    <w:rsid w:val="00CC6EF8"/>
    <w:rsid w:val="00CD0040"/>
    <w:rsid w:val="00CD056B"/>
    <w:rsid w:val="00CD2029"/>
    <w:rsid w:val="00CD2580"/>
    <w:rsid w:val="00CD7A7C"/>
    <w:rsid w:val="00CD7A80"/>
    <w:rsid w:val="00CD7C60"/>
    <w:rsid w:val="00CE0687"/>
    <w:rsid w:val="00CE0CBA"/>
    <w:rsid w:val="00CE0D79"/>
    <w:rsid w:val="00CE1FA4"/>
    <w:rsid w:val="00CE2E1A"/>
    <w:rsid w:val="00CE2F71"/>
    <w:rsid w:val="00CE3CAD"/>
    <w:rsid w:val="00CE40CB"/>
    <w:rsid w:val="00CE484E"/>
    <w:rsid w:val="00CE4C8F"/>
    <w:rsid w:val="00CE52D1"/>
    <w:rsid w:val="00CF1418"/>
    <w:rsid w:val="00CF1DE2"/>
    <w:rsid w:val="00CF2C07"/>
    <w:rsid w:val="00CF355E"/>
    <w:rsid w:val="00CF4C31"/>
    <w:rsid w:val="00CF51D7"/>
    <w:rsid w:val="00CF705C"/>
    <w:rsid w:val="00CF7A42"/>
    <w:rsid w:val="00CF7CCA"/>
    <w:rsid w:val="00D0052B"/>
    <w:rsid w:val="00D00CA4"/>
    <w:rsid w:val="00D016C7"/>
    <w:rsid w:val="00D021A9"/>
    <w:rsid w:val="00D022AC"/>
    <w:rsid w:val="00D02FC9"/>
    <w:rsid w:val="00D03815"/>
    <w:rsid w:val="00D038D1"/>
    <w:rsid w:val="00D06173"/>
    <w:rsid w:val="00D06275"/>
    <w:rsid w:val="00D07124"/>
    <w:rsid w:val="00D10AF1"/>
    <w:rsid w:val="00D11670"/>
    <w:rsid w:val="00D11C70"/>
    <w:rsid w:val="00D11F13"/>
    <w:rsid w:val="00D12A7E"/>
    <w:rsid w:val="00D1388F"/>
    <w:rsid w:val="00D13CDD"/>
    <w:rsid w:val="00D13E4C"/>
    <w:rsid w:val="00D1407B"/>
    <w:rsid w:val="00D14414"/>
    <w:rsid w:val="00D14A8E"/>
    <w:rsid w:val="00D14B37"/>
    <w:rsid w:val="00D20DB1"/>
    <w:rsid w:val="00D2189B"/>
    <w:rsid w:val="00D21FD9"/>
    <w:rsid w:val="00D23CEA"/>
    <w:rsid w:val="00D240D5"/>
    <w:rsid w:val="00D25D4B"/>
    <w:rsid w:val="00D30D12"/>
    <w:rsid w:val="00D31DB2"/>
    <w:rsid w:val="00D35511"/>
    <w:rsid w:val="00D35823"/>
    <w:rsid w:val="00D35FC1"/>
    <w:rsid w:val="00D3666F"/>
    <w:rsid w:val="00D40011"/>
    <w:rsid w:val="00D40119"/>
    <w:rsid w:val="00D40B35"/>
    <w:rsid w:val="00D41C6D"/>
    <w:rsid w:val="00D4311C"/>
    <w:rsid w:val="00D43240"/>
    <w:rsid w:val="00D44A61"/>
    <w:rsid w:val="00D45512"/>
    <w:rsid w:val="00D46740"/>
    <w:rsid w:val="00D50770"/>
    <w:rsid w:val="00D50DF7"/>
    <w:rsid w:val="00D5163D"/>
    <w:rsid w:val="00D525E3"/>
    <w:rsid w:val="00D55FA8"/>
    <w:rsid w:val="00D60F82"/>
    <w:rsid w:val="00D646F5"/>
    <w:rsid w:val="00D64E8B"/>
    <w:rsid w:val="00D701D6"/>
    <w:rsid w:val="00D705A1"/>
    <w:rsid w:val="00D7154F"/>
    <w:rsid w:val="00D7218D"/>
    <w:rsid w:val="00D7303B"/>
    <w:rsid w:val="00D75A82"/>
    <w:rsid w:val="00D8029B"/>
    <w:rsid w:val="00D8108C"/>
    <w:rsid w:val="00D81444"/>
    <w:rsid w:val="00D841CA"/>
    <w:rsid w:val="00D84396"/>
    <w:rsid w:val="00D84BC5"/>
    <w:rsid w:val="00D87DCD"/>
    <w:rsid w:val="00D91D1F"/>
    <w:rsid w:val="00D920DC"/>
    <w:rsid w:val="00D93115"/>
    <w:rsid w:val="00D944BF"/>
    <w:rsid w:val="00D94CB6"/>
    <w:rsid w:val="00D97499"/>
    <w:rsid w:val="00D97BFC"/>
    <w:rsid w:val="00DA09A5"/>
    <w:rsid w:val="00DA0B2B"/>
    <w:rsid w:val="00DA1BC6"/>
    <w:rsid w:val="00DA1EE3"/>
    <w:rsid w:val="00DA2B98"/>
    <w:rsid w:val="00DA326F"/>
    <w:rsid w:val="00DA3815"/>
    <w:rsid w:val="00DA3F02"/>
    <w:rsid w:val="00DA532F"/>
    <w:rsid w:val="00DA5D5D"/>
    <w:rsid w:val="00DA60EE"/>
    <w:rsid w:val="00DA682C"/>
    <w:rsid w:val="00DB0BA0"/>
    <w:rsid w:val="00DB0D44"/>
    <w:rsid w:val="00DB0F15"/>
    <w:rsid w:val="00DB2497"/>
    <w:rsid w:val="00DB2705"/>
    <w:rsid w:val="00DB465A"/>
    <w:rsid w:val="00DB7C07"/>
    <w:rsid w:val="00DC084F"/>
    <w:rsid w:val="00DC1E8F"/>
    <w:rsid w:val="00DC1EAB"/>
    <w:rsid w:val="00DC27FF"/>
    <w:rsid w:val="00DC2DBE"/>
    <w:rsid w:val="00DC2F1E"/>
    <w:rsid w:val="00DC333B"/>
    <w:rsid w:val="00DC3E2A"/>
    <w:rsid w:val="00DC50FD"/>
    <w:rsid w:val="00DC556A"/>
    <w:rsid w:val="00DD1462"/>
    <w:rsid w:val="00DD2431"/>
    <w:rsid w:val="00DD5529"/>
    <w:rsid w:val="00DD60F3"/>
    <w:rsid w:val="00DD61DD"/>
    <w:rsid w:val="00DD7489"/>
    <w:rsid w:val="00DD7CA3"/>
    <w:rsid w:val="00DD7E2E"/>
    <w:rsid w:val="00DE1D9F"/>
    <w:rsid w:val="00DE28BA"/>
    <w:rsid w:val="00DE2938"/>
    <w:rsid w:val="00DE296E"/>
    <w:rsid w:val="00DE2F55"/>
    <w:rsid w:val="00DE3056"/>
    <w:rsid w:val="00DE478F"/>
    <w:rsid w:val="00DE56B0"/>
    <w:rsid w:val="00DE5A68"/>
    <w:rsid w:val="00DE5EC4"/>
    <w:rsid w:val="00DE6277"/>
    <w:rsid w:val="00DE681F"/>
    <w:rsid w:val="00DF14EB"/>
    <w:rsid w:val="00DF33F1"/>
    <w:rsid w:val="00DF5502"/>
    <w:rsid w:val="00DF5C7B"/>
    <w:rsid w:val="00DF6E1B"/>
    <w:rsid w:val="00DF7E4C"/>
    <w:rsid w:val="00E01AA4"/>
    <w:rsid w:val="00E04EC7"/>
    <w:rsid w:val="00E06025"/>
    <w:rsid w:val="00E0659F"/>
    <w:rsid w:val="00E07197"/>
    <w:rsid w:val="00E07850"/>
    <w:rsid w:val="00E079E0"/>
    <w:rsid w:val="00E07A87"/>
    <w:rsid w:val="00E11AD8"/>
    <w:rsid w:val="00E13A7D"/>
    <w:rsid w:val="00E13BC4"/>
    <w:rsid w:val="00E13CE7"/>
    <w:rsid w:val="00E14A19"/>
    <w:rsid w:val="00E172FD"/>
    <w:rsid w:val="00E179D0"/>
    <w:rsid w:val="00E201B5"/>
    <w:rsid w:val="00E218CC"/>
    <w:rsid w:val="00E21EE9"/>
    <w:rsid w:val="00E22E3B"/>
    <w:rsid w:val="00E252B9"/>
    <w:rsid w:val="00E3066C"/>
    <w:rsid w:val="00E31082"/>
    <w:rsid w:val="00E3117E"/>
    <w:rsid w:val="00E32F19"/>
    <w:rsid w:val="00E33751"/>
    <w:rsid w:val="00E33D4E"/>
    <w:rsid w:val="00E34CA0"/>
    <w:rsid w:val="00E35E18"/>
    <w:rsid w:val="00E35FD9"/>
    <w:rsid w:val="00E36EA2"/>
    <w:rsid w:val="00E404E9"/>
    <w:rsid w:val="00E42066"/>
    <w:rsid w:val="00E43154"/>
    <w:rsid w:val="00E43C55"/>
    <w:rsid w:val="00E465FF"/>
    <w:rsid w:val="00E50717"/>
    <w:rsid w:val="00E51766"/>
    <w:rsid w:val="00E60032"/>
    <w:rsid w:val="00E60AC9"/>
    <w:rsid w:val="00E612B0"/>
    <w:rsid w:val="00E62B17"/>
    <w:rsid w:val="00E62CDE"/>
    <w:rsid w:val="00E6373B"/>
    <w:rsid w:val="00E6486B"/>
    <w:rsid w:val="00E64DA8"/>
    <w:rsid w:val="00E654D2"/>
    <w:rsid w:val="00E659E7"/>
    <w:rsid w:val="00E66DAD"/>
    <w:rsid w:val="00E71068"/>
    <w:rsid w:val="00E75ACE"/>
    <w:rsid w:val="00E769EC"/>
    <w:rsid w:val="00E7766B"/>
    <w:rsid w:val="00E77719"/>
    <w:rsid w:val="00E80401"/>
    <w:rsid w:val="00E819C8"/>
    <w:rsid w:val="00E82FCF"/>
    <w:rsid w:val="00E83519"/>
    <w:rsid w:val="00E83D91"/>
    <w:rsid w:val="00E84741"/>
    <w:rsid w:val="00E87092"/>
    <w:rsid w:val="00E90357"/>
    <w:rsid w:val="00E91112"/>
    <w:rsid w:val="00E935C4"/>
    <w:rsid w:val="00E95515"/>
    <w:rsid w:val="00E956D0"/>
    <w:rsid w:val="00EA0B77"/>
    <w:rsid w:val="00EA1B2B"/>
    <w:rsid w:val="00EA27F5"/>
    <w:rsid w:val="00EA2A14"/>
    <w:rsid w:val="00EA3782"/>
    <w:rsid w:val="00EA3DB3"/>
    <w:rsid w:val="00EA56C0"/>
    <w:rsid w:val="00EA7F7C"/>
    <w:rsid w:val="00EB0AA2"/>
    <w:rsid w:val="00EB0BD7"/>
    <w:rsid w:val="00EB334B"/>
    <w:rsid w:val="00EB4B66"/>
    <w:rsid w:val="00EB4EA5"/>
    <w:rsid w:val="00EB5C18"/>
    <w:rsid w:val="00EB653E"/>
    <w:rsid w:val="00EB674D"/>
    <w:rsid w:val="00EB6A69"/>
    <w:rsid w:val="00EB7721"/>
    <w:rsid w:val="00EC228B"/>
    <w:rsid w:val="00EC29F0"/>
    <w:rsid w:val="00EC3CFA"/>
    <w:rsid w:val="00EC3EAB"/>
    <w:rsid w:val="00EC5FD4"/>
    <w:rsid w:val="00EC6638"/>
    <w:rsid w:val="00EC7457"/>
    <w:rsid w:val="00ED1407"/>
    <w:rsid w:val="00ED1724"/>
    <w:rsid w:val="00ED3F60"/>
    <w:rsid w:val="00ED5403"/>
    <w:rsid w:val="00ED58BA"/>
    <w:rsid w:val="00ED70C3"/>
    <w:rsid w:val="00ED793A"/>
    <w:rsid w:val="00ED7AD6"/>
    <w:rsid w:val="00EE1128"/>
    <w:rsid w:val="00EE1A66"/>
    <w:rsid w:val="00EE3477"/>
    <w:rsid w:val="00EE44EC"/>
    <w:rsid w:val="00EE49FD"/>
    <w:rsid w:val="00EE68A2"/>
    <w:rsid w:val="00EE765F"/>
    <w:rsid w:val="00EF0D4D"/>
    <w:rsid w:val="00EF1081"/>
    <w:rsid w:val="00EF60A9"/>
    <w:rsid w:val="00EF6522"/>
    <w:rsid w:val="00EF6974"/>
    <w:rsid w:val="00EF69E1"/>
    <w:rsid w:val="00EF6AB8"/>
    <w:rsid w:val="00F001D9"/>
    <w:rsid w:val="00F00D7D"/>
    <w:rsid w:val="00F01825"/>
    <w:rsid w:val="00F0236A"/>
    <w:rsid w:val="00F032E2"/>
    <w:rsid w:val="00F0594C"/>
    <w:rsid w:val="00F05EE3"/>
    <w:rsid w:val="00F06091"/>
    <w:rsid w:val="00F104C0"/>
    <w:rsid w:val="00F1081C"/>
    <w:rsid w:val="00F1313E"/>
    <w:rsid w:val="00F13546"/>
    <w:rsid w:val="00F1364E"/>
    <w:rsid w:val="00F13FC4"/>
    <w:rsid w:val="00F142D9"/>
    <w:rsid w:val="00F16B3E"/>
    <w:rsid w:val="00F16FA9"/>
    <w:rsid w:val="00F20961"/>
    <w:rsid w:val="00F23299"/>
    <w:rsid w:val="00F25277"/>
    <w:rsid w:val="00F25CC3"/>
    <w:rsid w:val="00F25E4F"/>
    <w:rsid w:val="00F2627C"/>
    <w:rsid w:val="00F2650D"/>
    <w:rsid w:val="00F273CB"/>
    <w:rsid w:val="00F27E10"/>
    <w:rsid w:val="00F3322C"/>
    <w:rsid w:val="00F3323B"/>
    <w:rsid w:val="00F34DBD"/>
    <w:rsid w:val="00F35420"/>
    <w:rsid w:val="00F3544A"/>
    <w:rsid w:val="00F3549A"/>
    <w:rsid w:val="00F36EEB"/>
    <w:rsid w:val="00F37752"/>
    <w:rsid w:val="00F377DB"/>
    <w:rsid w:val="00F37EE0"/>
    <w:rsid w:val="00F424D3"/>
    <w:rsid w:val="00F4264A"/>
    <w:rsid w:val="00F445A4"/>
    <w:rsid w:val="00F461C3"/>
    <w:rsid w:val="00F47794"/>
    <w:rsid w:val="00F4792B"/>
    <w:rsid w:val="00F51500"/>
    <w:rsid w:val="00F53183"/>
    <w:rsid w:val="00F531EB"/>
    <w:rsid w:val="00F54B38"/>
    <w:rsid w:val="00F56BC6"/>
    <w:rsid w:val="00F57066"/>
    <w:rsid w:val="00F57DF7"/>
    <w:rsid w:val="00F63620"/>
    <w:rsid w:val="00F63A2F"/>
    <w:rsid w:val="00F65866"/>
    <w:rsid w:val="00F66BB0"/>
    <w:rsid w:val="00F6736F"/>
    <w:rsid w:val="00F676FB"/>
    <w:rsid w:val="00F7105F"/>
    <w:rsid w:val="00F711DB"/>
    <w:rsid w:val="00F73435"/>
    <w:rsid w:val="00F74702"/>
    <w:rsid w:val="00F756EC"/>
    <w:rsid w:val="00F76684"/>
    <w:rsid w:val="00F8060B"/>
    <w:rsid w:val="00F80A7B"/>
    <w:rsid w:val="00F81720"/>
    <w:rsid w:val="00F825AE"/>
    <w:rsid w:val="00F82641"/>
    <w:rsid w:val="00F8343F"/>
    <w:rsid w:val="00F836B9"/>
    <w:rsid w:val="00F84526"/>
    <w:rsid w:val="00F9005D"/>
    <w:rsid w:val="00F90A42"/>
    <w:rsid w:val="00F92EF9"/>
    <w:rsid w:val="00F934B3"/>
    <w:rsid w:val="00F95013"/>
    <w:rsid w:val="00F9559B"/>
    <w:rsid w:val="00F96564"/>
    <w:rsid w:val="00F96BCB"/>
    <w:rsid w:val="00FA0303"/>
    <w:rsid w:val="00FA114C"/>
    <w:rsid w:val="00FA1449"/>
    <w:rsid w:val="00FA22ED"/>
    <w:rsid w:val="00FA28B0"/>
    <w:rsid w:val="00FA2AE2"/>
    <w:rsid w:val="00FA41B9"/>
    <w:rsid w:val="00FA4CA2"/>
    <w:rsid w:val="00FA57ED"/>
    <w:rsid w:val="00FA5A20"/>
    <w:rsid w:val="00FA5EF4"/>
    <w:rsid w:val="00FB007F"/>
    <w:rsid w:val="00FB0306"/>
    <w:rsid w:val="00FB309C"/>
    <w:rsid w:val="00FB3C51"/>
    <w:rsid w:val="00FB4CCD"/>
    <w:rsid w:val="00FB4DD6"/>
    <w:rsid w:val="00FB501D"/>
    <w:rsid w:val="00FB6698"/>
    <w:rsid w:val="00FB7CAD"/>
    <w:rsid w:val="00FC12E2"/>
    <w:rsid w:val="00FC1BF4"/>
    <w:rsid w:val="00FC43FD"/>
    <w:rsid w:val="00FC63C2"/>
    <w:rsid w:val="00FC6E46"/>
    <w:rsid w:val="00FC7156"/>
    <w:rsid w:val="00FC74A9"/>
    <w:rsid w:val="00FD079F"/>
    <w:rsid w:val="00FD3244"/>
    <w:rsid w:val="00FD4F91"/>
    <w:rsid w:val="00FD5E41"/>
    <w:rsid w:val="00FD6008"/>
    <w:rsid w:val="00FD78B4"/>
    <w:rsid w:val="00FE05FD"/>
    <w:rsid w:val="00FE0E84"/>
    <w:rsid w:val="00FE11EC"/>
    <w:rsid w:val="00FE3B6C"/>
    <w:rsid w:val="00FE5AFA"/>
    <w:rsid w:val="00FE6F50"/>
    <w:rsid w:val="00FE6FE1"/>
    <w:rsid w:val="00FF6773"/>
    <w:rsid w:val="00FF6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DDACA1"/>
  <w15:docId w15:val="{794928B5-0E72-47D4-BC69-77875793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360" w:lineRule="auto"/>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D9F"/>
  </w:style>
  <w:style w:type="paragraph" w:styleId="Heading1">
    <w:name w:val="heading 1"/>
    <w:basedOn w:val="Normal"/>
    <w:next w:val="Normal"/>
    <w:link w:val="Heading1Char"/>
    <w:qFormat/>
    <w:rsid w:val="00643F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10B0C"/>
    <w:pPr>
      <w:keepNext/>
      <w:spacing w:line="240" w:lineRule="auto"/>
      <w:ind w:firstLine="0"/>
      <w:outlineLvl w:val="1"/>
    </w:pPr>
    <w:rPr>
      <w:rFonts w:ascii="Century Gothic" w:eastAsia="Times New Roman" w:hAnsi="Century Gothic" w:cs="Arial"/>
      <w:b/>
      <w:bCs/>
      <w:sz w:val="16"/>
      <w:szCs w:val="24"/>
    </w:rPr>
  </w:style>
  <w:style w:type="paragraph" w:styleId="Heading3">
    <w:name w:val="heading 3"/>
    <w:basedOn w:val="Normal"/>
    <w:next w:val="Normal"/>
    <w:link w:val="Heading3Char"/>
    <w:uiPriority w:val="9"/>
    <w:unhideWhenUsed/>
    <w:qFormat/>
    <w:rsid w:val="00A1531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7B6292"/>
    <w:rPr>
      <w:sz w:val="20"/>
      <w:szCs w:val="20"/>
    </w:rPr>
  </w:style>
  <w:style w:type="character" w:customStyle="1" w:styleId="FootnoteTextChar">
    <w:name w:val="Footnote Text Char"/>
    <w:basedOn w:val="DefaultParagraphFont"/>
    <w:link w:val="FootnoteText"/>
    <w:uiPriority w:val="99"/>
    <w:semiHidden/>
    <w:rsid w:val="007B6292"/>
    <w:rPr>
      <w:rFonts w:ascii="Times New Roman" w:hAnsi="Times New Roman"/>
      <w:sz w:val="20"/>
      <w:szCs w:val="20"/>
    </w:rPr>
  </w:style>
  <w:style w:type="paragraph" w:customStyle="1" w:styleId="Style1">
    <w:name w:val="Style1"/>
    <w:basedOn w:val="FootnoteText"/>
    <w:next w:val="NoSpacing"/>
    <w:qFormat/>
    <w:rsid w:val="007B6292"/>
    <w:pPr>
      <w:keepNext/>
    </w:pPr>
  </w:style>
  <w:style w:type="paragraph" w:styleId="NoSpacing">
    <w:name w:val="No Spacing"/>
    <w:uiPriority w:val="1"/>
    <w:qFormat/>
    <w:rsid w:val="007B6292"/>
  </w:style>
  <w:style w:type="character" w:styleId="CommentReference">
    <w:name w:val="annotation reference"/>
    <w:basedOn w:val="DefaultParagraphFont"/>
    <w:unhideWhenUsed/>
    <w:rsid w:val="00EB6A69"/>
    <w:rPr>
      <w:sz w:val="16"/>
      <w:szCs w:val="16"/>
    </w:rPr>
  </w:style>
  <w:style w:type="paragraph" w:styleId="CommentText">
    <w:name w:val="annotation text"/>
    <w:basedOn w:val="Normal"/>
    <w:link w:val="CommentTextChar"/>
    <w:unhideWhenUsed/>
    <w:rsid w:val="00EB6A69"/>
    <w:pPr>
      <w:spacing w:line="240" w:lineRule="auto"/>
    </w:pPr>
    <w:rPr>
      <w:sz w:val="20"/>
      <w:szCs w:val="20"/>
    </w:rPr>
  </w:style>
  <w:style w:type="character" w:customStyle="1" w:styleId="CommentTextChar">
    <w:name w:val="Comment Text Char"/>
    <w:basedOn w:val="DefaultParagraphFont"/>
    <w:link w:val="CommentText"/>
    <w:rsid w:val="00EB6A69"/>
    <w:rPr>
      <w:sz w:val="20"/>
      <w:szCs w:val="20"/>
    </w:rPr>
  </w:style>
  <w:style w:type="paragraph" w:styleId="CommentSubject">
    <w:name w:val="annotation subject"/>
    <w:basedOn w:val="CommentText"/>
    <w:next w:val="CommentText"/>
    <w:link w:val="CommentSubjectChar"/>
    <w:uiPriority w:val="99"/>
    <w:semiHidden/>
    <w:unhideWhenUsed/>
    <w:rsid w:val="00EB6A69"/>
    <w:rPr>
      <w:b/>
      <w:bCs/>
    </w:rPr>
  </w:style>
  <w:style w:type="character" w:customStyle="1" w:styleId="CommentSubjectChar">
    <w:name w:val="Comment Subject Char"/>
    <w:basedOn w:val="CommentTextChar"/>
    <w:link w:val="CommentSubject"/>
    <w:uiPriority w:val="99"/>
    <w:semiHidden/>
    <w:rsid w:val="00EB6A69"/>
    <w:rPr>
      <w:b/>
      <w:bCs/>
      <w:sz w:val="20"/>
      <w:szCs w:val="20"/>
    </w:rPr>
  </w:style>
  <w:style w:type="paragraph" w:styleId="BalloonText">
    <w:name w:val="Balloon Text"/>
    <w:basedOn w:val="Normal"/>
    <w:link w:val="BalloonTextChar"/>
    <w:unhideWhenUsed/>
    <w:rsid w:val="00EB6A6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B6A69"/>
    <w:rPr>
      <w:rFonts w:ascii="Tahoma" w:hAnsi="Tahoma" w:cs="Tahoma"/>
      <w:sz w:val="16"/>
      <w:szCs w:val="16"/>
    </w:rPr>
  </w:style>
  <w:style w:type="paragraph" w:styleId="Header">
    <w:name w:val="header"/>
    <w:basedOn w:val="Normal"/>
    <w:link w:val="HeaderChar"/>
    <w:uiPriority w:val="99"/>
    <w:unhideWhenUsed/>
    <w:rsid w:val="001D3508"/>
    <w:pPr>
      <w:tabs>
        <w:tab w:val="center" w:pos="4680"/>
        <w:tab w:val="right" w:pos="9360"/>
      </w:tabs>
      <w:spacing w:line="240" w:lineRule="auto"/>
    </w:pPr>
  </w:style>
  <w:style w:type="character" w:customStyle="1" w:styleId="HeaderChar">
    <w:name w:val="Header Char"/>
    <w:basedOn w:val="DefaultParagraphFont"/>
    <w:link w:val="Header"/>
    <w:uiPriority w:val="99"/>
    <w:rsid w:val="001D3508"/>
  </w:style>
  <w:style w:type="paragraph" w:styleId="Footer">
    <w:name w:val="footer"/>
    <w:basedOn w:val="Normal"/>
    <w:link w:val="FooterChar"/>
    <w:unhideWhenUsed/>
    <w:rsid w:val="001D3508"/>
    <w:pPr>
      <w:tabs>
        <w:tab w:val="center" w:pos="4680"/>
        <w:tab w:val="right" w:pos="9360"/>
      </w:tabs>
      <w:spacing w:line="240" w:lineRule="auto"/>
    </w:pPr>
  </w:style>
  <w:style w:type="character" w:customStyle="1" w:styleId="FooterChar">
    <w:name w:val="Footer Char"/>
    <w:basedOn w:val="DefaultParagraphFont"/>
    <w:link w:val="Footer"/>
    <w:uiPriority w:val="99"/>
    <w:rsid w:val="001D3508"/>
  </w:style>
  <w:style w:type="paragraph" w:styleId="ListParagraph">
    <w:name w:val="List Paragraph"/>
    <w:basedOn w:val="Normal"/>
    <w:uiPriority w:val="34"/>
    <w:qFormat/>
    <w:rsid w:val="00E43C55"/>
    <w:pPr>
      <w:ind w:left="720"/>
      <w:contextualSpacing/>
    </w:pPr>
  </w:style>
  <w:style w:type="paragraph" w:styleId="BodyText">
    <w:name w:val="Body Text"/>
    <w:basedOn w:val="Normal"/>
    <w:link w:val="BodyTextChar"/>
    <w:rsid w:val="00A976CC"/>
    <w:pPr>
      <w:spacing w:line="240" w:lineRule="auto"/>
      <w:ind w:firstLine="0"/>
      <w:jc w:val="both"/>
    </w:pPr>
    <w:rPr>
      <w:rFonts w:ascii="Century Gothic" w:eastAsia="Times New Roman" w:hAnsi="Century Gothic" w:cs="Times New Roman"/>
      <w:szCs w:val="24"/>
    </w:rPr>
  </w:style>
  <w:style w:type="character" w:customStyle="1" w:styleId="BodyTextChar">
    <w:name w:val="Body Text Char"/>
    <w:basedOn w:val="DefaultParagraphFont"/>
    <w:link w:val="BodyText"/>
    <w:rsid w:val="00A976CC"/>
    <w:rPr>
      <w:rFonts w:ascii="Century Gothic" w:eastAsia="Times New Roman" w:hAnsi="Century Gothic" w:cs="Times New Roman"/>
      <w:szCs w:val="24"/>
    </w:rPr>
  </w:style>
  <w:style w:type="character" w:styleId="Hyperlink">
    <w:name w:val="Hyperlink"/>
    <w:basedOn w:val="DefaultParagraphFont"/>
    <w:uiPriority w:val="99"/>
    <w:rsid w:val="00C114CD"/>
    <w:rPr>
      <w:color w:val="0000FF"/>
      <w:u w:val="single"/>
    </w:rPr>
  </w:style>
  <w:style w:type="character" w:customStyle="1" w:styleId="Heading1Char">
    <w:name w:val="Heading 1 Char"/>
    <w:basedOn w:val="DefaultParagraphFont"/>
    <w:link w:val="Heading1"/>
    <w:uiPriority w:val="9"/>
    <w:rsid w:val="00643F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10B0C"/>
    <w:rPr>
      <w:rFonts w:ascii="Century Gothic" w:eastAsia="Times New Roman" w:hAnsi="Century Gothic" w:cs="Arial"/>
      <w:b/>
      <w:bCs/>
      <w:sz w:val="16"/>
      <w:szCs w:val="24"/>
    </w:rPr>
  </w:style>
  <w:style w:type="paragraph" w:styleId="PlainText">
    <w:name w:val="Plain Text"/>
    <w:basedOn w:val="Normal"/>
    <w:link w:val="PlainTextChar"/>
    <w:rsid w:val="006A6F06"/>
    <w:pPr>
      <w:spacing w:line="240" w:lineRule="auto"/>
      <w:ind w:firstLine="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A6F06"/>
    <w:rPr>
      <w:rFonts w:ascii="Courier New" w:eastAsia="Times New Roman" w:hAnsi="Courier New" w:cs="Times New Roman"/>
      <w:sz w:val="20"/>
      <w:szCs w:val="20"/>
    </w:rPr>
  </w:style>
  <w:style w:type="paragraph" w:customStyle="1" w:styleId="Quick1">
    <w:name w:val="Quick 1."/>
    <w:basedOn w:val="Normal"/>
    <w:rsid w:val="004D7813"/>
    <w:pPr>
      <w:widowControl w:val="0"/>
      <w:numPr>
        <w:numId w:val="18"/>
      </w:numPr>
      <w:autoSpaceDE w:val="0"/>
      <w:autoSpaceDN w:val="0"/>
      <w:adjustRightInd w:val="0"/>
      <w:spacing w:line="240" w:lineRule="auto"/>
      <w:ind w:left="720" w:hanging="720"/>
    </w:pPr>
    <w:rPr>
      <w:rFonts w:eastAsia="Times New Roman" w:cs="Times New Roman"/>
      <w:sz w:val="20"/>
      <w:szCs w:val="24"/>
    </w:rPr>
  </w:style>
  <w:style w:type="paragraph" w:customStyle="1" w:styleId="Default">
    <w:name w:val="Default"/>
    <w:rsid w:val="00EC228B"/>
    <w:pPr>
      <w:autoSpaceDE w:val="0"/>
      <w:autoSpaceDN w:val="0"/>
      <w:adjustRightInd w:val="0"/>
      <w:spacing w:line="240" w:lineRule="auto"/>
      <w:ind w:firstLine="0"/>
    </w:pPr>
    <w:rPr>
      <w:rFonts w:cs="Times New Roman"/>
      <w:color w:val="000000"/>
      <w:szCs w:val="24"/>
    </w:rPr>
  </w:style>
  <w:style w:type="table" w:styleId="TableGrid">
    <w:name w:val="Table Grid"/>
    <w:basedOn w:val="TableNormal"/>
    <w:uiPriority w:val="59"/>
    <w:rsid w:val="00C958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4FA9"/>
    <w:pPr>
      <w:spacing w:line="240" w:lineRule="auto"/>
      <w:ind w:firstLine="0"/>
    </w:pPr>
  </w:style>
  <w:style w:type="paragraph" w:styleId="TOCHeading">
    <w:name w:val="TOC Heading"/>
    <w:basedOn w:val="Heading1"/>
    <w:next w:val="Normal"/>
    <w:uiPriority w:val="39"/>
    <w:unhideWhenUsed/>
    <w:qFormat/>
    <w:rsid w:val="00936D25"/>
    <w:pPr>
      <w:spacing w:line="276" w:lineRule="auto"/>
      <w:ind w:firstLine="0"/>
      <w:outlineLvl w:val="9"/>
    </w:pPr>
  </w:style>
  <w:style w:type="paragraph" w:styleId="TOC1">
    <w:name w:val="toc 1"/>
    <w:basedOn w:val="Normal"/>
    <w:next w:val="Normal"/>
    <w:autoRedefine/>
    <w:uiPriority w:val="39"/>
    <w:unhideWhenUsed/>
    <w:qFormat/>
    <w:rsid w:val="00B3749B"/>
    <w:pPr>
      <w:spacing w:line="240" w:lineRule="auto"/>
    </w:pPr>
    <w:rPr>
      <w:rFonts w:asciiTheme="minorHAnsi" w:hAnsiTheme="minorHAnsi"/>
      <w:b/>
      <w:bCs/>
      <w:iCs/>
      <w:szCs w:val="24"/>
    </w:rPr>
  </w:style>
  <w:style w:type="paragraph" w:styleId="TOC2">
    <w:name w:val="toc 2"/>
    <w:basedOn w:val="Normal"/>
    <w:next w:val="Normal"/>
    <w:autoRedefine/>
    <w:uiPriority w:val="39"/>
    <w:unhideWhenUsed/>
    <w:qFormat/>
    <w:rsid w:val="00B3749B"/>
    <w:pPr>
      <w:spacing w:line="240" w:lineRule="auto"/>
      <w:ind w:left="216"/>
    </w:pPr>
    <w:rPr>
      <w:rFonts w:asciiTheme="minorHAnsi" w:hAnsiTheme="minorHAnsi"/>
      <w:bCs/>
      <w:sz w:val="22"/>
    </w:rPr>
  </w:style>
  <w:style w:type="paragraph" w:styleId="TOC3">
    <w:name w:val="toc 3"/>
    <w:basedOn w:val="Normal"/>
    <w:next w:val="Normal"/>
    <w:autoRedefine/>
    <w:uiPriority w:val="39"/>
    <w:unhideWhenUsed/>
    <w:qFormat/>
    <w:rsid w:val="00316144"/>
    <w:pPr>
      <w:ind w:left="446"/>
      <w:jc w:val="center"/>
    </w:pPr>
    <w:rPr>
      <w:rFonts w:asciiTheme="minorHAnsi" w:hAnsiTheme="minorHAnsi"/>
      <w:sz w:val="20"/>
      <w:szCs w:val="20"/>
    </w:rPr>
  </w:style>
  <w:style w:type="paragraph" w:styleId="TOC4">
    <w:name w:val="toc 4"/>
    <w:basedOn w:val="Normal"/>
    <w:next w:val="Normal"/>
    <w:autoRedefine/>
    <w:uiPriority w:val="39"/>
    <w:unhideWhenUsed/>
    <w:rsid w:val="00936D25"/>
    <w:pPr>
      <w:ind w:left="720"/>
    </w:pPr>
    <w:rPr>
      <w:rFonts w:asciiTheme="minorHAnsi" w:hAnsiTheme="minorHAnsi"/>
      <w:sz w:val="20"/>
      <w:szCs w:val="20"/>
    </w:rPr>
  </w:style>
  <w:style w:type="paragraph" w:styleId="TOC5">
    <w:name w:val="toc 5"/>
    <w:basedOn w:val="Normal"/>
    <w:next w:val="Normal"/>
    <w:autoRedefine/>
    <w:uiPriority w:val="39"/>
    <w:unhideWhenUsed/>
    <w:rsid w:val="00936D25"/>
    <w:pPr>
      <w:ind w:left="960"/>
    </w:pPr>
    <w:rPr>
      <w:rFonts w:asciiTheme="minorHAnsi" w:hAnsiTheme="minorHAnsi"/>
      <w:sz w:val="20"/>
      <w:szCs w:val="20"/>
    </w:rPr>
  </w:style>
  <w:style w:type="paragraph" w:styleId="TOC6">
    <w:name w:val="toc 6"/>
    <w:basedOn w:val="Normal"/>
    <w:next w:val="Normal"/>
    <w:autoRedefine/>
    <w:uiPriority w:val="39"/>
    <w:unhideWhenUsed/>
    <w:rsid w:val="00936D25"/>
    <w:pPr>
      <w:ind w:left="1200"/>
    </w:pPr>
    <w:rPr>
      <w:rFonts w:asciiTheme="minorHAnsi" w:hAnsiTheme="minorHAnsi"/>
      <w:sz w:val="20"/>
      <w:szCs w:val="20"/>
    </w:rPr>
  </w:style>
  <w:style w:type="paragraph" w:styleId="TOC7">
    <w:name w:val="toc 7"/>
    <w:basedOn w:val="Normal"/>
    <w:next w:val="Normal"/>
    <w:autoRedefine/>
    <w:uiPriority w:val="39"/>
    <w:unhideWhenUsed/>
    <w:rsid w:val="00936D25"/>
    <w:pPr>
      <w:ind w:left="1440"/>
    </w:pPr>
    <w:rPr>
      <w:rFonts w:asciiTheme="minorHAnsi" w:hAnsiTheme="minorHAnsi"/>
      <w:sz w:val="20"/>
      <w:szCs w:val="20"/>
    </w:rPr>
  </w:style>
  <w:style w:type="paragraph" w:styleId="TOC8">
    <w:name w:val="toc 8"/>
    <w:basedOn w:val="Normal"/>
    <w:next w:val="Normal"/>
    <w:autoRedefine/>
    <w:uiPriority w:val="39"/>
    <w:unhideWhenUsed/>
    <w:rsid w:val="00936D25"/>
    <w:pPr>
      <w:ind w:left="1680"/>
    </w:pPr>
    <w:rPr>
      <w:rFonts w:asciiTheme="minorHAnsi" w:hAnsiTheme="minorHAnsi"/>
      <w:sz w:val="20"/>
      <w:szCs w:val="20"/>
    </w:rPr>
  </w:style>
  <w:style w:type="paragraph" w:styleId="TOC9">
    <w:name w:val="toc 9"/>
    <w:basedOn w:val="Normal"/>
    <w:next w:val="Normal"/>
    <w:autoRedefine/>
    <w:uiPriority w:val="39"/>
    <w:unhideWhenUsed/>
    <w:rsid w:val="00936D25"/>
    <w:pPr>
      <w:ind w:left="1920"/>
    </w:pPr>
    <w:rPr>
      <w:rFonts w:asciiTheme="minorHAnsi" w:hAnsiTheme="minorHAnsi"/>
      <w:sz w:val="20"/>
      <w:szCs w:val="20"/>
    </w:rPr>
  </w:style>
  <w:style w:type="paragraph" w:styleId="NormalWeb">
    <w:name w:val="Normal (Web)"/>
    <w:basedOn w:val="Normal"/>
    <w:uiPriority w:val="99"/>
    <w:unhideWhenUsed/>
    <w:rsid w:val="003E5089"/>
    <w:pPr>
      <w:spacing w:before="100" w:beforeAutospacing="1" w:after="100" w:afterAutospacing="1" w:line="240" w:lineRule="auto"/>
      <w:ind w:firstLine="0"/>
    </w:pPr>
    <w:rPr>
      <w:rFonts w:eastAsia="Times New Roman" w:cs="Times New Roman"/>
      <w:szCs w:val="24"/>
    </w:rPr>
  </w:style>
  <w:style w:type="character" w:customStyle="1" w:styleId="apple-converted-space">
    <w:name w:val="apple-converted-space"/>
    <w:basedOn w:val="DefaultParagraphFont"/>
    <w:rsid w:val="003E5089"/>
  </w:style>
  <w:style w:type="paragraph" w:styleId="BodyTextIndent">
    <w:name w:val="Body Text Indent"/>
    <w:basedOn w:val="Normal"/>
    <w:link w:val="BodyTextIndentChar"/>
    <w:uiPriority w:val="99"/>
    <w:semiHidden/>
    <w:unhideWhenUsed/>
    <w:rsid w:val="00ED5403"/>
    <w:pPr>
      <w:spacing w:after="120"/>
      <w:ind w:left="360"/>
    </w:pPr>
  </w:style>
  <w:style w:type="character" w:customStyle="1" w:styleId="BodyTextIndentChar">
    <w:name w:val="Body Text Indent Char"/>
    <w:basedOn w:val="DefaultParagraphFont"/>
    <w:link w:val="BodyTextIndent"/>
    <w:uiPriority w:val="99"/>
    <w:semiHidden/>
    <w:rsid w:val="00ED5403"/>
  </w:style>
  <w:style w:type="paragraph" w:styleId="Title">
    <w:name w:val="Title"/>
    <w:basedOn w:val="Normal"/>
    <w:link w:val="TitleChar"/>
    <w:qFormat/>
    <w:rsid w:val="000C1814"/>
    <w:pPr>
      <w:spacing w:line="240" w:lineRule="auto"/>
      <w:ind w:firstLine="0"/>
      <w:jc w:val="center"/>
    </w:pPr>
    <w:rPr>
      <w:rFonts w:ascii="Century Gothic" w:eastAsia="Times New Roman" w:hAnsi="Century Gothic" w:cs="Times New Roman"/>
      <w:b/>
      <w:bCs/>
      <w:szCs w:val="24"/>
    </w:rPr>
  </w:style>
  <w:style w:type="character" w:customStyle="1" w:styleId="TitleChar">
    <w:name w:val="Title Char"/>
    <w:basedOn w:val="DefaultParagraphFont"/>
    <w:link w:val="Title"/>
    <w:rsid w:val="000C1814"/>
    <w:rPr>
      <w:rFonts w:ascii="Century Gothic" w:eastAsia="Times New Roman" w:hAnsi="Century Gothic" w:cs="Times New Roman"/>
      <w:b/>
      <w:bCs/>
      <w:szCs w:val="24"/>
    </w:rPr>
  </w:style>
  <w:style w:type="paragraph" w:styleId="BodyTextIndent3">
    <w:name w:val="Body Text Indent 3"/>
    <w:basedOn w:val="Normal"/>
    <w:link w:val="BodyTextIndent3Char"/>
    <w:uiPriority w:val="99"/>
    <w:semiHidden/>
    <w:unhideWhenUsed/>
    <w:rsid w:val="00121C0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21C0D"/>
    <w:rPr>
      <w:sz w:val="16"/>
      <w:szCs w:val="16"/>
    </w:rPr>
  </w:style>
  <w:style w:type="paragraph" w:styleId="Subtitle">
    <w:name w:val="Subtitle"/>
    <w:basedOn w:val="Normal"/>
    <w:link w:val="SubtitleChar"/>
    <w:qFormat/>
    <w:rsid w:val="00121C0D"/>
    <w:pPr>
      <w:spacing w:line="240" w:lineRule="auto"/>
      <w:ind w:firstLine="0"/>
    </w:pPr>
    <w:rPr>
      <w:rFonts w:ascii="Century Gothic" w:eastAsia="Times New Roman" w:hAnsi="Century Gothic" w:cs="Times New Roman"/>
      <w:b/>
      <w:bCs/>
      <w:sz w:val="22"/>
      <w:szCs w:val="20"/>
    </w:rPr>
  </w:style>
  <w:style w:type="character" w:customStyle="1" w:styleId="SubtitleChar">
    <w:name w:val="Subtitle Char"/>
    <w:basedOn w:val="DefaultParagraphFont"/>
    <w:link w:val="Subtitle"/>
    <w:rsid w:val="00121C0D"/>
    <w:rPr>
      <w:rFonts w:ascii="Century Gothic" w:eastAsia="Times New Roman" w:hAnsi="Century Gothic" w:cs="Times New Roman"/>
      <w:b/>
      <w:bCs/>
      <w:sz w:val="22"/>
      <w:szCs w:val="20"/>
    </w:rPr>
  </w:style>
  <w:style w:type="character" w:customStyle="1" w:styleId="Heading3Char">
    <w:name w:val="Heading 3 Char"/>
    <w:basedOn w:val="DefaultParagraphFont"/>
    <w:link w:val="Heading3"/>
    <w:uiPriority w:val="9"/>
    <w:rsid w:val="00A15314"/>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E83519"/>
    <w:pPr>
      <w:spacing w:after="120" w:line="480" w:lineRule="auto"/>
    </w:pPr>
  </w:style>
  <w:style w:type="character" w:customStyle="1" w:styleId="BodyText2Char">
    <w:name w:val="Body Text 2 Char"/>
    <w:basedOn w:val="DefaultParagraphFont"/>
    <w:link w:val="BodyText2"/>
    <w:uiPriority w:val="99"/>
    <w:semiHidden/>
    <w:rsid w:val="00E83519"/>
  </w:style>
  <w:style w:type="character" w:styleId="UnresolvedMention">
    <w:name w:val="Unresolved Mention"/>
    <w:basedOn w:val="DefaultParagraphFont"/>
    <w:uiPriority w:val="99"/>
    <w:semiHidden/>
    <w:unhideWhenUsed/>
    <w:rsid w:val="004A4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517">
      <w:bodyDiv w:val="1"/>
      <w:marLeft w:val="0"/>
      <w:marRight w:val="0"/>
      <w:marTop w:val="0"/>
      <w:marBottom w:val="0"/>
      <w:divBdr>
        <w:top w:val="none" w:sz="0" w:space="0" w:color="auto"/>
        <w:left w:val="none" w:sz="0" w:space="0" w:color="auto"/>
        <w:bottom w:val="none" w:sz="0" w:space="0" w:color="auto"/>
        <w:right w:val="none" w:sz="0" w:space="0" w:color="auto"/>
      </w:divBdr>
      <w:divsChild>
        <w:div w:id="186605925">
          <w:marLeft w:val="0"/>
          <w:marRight w:val="0"/>
          <w:marTop w:val="0"/>
          <w:marBottom w:val="0"/>
          <w:divBdr>
            <w:top w:val="none" w:sz="0" w:space="0" w:color="auto"/>
            <w:left w:val="none" w:sz="0" w:space="0" w:color="auto"/>
            <w:bottom w:val="none" w:sz="0" w:space="0" w:color="auto"/>
            <w:right w:val="none" w:sz="0" w:space="0" w:color="auto"/>
          </w:divBdr>
          <w:divsChild>
            <w:div w:id="513763833">
              <w:marLeft w:val="0"/>
              <w:marRight w:val="0"/>
              <w:marTop w:val="0"/>
              <w:marBottom w:val="0"/>
              <w:divBdr>
                <w:top w:val="none" w:sz="0" w:space="0" w:color="auto"/>
                <w:left w:val="none" w:sz="0" w:space="0" w:color="auto"/>
                <w:bottom w:val="none" w:sz="0" w:space="0" w:color="auto"/>
                <w:right w:val="none" w:sz="0" w:space="0" w:color="auto"/>
              </w:divBdr>
              <w:divsChild>
                <w:div w:id="2097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0592">
      <w:bodyDiv w:val="1"/>
      <w:marLeft w:val="0"/>
      <w:marRight w:val="0"/>
      <w:marTop w:val="0"/>
      <w:marBottom w:val="0"/>
      <w:divBdr>
        <w:top w:val="none" w:sz="0" w:space="0" w:color="auto"/>
        <w:left w:val="none" w:sz="0" w:space="0" w:color="auto"/>
        <w:bottom w:val="none" w:sz="0" w:space="0" w:color="auto"/>
        <w:right w:val="none" w:sz="0" w:space="0" w:color="auto"/>
      </w:divBdr>
      <w:divsChild>
        <w:div w:id="1739865830">
          <w:marLeft w:val="0"/>
          <w:marRight w:val="0"/>
          <w:marTop w:val="0"/>
          <w:marBottom w:val="0"/>
          <w:divBdr>
            <w:top w:val="none" w:sz="0" w:space="0" w:color="auto"/>
            <w:left w:val="none" w:sz="0" w:space="0" w:color="auto"/>
            <w:bottom w:val="none" w:sz="0" w:space="0" w:color="auto"/>
            <w:right w:val="none" w:sz="0" w:space="0" w:color="auto"/>
          </w:divBdr>
          <w:divsChild>
            <w:div w:id="2077237079">
              <w:marLeft w:val="0"/>
              <w:marRight w:val="0"/>
              <w:marTop w:val="0"/>
              <w:marBottom w:val="0"/>
              <w:divBdr>
                <w:top w:val="none" w:sz="0" w:space="0" w:color="auto"/>
                <w:left w:val="none" w:sz="0" w:space="0" w:color="auto"/>
                <w:bottom w:val="none" w:sz="0" w:space="0" w:color="auto"/>
                <w:right w:val="none" w:sz="0" w:space="0" w:color="auto"/>
              </w:divBdr>
              <w:divsChild>
                <w:div w:id="12322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01392">
      <w:bodyDiv w:val="1"/>
      <w:marLeft w:val="0"/>
      <w:marRight w:val="0"/>
      <w:marTop w:val="0"/>
      <w:marBottom w:val="0"/>
      <w:divBdr>
        <w:top w:val="none" w:sz="0" w:space="0" w:color="auto"/>
        <w:left w:val="none" w:sz="0" w:space="0" w:color="auto"/>
        <w:bottom w:val="none" w:sz="0" w:space="0" w:color="auto"/>
        <w:right w:val="none" w:sz="0" w:space="0" w:color="auto"/>
      </w:divBdr>
    </w:div>
    <w:div w:id="736587058">
      <w:bodyDiv w:val="1"/>
      <w:marLeft w:val="0"/>
      <w:marRight w:val="0"/>
      <w:marTop w:val="0"/>
      <w:marBottom w:val="0"/>
      <w:divBdr>
        <w:top w:val="none" w:sz="0" w:space="0" w:color="auto"/>
        <w:left w:val="none" w:sz="0" w:space="0" w:color="auto"/>
        <w:bottom w:val="none" w:sz="0" w:space="0" w:color="auto"/>
        <w:right w:val="none" w:sz="0" w:space="0" w:color="auto"/>
      </w:divBdr>
    </w:div>
    <w:div w:id="1127552757">
      <w:bodyDiv w:val="1"/>
      <w:marLeft w:val="0"/>
      <w:marRight w:val="0"/>
      <w:marTop w:val="0"/>
      <w:marBottom w:val="0"/>
      <w:divBdr>
        <w:top w:val="none" w:sz="0" w:space="0" w:color="auto"/>
        <w:left w:val="none" w:sz="0" w:space="0" w:color="auto"/>
        <w:bottom w:val="none" w:sz="0" w:space="0" w:color="auto"/>
        <w:right w:val="none" w:sz="0" w:space="0" w:color="auto"/>
      </w:divBdr>
    </w:div>
    <w:div w:id="1464810166">
      <w:bodyDiv w:val="1"/>
      <w:marLeft w:val="0"/>
      <w:marRight w:val="0"/>
      <w:marTop w:val="0"/>
      <w:marBottom w:val="0"/>
      <w:divBdr>
        <w:top w:val="none" w:sz="0" w:space="0" w:color="auto"/>
        <w:left w:val="none" w:sz="0" w:space="0" w:color="auto"/>
        <w:bottom w:val="none" w:sz="0" w:space="0" w:color="auto"/>
        <w:right w:val="none" w:sz="0" w:space="0" w:color="auto"/>
      </w:divBdr>
    </w:div>
    <w:div w:id="1572233831">
      <w:bodyDiv w:val="1"/>
      <w:marLeft w:val="0"/>
      <w:marRight w:val="0"/>
      <w:marTop w:val="0"/>
      <w:marBottom w:val="0"/>
      <w:divBdr>
        <w:top w:val="none" w:sz="0" w:space="0" w:color="auto"/>
        <w:left w:val="none" w:sz="0" w:space="0" w:color="auto"/>
        <w:bottom w:val="none" w:sz="0" w:space="0" w:color="auto"/>
        <w:right w:val="none" w:sz="0" w:space="0" w:color="auto"/>
      </w:divBdr>
    </w:div>
    <w:div w:id="1835687189">
      <w:bodyDiv w:val="1"/>
      <w:marLeft w:val="0"/>
      <w:marRight w:val="0"/>
      <w:marTop w:val="0"/>
      <w:marBottom w:val="0"/>
      <w:divBdr>
        <w:top w:val="none" w:sz="0" w:space="0" w:color="auto"/>
        <w:left w:val="none" w:sz="0" w:space="0" w:color="auto"/>
        <w:bottom w:val="none" w:sz="0" w:space="0" w:color="auto"/>
        <w:right w:val="none" w:sz="0" w:space="0" w:color="auto"/>
      </w:divBdr>
    </w:div>
    <w:div w:id="2099859277">
      <w:bodyDiv w:val="1"/>
      <w:marLeft w:val="0"/>
      <w:marRight w:val="0"/>
      <w:marTop w:val="0"/>
      <w:marBottom w:val="0"/>
      <w:divBdr>
        <w:top w:val="none" w:sz="0" w:space="0" w:color="auto"/>
        <w:left w:val="none" w:sz="0" w:space="0" w:color="auto"/>
        <w:bottom w:val="none" w:sz="0" w:space="0" w:color="auto"/>
        <w:right w:val="none" w:sz="0" w:space="0" w:color="auto"/>
      </w:divBdr>
      <w:divsChild>
        <w:div w:id="1776317529">
          <w:marLeft w:val="0"/>
          <w:marRight w:val="0"/>
          <w:marTop w:val="0"/>
          <w:marBottom w:val="0"/>
          <w:divBdr>
            <w:top w:val="none" w:sz="0" w:space="0" w:color="auto"/>
            <w:left w:val="none" w:sz="0" w:space="0" w:color="auto"/>
            <w:bottom w:val="none" w:sz="0" w:space="0" w:color="auto"/>
            <w:right w:val="none" w:sz="0" w:space="0" w:color="auto"/>
          </w:divBdr>
        </w:div>
        <w:div w:id="548691426">
          <w:marLeft w:val="0"/>
          <w:marRight w:val="0"/>
          <w:marTop w:val="0"/>
          <w:marBottom w:val="0"/>
          <w:divBdr>
            <w:top w:val="none" w:sz="0" w:space="0" w:color="auto"/>
            <w:left w:val="none" w:sz="0" w:space="0" w:color="auto"/>
            <w:bottom w:val="none" w:sz="0" w:space="0" w:color="auto"/>
            <w:right w:val="none" w:sz="0" w:space="0" w:color="auto"/>
          </w:divBdr>
        </w:div>
        <w:div w:id="1312055751">
          <w:marLeft w:val="0"/>
          <w:marRight w:val="0"/>
          <w:marTop w:val="0"/>
          <w:marBottom w:val="0"/>
          <w:divBdr>
            <w:top w:val="none" w:sz="0" w:space="0" w:color="auto"/>
            <w:left w:val="none" w:sz="0" w:space="0" w:color="auto"/>
            <w:bottom w:val="none" w:sz="0" w:space="0" w:color="auto"/>
            <w:right w:val="none" w:sz="0" w:space="0" w:color="auto"/>
          </w:divBdr>
        </w:div>
        <w:div w:id="607467820">
          <w:marLeft w:val="0"/>
          <w:marRight w:val="0"/>
          <w:marTop w:val="0"/>
          <w:marBottom w:val="0"/>
          <w:divBdr>
            <w:top w:val="none" w:sz="0" w:space="0" w:color="auto"/>
            <w:left w:val="none" w:sz="0" w:space="0" w:color="auto"/>
            <w:bottom w:val="none" w:sz="0" w:space="0" w:color="auto"/>
            <w:right w:val="none" w:sz="0" w:space="0" w:color="auto"/>
          </w:divBdr>
        </w:div>
        <w:div w:id="2007709766">
          <w:marLeft w:val="0"/>
          <w:marRight w:val="0"/>
          <w:marTop w:val="0"/>
          <w:marBottom w:val="0"/>
          <w:divBdr>
            <w:top w:val="none" w:sz="0" w:space="0" w:color="auto"/>
            <w:left w:val="none" w:sz="0" w:space="0" w:color="auto"/>
            <w:bottom w:val="none" w:sz="0" w:space="0" w:color="auto"/>
            <w:right w:val="none" w:sz="0" w:space="0" w:color="auto"/>
          </w:divBdr>
        </w:div>
      </w:divsChild>
    </w:div>
    <w:div w:id="210267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lfservice.miamicountyohio.gov/M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h-newhir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thics.ohio.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melandsecurity.ohio.gov" TargetMode="External"/><Relationship Id="rId5" Type="http://schemas.openxmlformats.org/officeDocument/2006/relationships/webSettings" Target="webSettings.xml"/><Relationship Id="rId15" Type="http://schemas.openxmlformats.org/officeDocument/2006/relationships/hyperlink" Target="http://ethics.ohio.gov/education/factsheets/ethicslaw.pdf" TargetMode="External"/><Relationship Id="rId10" Type="http://schemas.openxmlformats.org/officeDocument/2006/relationships/hyperlink" Target="http://www.homelandsecurity.ohio.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elfservice.miamicountyohio.gov/M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C2DEF-4277-4BE0-8D94-59066BEA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35194</Words>
  <Characters>200608</Characters>
  <Application>Microsoft Office Word</Application>
  <DocSecurity>0</DocSecurity>
  <Lines>1671</Lines>
  <Paragraphs>470</Paragraphs>
  <ScaleCrop>false</ScaleCrop>
  <HeadingPairs>
    <vt:vector size="2" baseType="variant">
      <vt:variant>
        <vt:lpstr>Title</vt:lpstr>
      </vt:variant>
      <vt:variant>
        <vt:i4>1</vt:i4>
      </vt:variant>
    </vt:vector>
  </HeadingPairs>
  <TitlesOfParts>
    <vt:vector size="1" baseType="lpstr">
      <vt:lpstr/>
    </vt:vector>
  </TitlesOfParts>
  <Company>University of Dayton</Company>
  <LinksUpToDate>false</LinksUpToDate>
  <CharactersWithSpaces>235332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Liza</dc:creator>
  <cp:lastModifiedBy>Kevin Swanson</cp:lastModifiedBy>
  <cp:revision>2</cp:revision>
  <cp:lastPrinted>2023-01-04T17:58:00Z</cp:lastPrinted>
  <dcterms:created xsi:type="dcterms:W3CDTF">2023-01-06T17:25:00Z</dcterms:created>
  <dcterms:modified xsi:type="dcterms:W3CDTF">2023-01-06T17:25:00Z</dcterms:modified>
</cp:coreProperties>
</file>